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74B018A" w14:textId="77777777" w:rsidR="00FD5366" w:rsidRPr="0054599D" w:rsidRDefault="00FD5366" w:rsidP="00FD5366">
      <w:pPr>
        <w:ind w:firstLineChars="0" w:firstLine="0"/>
        <w:jc w:val="left"/>
        <w:rPr>
          <w:rFonts w:hint="eastAsia"/>
          <w:b/>
          <w:bCs/>
          <w:sz w:val="32"/>
          <w:szCs w:val="32"/>
        </w:rPr>
      </w:pPr>
    </w:p>
    <w:p w14:paraId="18EB578E" w14:textId="77777777" w:rsidR="00FD5366" w:rsidRPr="0054599D" w:rsidRDefault="00FD5366" w:rsidP="00FD5366">
      <w:pPr>
        <w:ind w:firstLineChars="0" w:firstLine="0"/>
        <w:jc w:val="left"/>
        <w:rPr>
          <w:b/>
          <w:bCs/>
          <w:sz w:val="32"/>
          <w:szCs w:val="32"/>
        </w:rPr>
      </w:pPr>
    </w:p>
    <w:p w14:paraId="5BEA61A5" w14:textId="0BD6C0A0" w:rsidR="00FD5366" w:rsidRPr="0054599D" w:rsidRDefault="000105B8" w:rsidP="000105B8">
      <w:pPr>
        <w:tabs>
          <w:tab w:val="left" w:pos="420"/>
          <w:tab w:val="center" w:pos="4535"/>
        </w:tabs>
        <w:ind w:firstLineChars="0" w:firstLine="0"/>
        <w:jc w:val="left"/>
        <w:rPr>
          <w:b/>
          <w:bCs/>
          <w:sz w:val="48"/>
          <w:szCs w:val="48"/>
        </w:rPr>
      </w:pPr>
      <w:r w:rsidRPr="0054599D">
        <w:rPr>
          <w:b/>
          <w:bCs/>
          <w:sz w:val="48"/>
          <w:szCs w:val="48"/>
        </w:rPr>
        <w:tab/>
      </w:r>
      <w:r w:rsidRPr="0054599D">
        <w:rPr>
          <w:b/>
          <w:bCs/>
          <w:sz w:val="48"/>
          <w:szCs w:val="48"/>
        </w:rPr>
        <w:tab/>
      </w:r>
      <w:r w:rsidR="00FD5366" w:rsidRPr="0054599D">
        <w:rPr>
          <w:rFonts w:hint="eastAsia"/>
          <w:b/>
          <w:bCs/>
          <w:sz w:val="48"/>
          <w:szCs w:val="48"/>
        </w:rPr>
        <w:t>北京工业职业技术学院</w:t>
      </w:r>
    </w:p>
    <w:p w14:paraId="13CE2877" w14:textId="630181EC" w:rsidR="00D765ED" w:rsidRPr="0054599D" w:rsidRDefault="00FD5366" w:rsidP="00FD5366">
      <w:pPr>
        <w:ind w:firstLineChars="0" w:firstLine="0"/>
        <w:jc w:val="center"/>
        <w:rPr>
          <w:b/>
          <w:bCs/>
          <w:sz w:val="48"/>
          <w:szCs w:val="48"/>
        </w:rPr>
      </w:pPr>
      <w:r w:rsidRPr="0054599D">
        <w:rPr>
          <w:rFonts w:hint="eastAsia"/>
          <w:b/>
          <w:bCs/>
          <w:sz w:val="48"/>
          <w:szCs w:val="48"/>
        </w:rPr>
        <w:t>人才培养方案</w:t>
      </w:r>
      <w:r w:rsidR="00965978" w:rsidRPr="0054599D">
        <w:rPr>
          <w:rFonts w:hint="eastAsia"/>
          <w:b/>
          <w:bCs/>
          <w:sz w:val="48"/>
          <w:szCs w:val="48"/>
        </w:rPr>
        <w:t>（2</w:t>
      </w:r>
      <w:r w:rsidR="00965978" w:rsidRPr="0054599D">
        <w:rPr>
          <w:b/>
          <w:bCs/>
          <w:sz w:val="48"/>
          <w:szCs w:val="48"/>
        </w:rPr>
        <w:t>021</w:t>
      </w:r>
      <w:r w:rsidR="00965978" w:rsidRPr="0054599D">
        <w:rPr>
          <w:rFonts w:hint="eastAsia"/>
          <w:b/>
          <w:bCs/>
          <w:sz w:val="48"/>
          <w:szCs w:val="48"/>
        </w:rPr>
        <w:t>版）</w:t>
      </w:r>
    </w:p>
    <w:p w14:paraId="4956C84C" w14:textId="2C234A3C" w:rsidR="00FD5366" w:rsidRPr="0054599D" w:rsidRDefault="00FD5366">
      <w:pPr>
        <w:ind w:firstLineChars="0" w:firstLine="0"/>
        <w:jc w:val="left"/>
        <w:rPr>
          <w:b/>
          <w:bCs/>
          <w:kern w:val="44"/>
          <w:sz w:val="32"/>
          <w:szCs w:val="32"/>
        </w:rPr>
      </w:pPr>
    </w:p>
    <w:p w14:paraId="60E3A195" w14:textId="17BABD67" w:rsidR="00FD5366" w:rsidRPr="0054599D" w:rsidRDefault="00FD5366">
      <w:pPr>
        <w:ind w:firstLineChars="0" w:firstLine="0"/>
        <w:jc w:val="left"/>
        <w:rPr>
          <w:b/>
          <w:bCs/>
          <w:kern w:val="44"/>
          <w:sz w:val="32"/>
          <w:szCs w:val="32"/>
        </w:rPr>
      </w:pPr>
    </w:p>
    <w:p w14:paraId="7200DDF3" w14:textId="3629C99D" w:rsidR="00FD5366" w:rsidRPr="0054599D" w:rsidRDefault="00FD5366">
      <w:pPr>
        <w:ind w:firstLineChars="0" w:firstLine="0"/>
        <w:jc w:val="left"/>
        <w:rPr>
          <w:b/>
          <w:bCs/>
          <w:kern w:val="44"/>
          <w:sz w:val="32"/>
          <w:szCs w:val="32"/>
        </w:rPr>
      </w:pPr>
    </w:p>
    <w:p w14:paraId="7C285BFB" w14:textId="335DA51E" w:rsidR="00FD5366" w:rsidRPr="0054599D" w:rsidRDefault="00FD5366">
      <w:pPr>
        <w:ind w:firstLineChars="0" w:firstLine="0"/>
        <w:jc w:val="left"/>
        <w:rPr>
          <w:b/>
          <w:bCs/>
          <w:kern w:val="44"/>
          <w:sz w:val="32"/>
          <w:szCs w:val="32"/>
        </w:rPr>
      </w:pPr>
    </w:p>
    <w:p w14:paraId="2A945055" w14:textId="77777777" w:rsidR="00FD5366" w:rsidRPr="0054599D" w:rsidRDefault="00FD5366">
      <w:pPr>
        <w:ind w:firstLineChars="0" w:firstLine="0"/>
        <w:jc w:val="left"/>
        <w:rPr>
          <w:b/>
          <w:bCs/>
          <w:kern w:val="44"/>
          <w:sz w:val="32"/>
          <w:szCs w:val="32"/>
        </w:rPr>
      </w:pPr>
    </w:p>
    <w:p w14:paraId="58216466" w14:textId="2687CC6A" w:rsidR="00FD5366" w:rsidRPr="0054599D" w:rsidRDefault="00FD5366" w:rsidP="00C878EC">
      <w:pPr>
        <w:ind w:firstLineChars="0" w:firstLine="0"/>
        <w:jc w:val="center"/>
        <w:rPr>
          <w:b/>
          <w:bCs/>
          <w:kern w:val="44"/>
          <w:sz w:val="32"/>
          <w:szCs w:val="32"/>
        </w:rPr>
      </w:pPr>
      <w:r w:rsidRPr="0054599D">
        <w:rPr>
          <w:rFonts w:hint="eastAsia"/>
          <w:b/>
          <w:bCs/>
          <w:kern w:val="44"/>
          <w:sz w:val="32"/>
          <w:szCs w:val="32"/>
        </w:rPr>
        <w:t>专业名称：</w:t>
      </w:r>
      <w:r w:rsidR="00D51F86" w:rsidRPr="0054599D">
        <w:rPr>
          <w:rFonts w:hint="eastAsia"/>
          <w:b/>
          <w:bCs/>
          <w:kern w:val="44"/>
          <w:sz w:val="32"/>
          <w:szCs w:val="32"/>
        </w:rPr>
        <w:t>人工智能技术应用（数据分析方向）</w:t>
      </w:r>
    </w:p>
    <w:p w14:paraId="0FCEDF94" w14:textId="1DD6DCB1" w:rsidR="00D51F86" w:rsidRPr="0054599D" w:rsidRDefault="00D51F86" w:rsidP="00D51F86">
      <w:pPr>
        <w:ind w:firstLineChars="362" w:firstLine="1163"/>
        <w:jc w:val="left"/>
        <w:rPr>
          <w:b/>
          <w:bCs/>
          <w:kern w:val="44"/>
          <w:sz w:val="32"/>
          <w:szCs w:val="32"/>
        </w:rPr>
      </w:pPr>
      <w:r w:rsidRPr="0054599D">
        <w:rPr>
          <w:rFonts w:hint="eastAsia"/>
          <w:b/>
          <w:bCs/>
          <w:kern w:val="44"/>
          <w:sz w:val="32"/>
          <w:szCs w:val="32"/>
        </w:rPr>
        <w:t xml:space="preserve">学 </w:t>
      </w:r>
      <w:r w:rsidRPr="0054599D">
        <w:rPr>
          <w:b/>
          <w:bCs/>
          <w:kern w:val="44"/>
          <w:sz w:val="32"/>
          <w:szCs w:val="32"/>
        </w:rPr>
        <w:t xml:space="preserve">   </w:t>
      </w:r>
      <w:r w:rsidRPr="0054599D">
        <w:rPr>
          <w:rFonts w:hint="eastAsia"/>
          <w:b/>
          <w:bCs/>
          <w:kern w:val="44"/>
          <w:sz w:val="32"/>
          <w:szCs w:val="32"/>
        </w:rPr>
        <w:t>制：三年制</w:t>
      </w:r>
    </w:p>
    <w:p w14:paraId="42B9C0F8" w14:textId="77777777" w:rsidR="00D51F86" w:rsidRPr="0054599D" w:rsidRDefault="00D51F86" w:rsidP="00C878EC">
      <w:pPr>
        <w:ind w:firstLineChars="0" w:firstLine="0"/>
        <w:jc w:val="center"/>
        <w:rPr>
          <w:b/>
          <w:bCs/>
          <w:kern w:val="44"/>
          <w:sz w:val="32"/>
          <w:szCs w:val="32"/>
        </w:rPr>
      </w:pPr>
    </w:p>
    <w:p w14:paraId="6A965F85" w14:textId="25DB57E5" w:rsidR="00FD5366" w:rsidRPr="0054599D" w:rsidRDefault="00FD5366" w:rsidP="00330A39">
      <w:pPr>
        <w:ind w:firstLineChars="0" w:firstLine="0"/>
        <w:rPr>
          <w:b/>
          <w:bCs/>
          <w:kern w:val="44"/>
          <w:sz w:val="32"/>
          <w:szCs w:val="32"/>
        </w:rPr>
      </w:pPr>
    </w:p>
    <w:p w14:paraId="6AC7B937" w14:textId="0B1968B2" w:rsidR="00FD5366" w:rsidRPr="0054599D" w:rsidRDefault="00FD5366" w:rsidP="00330A39">
      <w:pPr>
        <w:ind w:firstLineChars="0" w:firstLine="0"/>
        <w:rPr>
          <w:b/>
          <w:bCs/>
          <w:kern w:val="44"/>
          <w:sz w:val="32"/>
          <w:szCs w:val="32"/>
        </w:rPr>
      </w:pPr>
    </w:p>
    <w:p w14:paraId="68D235ED" w14:textId="636BA6F4" w:rsidR="00FD5366" w:rsidRPr="0054599D" w:rsidRDefault="00FD5366" w:rsidP="00330A39">
      <w:pPr>
        <w:ind w:firstLineChars="0" w:firstLine="0"/>
        <w:rPr>
          <w:b/>
          <w:bCs/>
          <w:kern w:val="44"/>
          <w:sz w:val="32"/>
          <w:szCs w:val="32"/>
        </w:rPr>
      </w:pPr>
    </w:p>
    <w:p w14:paraId="33F0C106" w14:textId="49B0E622" w:rsidR="00FD5366" w:rsidRPr="0054599D" w:rsidRDefault="00FD5366" w:rsidP="00330A39">
      <w:pPr>
        <w:ind w:firstLineChars="0" w:firstLine="0"/>
        <w:rPr>
          <w:b/>
          <w:bCs/>
          <w:kern w:val="44"/>
          <w:sz w:val="32"/>
          <w:szCs w:val="32"/>
        </w:rPr>
      </w:pPr>
    </w:p>
    <w:p w14:paraId="22799579" w14:textId="2D6804BF" w:rsidR="00FD5366" w:rsidRPr="0054599D" w:rsidRDefault="00FD5366" w:rsidP="00330A39">
      <w:pPr>
        <w:ind w:firstLineChars="0" w:firstLine="0"/>
        <w:rPr>
          <w:b/>
          <w:bCs/>
          <w:kern w:val="44"/>
          <w:sz w:val="32"/>
          <w:szCs w:val="32"/>
        </w:rPr>
      </w:pPr>
    </w:p>
    <w:p w14:paraId="75D08DF2" w14:textId="113114B6" w:rsidR="004254E5" w:rsidRPr="0054599D" w:rsidRDefault="00FD5366" w:rsidP="00372819">
      <w:pPr>
        <w:pStyle w:val="TOC"/>
        <w:jc w:val="center"/>
        <w:rPr>
          <w:b/>
          <w:bCs/>
          <w:color w:val="auto"/>
          <w:kern w:val="44"/>
        </w:rPr>
      </w:pPr>
      <w:r w:rsidRPr="0054599D">
        <w:rPr>
          <w:rFonts w:hint="eastAsia"/>
          <w:b/>
          <w:bCs/>
          <w:color w:val="auto"/>
          <w:kern w:val="44"/>
        </w:rPr>
        <w:t>2</w:t>
      </w:r>
      <w:r w:rsidRPr="0054599D">
        <w:rPr>
          <w:b/>
          <w:bCs/>
          <w:color w:val="auto"/>
          <w:kern w:val="44"/>
        </w:rPr>
        <w:t>02</w:t>
      </w:r>
      <w:r w:rsidR="00D51F86" w:rsidRPr="0054599D">
        <w:rPr>
          <w:b/>
          <w:bCs/>
          <w:color w:val="auto"/>
          <w:kern w:val="44"/>
        </w:rPr>
        <w:t>2</w:t>
      </w:r>
      <w:r w:rsidRPr="0054599D">
        <w:rPr>
          <w:rFonts w:hint="eastAsia"/>
          <w:b/>
          <w:bCs/>
          <w:color w:val="auto"/>
          <w:kern w:val="44"/>
        </w:rPr>
        <w:t>年</w:t>
      </w:r>
      <w:r w:rsidR="00D51F86" w:rsidRPr="0054599D">
        <w:rPr>
          <w:b/>
          <w:bCs/>
          <w:color w:val="auto"/>
          <w:kern w:val="44"/>
        </w:rPr>
        <w:t>5</w:t>
      </w:r>
      <w:r w:rsidRPr="0054599D">
        <w:rPr>
          <w:rFonts w:hint="eastAsia"/>
          <w:b/>
          <w:bCs/>
          <w:color w:val="auto"/>
          <w:kern w:val="44"/>
        </w:rPr>
        <w:t>月</w:t>
      </w:r>
    </w:p>
    <w:p w14:paraId="7F4363B5" w14:textId="77777777" w:rsidR="004254E5" w:rsidRPr="0054599D" w:rsidRDefault="004254E5">
      <w:pPr>
        <w:ind w:firstLineChars="0" w:firstLine="0"/>
        <w:jc w:val="left"/>
        <w:rPr>
          <w:rFonts w:asciiTheme="majorHAnsi" w:eastAsiaTheme="majorEastAsia" w:hAnsiTheme="majorHAnsi" w:cstheme="majorBidi"/>
          <w:b/>
          <w:bCs/>
          <w:kern w:val="44"/>
          <w:sz w:val="32"/>
          <w:szCs w:val="32"/>
        </w:rPr>
      </w:pPr>
      <w:r w:rsidRPr="0054599D">
        <w:rPr>
          <w:b/>
          <w:bCs/>
          <w:kern w:val="44"/>
        </w:rPr>
        <w:br w:type="page"/>
      </w:r>
    </w:p>
    <w:p w14:paraId="3E398433" w14:textId="77777777" w:rsidR="004254E5" w:rsidRPr="0054599D" w:rsidRDefault="004254E5" w:rsidP="004254E5">
      <w:pPr>
        <w:ind w:firstLineChars="0" w:firstLine="0"/>
        <w:sectPr w:rsidR="004254E5" w:rsidRPr="0054599D" w:rsidSect="00746693">
          <w:headerReference w:type="even" r:id="rId9"/>
          <w:headerReference w:type="default" r:id="rId10"/>
          <w:footerReference w:type="even" r:id="rId11"/>
          <w:footerReference w:type="default" r:id="rId12"/>
          <w:headerReference w:type="first" r:id="rId13"/>
          <w:footerReference w:type="first" r:id="rId14"/>
          <w:type w:val="oddPage"/>
          <w:pgSz w:w="11906" w:h="16838" w:code="9"/>
          <w:pgMar w:top="1418" w:right="1418" w:bottom="1418" w:left="1418" w:header="1021" w:footer="851" w:gutter="0"/>
          <w:pgNumType w:start="1"/>
          <w:cols w:space="425"/>
          <w:titlePg/>
          <w:docGrid w:type="linesAndChars" w:linePitch="312"/>
        </w:sectPr>
      </w:pPr>
    </w:p>
    <w:sdt>
      <w:sdtPr>
        <w:rPr>
          <w:rFonts w:asciiTheme="minorHAnsi" w:eastAsiaTheme="minorEastAsia" w:hAnsiTheme="minorHAnsi" w:cstheme="minorBidi"/>
          <w:color w:val="auto"/>
          <w:kern w:val="2"/>
          <w:sz w:val="21"/>
          <w:szCs w:val="22"/>
          <w:lang w:val="zh-CN"/>
        </w:rPr>
        <w:id w:val="-1099568681"/>
        <w:docPartObj>
          <w:docPartGallery w:val="Table of Contents"/>
          <w:docPartUnique/>
        </w:docPartObj>
      </w:sdtPr>
      <w:sdtEndPr>
        <w:rPr>
          <w:b/>
          <w:bCs/>
        </w:rPr>
      </w:sdtEndPr>
      <w:sdtContent>
        <w:p w14:paraId="463153CF" w14:textId="5D1BC976" w:rsidR="002D7F4C" w:rsidRPr="0054599D" w:rsidRDefault="002D7F4C" w:rsidP="00315779">
          <w:pPr>
            <w:pStyle w:val="TOC"/>
            <w:spacing w:afterLines="100" w:after="312"/>
            <w:ind w:firstLine="420"/>
            <w:jc w:val="center"/>
            <w:rPr>
              <w:rFonts w:ascii="微软雅黑" w:eastAsia="微软雅黑" w:hAnsi="微软雅黑"/>
              <w:b/>
              <w:color w:val="auto"/>
              <w:sz w:val="44"/>
              <w:szCs w:val="44"/>
            </w:rPr>
          </w:pPr>
          <w:r w:rsidRPr="0054599D">
            <w:rPr>
              <w:rFonts w:ascii="微软雅黑" w:eastAsia="微软雅黑" w:hAnsi="微软雅黑"/>
              <w:b/>
              <w:color w:val="auto"/>
              <w:sz w:val="44"/>
              <w:szCs w:val="44"/>
              <w:lang w:val="zh-CN"/>
            </w:rPr>
            <w:t>目</w:t>
          </w:r>
          <w:r w:rsidRPr="0054599D">
            <w:rPr>
              <w:rFonts w:ascii="微软雅黑" w:eastAsia="微软雅黑" w:hAnsi="微软雅黑" w:hint="eastAsia"/>
              <w:b/>
              <w:color w:val="auto"/>
              <w:sz w:val="44"/>
              <w:szCs w:val="44"/>
              <w:lang w:val="zh-CN"/>
            </w:rPr>
            <w:t xml:space="preserve">  </w:t>
          </w:r>
          <w:r w:rsidRPr="0054599D">
            <w:rPr>
              <w:rFonts w:ascii="微软雅黑" w:eastAsia="微软雅黑" w:hAnsi="微软雅黑"/>
              <w:b/>
              <w:color w:val="auto"/>
              <w:sz w:val="44"/>
              <w:szCs w:val="44"/>
              <w:lang w:val="zh-CN"/>
            </w:rPr>
            <w:t>录</w:t>
          </w:r>
        </w:p>
        <w:p w14:paraId="181AC356" w14:textId="1DC2F9B2" w:rsidR="00D2224E" w:rsidRPr="0054599D" w:rsidRDefault="002D7F4C">
          <w:pPr>
            <w:pStyle w:val="12"/>
            <w:tabs>
              <w:tab w:val="right" w:leader="dot" w:pos="9060"/>
            </w:tabs>
            <w:ind w:firstLine="560"/>
            <w:rPr>
              <w:noProof/>
              <w:sz w:val="21"/>
            </w:rPr>
          </w:pPr>
          <w:r w:rsidRPr="0054599D">
            <w:fldChar w:fldCharType="begin"/>
          </w:r>
          <w:r w:rsidRPr="0054599D">
            <w:instrText xml:space="preserve"> TOC \o "1-3" \h \z \u </w:instrText>
          </w:r>
          <w:r w:rsidRPr="0054599D">
            <w:fldChar w:fldCharType="separate"/>
          </w:r>
          <w:hyperlink w:anchor="_Toc103610629" w:history="1">
            <w:r w:rsidR="00D2224E" w:rsidRPr="0054599D">
              <w:rPr>
                <w:rStyle w:val="aa"/>
                <w:rFonts w:ascii="黑体" w:eastAsia="黑体" w:hAnsi="黑体"/>
                <w:noProof/>
                <w:color w:val="auto"/>
              </w:rPr>
              <w:t>一、专业名称及代码</w:t>
            </w:r>
            <w:r w:rsidR="00D2224E" w:rsidRPr="0054599D">
              <w:rPr>
                <w:noProof/>
                <w:webHidden/>
              </w:rPr>
              <w:tab/>
            </w:r>
            <w:r w:rsidR="00D2224E" w:rsidRPr="0054599D">
              <w:rPr>
                <w:noProof/>
                <w:webHidden/>
              </w:rPr>
              <w:fldChar w:fldCharType="begin"/>
            </w:r>
            <w:r w:rsidR="00D2224E" w:rsidRPr="0054599D">
              <w:rPr>
                <w:noProof/>
                <w:webHidden/>
              </w:rPr>
              <w:instrText xml:space="preserve"> PAGEREF _Toc103610629 \h </w:instrText>
            </w:r>
            <w:r w:rsidR="00D2224E" w:rsidRPr="0054599D">
              <w:rPr>
                <w:noProof/>
                <w:webHidden/>
              </w:rPr>
            </w:r>
            <w:r w:rsidR="00D2224E" w:rsidRPr="0054599D">
              <w:rPr>
                <w:noProof/>
                <w:webHidden/>
              </w:rPr>
              <w:fldChar w:fldCharType="separate"/>
            </w:r>
            <w:r w:rsidR="0054599D">
              <w:rPr>
                <w:noProof/>
                <w:webHidden/>
              </w:rPr>
              <w:t>3</w:t>
            </w:r>
            <w:r w:rsidR="00D2224E" w:rsidRPr="0054599D">
              <w:rPr>
                <w:noProof/>
                <w:webHidden/>
              </w:rPr>
              <w:fldChar w:fldCharType="end"/>
            </w:r>
          </w:hyperlink>
        </w:p>
        <w:p w14:paraId="55C48864" w14:textId="5FD846D7" w:rsidR="00D2224E" w:rsidRPr="0054599D" w:rsidRDefault="00DA6802">
          <w:pPr>
            <w:pStyle w:val="12"/>
            <w:tabs>
              <w:tab w:val="right" w:leader="dot" w:pos="9060"/>
            </w:tabs>
            <w:ind w:firstLine="560"/>
            <w:rPr>
              <w:noProof/>
              <w:sz w:val="21"/>
            </w:rPr>
          </w:pPr>
          <w:hyperlink w:anchor="_Toc103610630" w:history="1">
            <w:r w:rsidR="00D2224E" w:rsidRPr="0054599D">
              <w:rPr>
                <w:rStyle w:val="aa"/>
                <w:rFonts w:ascii="黑体" w:eastAsia="黑体" w:hAnsi="黑体"/>
                <w:noProof/>
                <w:color w:val="auto"/>
              </w:rPr>
              <w:t>二、入学要求</w:t>
            </w:r>
            <w:r w:rsidR="00D2224E" w:rsidRPr="0054599D">
              <w:rPr>
                <w:noProof/>
                <w:webHidden/>
              </w:rPr>
              <w:tab/>
            </w:r>
            <w:r w:rsidR="00D2224E" w:rsidRPr="0054599D">
              <w:rPr>
                <w:noProof/>
                <w:webHidden/>
              </w:rPr>
              <w:fldChar w:fldCharType="begin"/>
            </w:r>
            <w:r w:rsidR="00D2224E" w:rsidRPr="0054599D">
              <w:rPr>
                <w:noProof/>
                <w:webHidden/>
              </w:rPr>
              <w:instrText xml:space="preserve"> PAGEREF _Toc103610630 \h </w:instrText>
            </w:r>
            <w:r w:rsidR="00D2224E" w:rsidRPr="0054599D">
              <w:rPr>
                <w:noProof/>
                <w:webHidden/>
              </w:rPr>
            </w:r>
            <w:r w:rsidR="00D2224E" w:rsidRPr="0054599D">
              <w:rPr>
                <w:noProof/>
                <w:webHidden/>
              </w:rPr>
              <w:fldChar w:fldCharType="separate"/>
            </w:r>
            <w:r w:rsidR="0054599D">
              <w:rPr>
                <w:noProof/>
                <w:webHidden/>
              </w:rPr>
              <w:t>3</w:t>
            </w:r>
            <w:r w:rsidR="00D2224E" w:rsidRPr="0054599D">
              <w:rPr>
                <w:noProof/>
                <w:webHidden/>
              </w:rPr>
              <w:fldChar w:fldCharType="end"/>
            </w:r>
          </w:hyperlink>
        </w:p>
        <w:p w14:paraId="6FB14F79" w14:textId="03B2A02E" w:rsidR="00D2224E" w:rsidRPr="0054599D" w:rsidRDefault="00DA6802">
          <w:pPr>
            <w:pStyle w:val="12"/>
            <w:tabs>
              <w:tab w:val="right" w:leader="dot" w:pos="9060"/>
            </w:tabs>
            <w:ind w:firstLine="560"/>
            <w:rPr>
              <w:noProof/>
              <w:sz w:val="21"/>
            </w:rPr>
          </w:pPr>
          <w:hyperlink w:anchor="_Toc103610631" w:history="1">
            <w:r w:rsidR="00D2224E" w:rsidRPr="0054599D">
              <w:rPr>
                <w:rStyle w:val="aa"/>
                <w:rFonts w:ascii="黑体" w:eastAsia="黑体" w:hAnsi="黑体"/>
                <w:noProof/>
                <w:color w:val="auto"/>
              </w:rPr>
              <w:t>三、修业年限</w:t>
            </w:r>
            <w:r w:rsidR="00D2224E" w:rsidRPr="0054599D">
              <w:rPr>
                <w:noProof/>
                <w:webHidden/>
              </w:rPr>
              <w:tab/>
            </w:r>
            <w:r w:rsidR="00D2224E" w:rsidRPr="0054599D">
              <w:rPr>
                <w:noProof/>
                <w:webHidden/>
              </w:rPr>
              <w:fldChar w:fldCharType="begin"/>
            </w:r>
            <w:r w:rsidR="00D2224E" w:rsidRPr="0054599D">
              <w:rPr>
                <w:noProof/>
                <w:webHidden/>
              </w:rPr>
              <w:instrText xml:space="preserve"> PAGEREF _Toc103610631 \h </w:instrText>
            </w:r>
            <w:r w:rsidR="00D2224E" w:rsidRPr="0054599D">
              <w:rPr>
                <w:noProof/>
                <w:webHidden/>
              </w:rPr>
            </w:r>
            <w:r w:rsidR="00D2224E" w:rsidRPr="0054599D">
              <w:rPr>
                <w:noProof/>
                <w:webHidden/>
              </w:rPr>
              <w:fldChar w:fldCharType="separate"/>
            </w:r>
            <w:r w:rsidR="0054599D">
              <w:rPr>
                <w:noProof/>
                <w:webHidden/>
              </w:rPr>
              <w:t>3</w:t>
            </w:r>
            <w:r w:rsidR="00D2224E" w:rsidRPr="0054599D">
              <w:rPr>
                <w:noProof/>
                <w:webHidden/>
              </w:rPr>
              <w:fldChar w:fldCharType="end"/>
            </w:r>
          </w:hyperlink>
        </w:p>
        <w:p w14:paraId="0042CB6C" w14:textId="3A95EAFD" w:rsidR="00D2224E" w:rsidRPr="0054599D" w:rsidRDefault="00DA6802">
          <w:pPr>
            <w:pStyle w:val="12"/>
            <w:tabs>
              <w:tab w:val="right" w:leader="dot" w:pos="9060"/>
            </w:tabs>
            <w:ind w:firstLine="560"/>
            <w:rPr>
              <w:noProof/>
              <w:sz w:val="21"/>
            </w:rPr>
          </w:pPr>
          <w:hyperlink w:anchor="_Toc103610632" w:history="1">
            <w:r w:rsidR="00D2224E" w:rsidRPr="0054599D">
              <w:rPr>
                <w:rStyle w:val="aa"/>
                <w:rFonts w:ascii="黑体" w:eastAsia="黑体" w:hAnsi="黑体"/>
                <w:noProof/>
                <w:color w:val="auto"/>
              </w:rPr>
              <w:t>四、职业面向</w:t>
            </w:r>
            <w:r w:rsidR="00D2224E" w:rsidRPr="0054599D">
              <w:rPr>
                <w:noProof/>
                <w:webHidden/>
              </w:rPr>
              <w:tab/>
            </w:r>
            <w:r w:rsidR="00D2224E" w:rsidRPr="0054599D">
              <w:rPr>
                <w:noProof/>
                <w:webHidden/>
              </w:rPr>
              <w:fldChar w:fldCharType="begin"/>
            </w:r>
            <w:r w:rsidR="00D2224E" w:rsidRPr="0054599D">
              <w:rPr>
                <w:noProof/>
                <w:webHidden/>
              </w:rPr>
              <w:instrText xml:space="preserve"> PAGEREF _Toc103610632 \h </w:instrText>
            </w:r>
            <w:r w:rsidR="00D2224E" w:rsidRPr="0054599D">
              <w:rPr>
                <w:noProof/>
                <w:webHidden/>
              </w:rPr>
            </w:r>
            <w:r w:rsidR="00D2224E" w:rsidRPr="0054599D">
              <w:rPr>
                <w:noProof/>
                <w:webHidden/>
              </w:rPr>
              <w:fldChar w:fldCharType="separate"/>
            </w:r>
            <w:r w:rsidR="0054599D">
              <w:rPr>
                <w:noProof/>
                <w:webHidden/>
              </w:rPr>
              <w:t>3</w:t>
            </w:r>
            <w:r w:rsidR="00D2224E" w:rsidRPr="0054599D">
              <w:rPr>
                <w:noProof/>
                <w:webHidden/>
              </w:rPr>
              <w:fldChar w:fldCharType="end"/>
            </w:r>
          </w:hyperlink>
        </w:p>
        <w:p w14:paraId="1D82A875" w14:textId="5AA27715" w:rsidR="00D2224E" w:rsidRPr="0054599D" w:rsidRDefault="00DA6802">
          <w:pPr>
            <w:pStyle w:val="22"/>
            <w:ind w:left="420" w:firstLine="480"/>
            <w:rPr>
              <w:noProof/>
              <w:sz w:val="21"/>
            </w:rPr>
          </w:pPr>
          <w:hyperlink w:anchor="_Toc103610633" w:history="1">
            <w:r w:rsidR="00D2224E" w:rsidRPr="0054599D">
              <w:rPr>
                <w:rStyle w:val="aa"/>
                <w:noProof/>
                <w:color w:val="auto"/>
              </w:rPr>
              <w:t>（一）产业与专业映射关系</w:t>
            </w:r>
            <w:r w:rsidR="00D2224E" w:rsidRPr="0054599D">
              <w:rPr>
                <w:noProof/>
                <w:webHidden/>
              </w:rPr>
              <w:tab/>
            </w:r>
            <w:r w:rsidR="00D2224E" w:rsidRPr="0054599D">
              <w:rPr>
                <w:noProof/>
                <w:webHidden/>
              </w:rPr>
              <w:fldChar w:fldCharType="begin"/>
            </w:r>
            <w:r w:rsidR="00D2224E" w:rsidRPr="0054599D">
              <w:rPr>
                <w:noProof/>
                <w:webHidden/>
              </w:rPr>
              <w:instrText xml:space="preserve"> PAGEREF _Toc103610633 \h </w:instrText>
            </w:r>
            <w:r w:rsidR="00D2224E" w:rsidRPr="0054599D">
              <w:rPr>
                <w:noProof/>
                <w:webHidden/>
              </w:rPr>
            </w:r>
            <w:r w:rsidR="00D2224E" w:rsidRPr="0054599D">
              <w:rPr>
                <w:noProof/>
                <w:webHidden/>
              </w:rPr>
              <w:fldChar w:fldCharType="separate"/>
            </w:r>
            <w:r w:rsidR="0054599D">
              <w:rPr>
                <w:noProof/>
                <w:webHidden/>
              </w:rPr>
              <w:t>3</w:t>
            </w:r>
            <w:r w:rsidR="00D2224E" w:rsidRPr="0054599D">
              <w:rPr>
                <w:noProof/>
                <w:webHidden/>
              </w:rPr>
              <w:fldChar w:fldCharType="end"/>
            </w:r>
          </w:hyperlink>
        </w:p>
        <w:p w14:paraId="38854927" w14:textId="47B4C865" w:rsidR="00D2224E" w:rsidRPr="0054599D" w:rsidRDefault="00DA6802">
          <w:pPr>
            <w:pStyle w:val="22"/>
            <w:ind w:left="420" w:firstLine="480"/>
            <w:rPr>
              <w:noProof/>
              <w:sz w:val="21"/>
            </w:rPr>
          </w:pPr>
          <w:hyperlink w:anchor="_Toc103610634" w:history="1">
            <w:r w:rsidR="00D2224E" w:rsidRPr="0054599D">
              <w:rPr>
                <w:rStyle w:val="aa"/>
                <w:noProof/>
                <w:color w:val="auto"/>
              </w:rPr>
              <w:t>（二）职业面向</w:t>
            </w:r>
            <w:r w:rsidR="00D2224E" w:rsidRPr="0054599D">
              <w:rPr>
                <w:noProof/>
                <w:webHidden/>
              </w:rPr>
              <w:tab/>
            </w:r>
            <w:r w:rsidR="00D2224E" w:rsidRPr="0054599D">
              <w:rPr>
                <w:noProof/>
                <w:webHidden/>
              </w:rPr>
              <w:fldChar w:fldCharType="begin"/>
            </w:r>
            <w:r w:rsidR="00D2224E" w:rsidRPr="0054599D">
              <w:rPr>
                <w:noProof/>
                <w:webHidden/>
              </w:rPr>
              <w:instrText xml:space="preserve"> PAGEREF _Toc103610634 \h </w:instrText>
            </w:r>
            <w:r w:rsidR="00D2224E" w:rsidRPr="0054599D">
              <w:rPr>
                <w:noProof/>
                <w:webHidden/>
              </w:rPr>
            </w:r>
            <w:r w:rsidR="00D2224E" w:rsidRPr="0054599D">
              <w:rPr>
                <w:noProof/>
                <w:webHidden/>
              </w:rPr>
              <w:fldChar w:fldCharType="separate"/>
            </w:r>
            <w:r w:rsidR="0054599D">
              <w:rPr>
                <w:noProof/>
                <w:webHidden/>
              </w:rPr>
              <w:t>4</w:t>
            </w:r>
            <w:r w:rsidR="00D2224E" w:rsidRPr="0054599D">
              <w:rPr>
                <w:noProof/>
                <w:webHidden/>
              </w:rPr>
              <w:fldChar w:fldCharType="end"/>
            </w:r>
          </w:hyperlink>
        </w:p>
        <w:p w14:paraId="6C542B51" w14:textId="5033E740" w:rsidR="00D2224E" w:rsidRPr="0054599D" w:rsidRDefault="00DA6802">
          <w:pPr>
            <w:pStyle w:val="22"/>
            <w:ind w:left="420" w:firstLine="480"/>
            <w:rPr>
              <w:noProof/>
              <w:sz w:val="21"/>
            </w:rPr>
          </w:pPr>
          <w:hyperlink w:anchor="_Toc103610635" w:history="1">
            <w:r w:rsidR="00D2224E" w:rsidRPr="0054599D">
              <w:rPr>
                <w:rStyle w:val="aa"/>
                <w:noProof/>
                <w:color w:val="auto"/>
              </w:rPr>
              <w:t>（三）主要岗位</w:t>
            </w:r>
            <w:r w:rsidR="00D2224E" w:rsidRPr="0054599D">
              <w:rPr>
                <w:noProof/>
                <w:webHidden/>
              </w:rPr>
              <w:tab/>
            </w:r>
            <w:r w:rsidR="00D2224E" w:rsidRPr="0054599D">
              <w:rPr>
                <w:noProof/>
                <w:webHidden/>
              </w:rPr>
              <w:fldChar w:fldCharType="begin"/>
            </w:r>
            <w:r w:rsidR="00D2224E" w:rsidRPr="0054599D">
              <w:rPr>
                <w:noProof/>
                <w:webHidden/>
              </w:rPr>
              <w:instrText xml:space="preserve"> PAGEREF _Toc103610635 \h </w:instrText>
            </w:r>
            <w:r w:rsidR="00D2224E" w:rsidRPr="0054599D">
              <w:rPr>
                <w:noProof/>
                <w:webHidden/>
              </w:rPr>
            </w:r>
            <w:r w:rsidR="00D2224E" w:rsidRPr="0054599D">
              <w:rPr>
                <w:noProof/>
                <w:webHidden/>
              </w:rPr>
              <w:fldChar w:fldCharType="separate"/>
            </w:r>
            <w:r w:rsidR="0054599D">
              <w:rPr>
                <w:noProof/>
                <w:webHidden/>
              </w:rPr>
              <w:t>4</w:t>
            </w:r>
            <w:r w:rsidR="00D2224E" w:rsidRPr="0054599D">
              <w:rPr>
                <w:noProof/>
                <w:webHidden/>
              </w:rPr>
              <w:fldChar w:fldCharType="end"/>
            </w:r>
          </w:hyperlink>
        </w:p>
        <w:p w14:paraId="740EAD92" w14:textId="2D01E9CE" w:rsidR="00D2224E" w:rsidRPr="0054599D" w:rsidRDefault="00DA6802">
          <w:pPr>
            <w:pStyle w:val="12"/>
            <w:tabs>
              <w:tab w:val="right" w:leader="dot" w:pos="9060"/>
            </w:tabs>
            <w:ind w:firstLine="560"/>
            <w:rPr>
              <w:noProof/>
              <w:sz w:val="21"/>
            </w:rPr>
          </w:pPr>
          <w:hyperlink w:anchor="_Toc103610636" w:history="1">
            <w:r w:rsidR="00D2224E" w:rsidRPr="0054599D">
              <w:rPr>
                <w:rStyle w:val="aa"/>
                <w:rFonts w:ascii="黑体" w:eastAsia="黑体" w:hAnsi="黑体"/>
                <w:noProof/>
                <w:color w:val="auto"/>
              </w:rPr>
              <w:t>五、培养目标</w:t>
            </w:r>
            <w:r w:rsidR="00D2224E" w:rsidRPr="0054599D">
              <w:rPr>
                <w:noProof/>
                <w:webHidden/>
              </w:rPr>
              <w:tab/>
            </w:r>
            <w:r w:rsidR="00D2224E" w:rsidRPr="0054599D">
              <w:rPr>
                <w:noProof/>
                <w:webHidden/>
              </w:rPr>
              <w:fldChar w:fldCharType="begin"/>
            </w:r>
            <w:r w:rsidR="00D2224E" w:rsidRPr="0054599D">
              <w:rPr>
                <w:noProof/>
                <w:webHidden/>
              </w:rPr>
              <w:instrText xml:space="preserve"> PAGEREF _Toc103610636 \h </w:instrText>
            </w:r>
            <w:r w:rsidR="00D2224E" w:rsidRPr="0054599D">
              <w:rPr>
                <w:noProof/>
                <w:webHidden/>
              </w:rPr>
            </w:r>
            <w:r w:rsidR="00D2224E" w:rsidRPr="0054599D">
              <w:rPr>
                <w:noProof/>
                <w:webHidden/>
              </w:rPr>
              <w:fldChar w:fldCharType="separate"/>
            </w:r>
            <w:r w:rsidR="0054599D">
              <w:rPr>
                <w:noProof/>
                <w:webHidden/>
              </w:rPr>
              <w:t>7</w:t>
            </w:r>
            <w:r w:rsidR="00D2224E" w:rsidRPr="0054599D">
              <w:rPr>
                <w:noProof/>
                <w:webHidden/>
              </w:rPr>
              <w:fldChar w:fldCharType="end"/>
            </w:r>
          </w:hyperlink>
        </w:p>
        <w:p w14:paraId="7225B0A6" w14:textId="2AB39076" w:rsidR="00D2224E" w:rsidRPr="0054599D" w:rsidRDefault="00DA6802">
          <w:pPr>
            <w:pStyle w:val="12"/>
            <w:tabs>
              <w:tab w:val="right" w:leader="dot" w:pos="9060"/>
            </w:tabs>
            <w:ind w:firstLine="560"/>
            <w:rPr>
              <w:noProof/>
              <w:sz w:val="21"/>
            </w:rPr>
          </w:pPr>
          <w:hyperlink w:anchor="_Toc103610637" w:history="1">
            <w:r w:rsidR="00D2224E" w:rsidRPr="0054599D">
              <w:rPr>
                <w:rStyle w:val="aa"/>
                <w:rFonts w:ascii="黑体" w:eastAsia="黑体" w:hAnsi="黑体"/>
                <w:noProof/>
                <w:color w:val="auto"/>
              </w:rPr>
              <w:t>六、培养规格</w:t>
            </w:r>
            <w:r w:rsidR="00D2224E" w:rsidRPr="0054599D">
              <w:rPr>
                <w:noProof/>
                <w:webHidden/>
              </w:rPr>
              <w:tab/>
            </w:r>
            <w:r w:rsidR="00D2224E" w:rsidRPr="0054599D">
              <w:rPr>
                <w:noProof/>
                <w:webHidden/>
              </w:rPr>
              <w:fldChar w:fldCharType="begin"/>
            </w:r>
            <w:r w:rsidR="00D2224E" w:rsidRPr="0054599D">
              <w:rPr>
                <w:noProof/>
                <w:webHidden/>
              </w:rPr>
              <w:instrText xml:space="preserve"> PAGEREF _Toc103610637 \h </w:instrText>
            </w:r>
            <w:r w:rsidR="00D2224E" w:rsidRPr="0054599D">
              <w:rPr>
                <w:noProof/>
                <w:webHidden/>
              </w:rPr>
            </w:r>
            <w:r w:rsidR="00D2224E" w:rsidRPr="0054599D">
              <w:rPr>
                <w:noProof/>
                <w:webHidden/>
              </w:rPr>
              <w:fldChar w:fldCharType="separate"/>
            </w:r>
            <w:r w:rsidR="0054599D">
              <w:rPr>
                <w:noProof/>
                <w:webHidden/>
              </w:rPr>
              <w:t>7</w:t>
            </w:r>
            <w:r w:rsidR="00D2224E" w:rsidRPr="0054599D">
              <w:rPr>
                <w:noProof/>
                <w:webHidden/>
              </w:rPr>
              <w:fldChar w:fldCharType="end"/>
            </w:r>
          </w:hyperlink>
        </w:p>
        <w:p w14:paraId="2AF6BED3" w14:textId="17EB43C3" w:rsidR="00D2224E" w:rsidRPr="0054599D" w:rsidRDefault="00DA6802">
          <w:pPr>
            <w:pStyle w:val="22"/>
            <w:ind w:left="420" w:firstLine="480"/>
            <w:rPr>
              <w:noProof/>
              <w:sz w:val="21"/>
            </w:rPr>
          </w:pPr>
          <w:hyperlink w:anchor="_Toc103610638" w:history="1">
            <w:r w:rsidR="00D2224E" w:rsidRPr="0054599D">
              <w:rPr>
                <w:rStyle w:val="aa"/>
                <w:noProof/>
                <w:color w:val="auto"/>
              </w:rPr>
              <w:t>（一）素质</w:t>
            </w:r>
            <w:r w:rsidR="00D2224E" w:rsidRPr="0054599D">
              <w:rPr>
                <w:noProof/>
                <w:webHidden/>
              </w:rPr>
              <w:tab/>
            </w:r>
            <w:r w:rsidR="00D2224E" w:rsidRPr="0054599D">
              <w:rPr>
                <w:noProof/>
                <w:webHidden/>
              </w:rPr>
              <w:fldChar w:fldCharType="begin"/>
            </w:r>
            <w:r w:rsidR="00D2224E" w:rsidRPr="0054599D">
              <w:rPr>
                <w:noProof/>
                <w:webHidden/>
              </w:rPr>
              <w:instrText xml:space="preserve"> PAGEREF _Toc103610638 \h </w:instrText>
            </w:r>
            <w:r w:rsidR="00D2224E" w:rsidRPr="0054599D">
              <w:rPr>
                <w:noProof/>
                <w:webHidden/>
              </w:rPr>
            </w:r>
            <w:r w:rsidR="00D2224E" w:rsidRPr="0054599D">
              <w:rPr>
                <w:noProof/>
                <w:webHidden/>
              </w:rPr>
              <w:fldChar w:fldCharType="separate"/>
            </w:r>
            <w:r w:rsidR="0054599D">
              <w:rPr>
                <w:noProof/>
                <w:webHidden/>
              </w:rPr>
              <w:t>7</w:t>
            </w:r>
            <w:r w:rsidR="00D2224E" w:rsidRPr="0054599D">
              <w:rPr>
                <w:noProof/>
                <w:webHidden/>
              </w:rPr>
              <w:fldChar w:fldCharType="end"/>
            </w:r>
          </w:hyperlink>
        </w:p>
        <w:p w14:paraId="57037B7E" w14:textId="539096A2" w:rsidR="00D2224E" w:rsidRPr="0054599D" w:rsidRDefault="00DA6802">
          <w:pPr>
            <w:pStyle w:val="22"/>
            <w:ind w:left="420" w:firstLine="480"/>
            <w:rPr>
              <w:noProof/>
              <w:sz w:val="21"/>
            </w:rPr>
          </w:pPr>
          <w:hyperlink w:anchor="_Toc103610639" w:history="1">
            <w:r w:rsidR="00D2224E" w:rsidRPr="0054599D">
              <w:rPr>
                <w:rStyle w:val="aa"/>
                <w:noProof/>
                <w:color w:val="auto"/>
              </w:rPr>
              <w:t>（二）知识</w:t>
            </w:r>
            <w:r w:rsidR="00D2224E" w:rsidRPr="0054599D">
              <w:rPr>
                <w:noProof/>
                <w:webHidden/>
              </w:rPr>
              <w:tab/>
            </w:r>
            <w:r w:rsidR="00D2224E" w:rsidRPr="0054599D">
              <w:rPr>
                <w:noProof/>
                <w:webHidden/>
              </w:rPr>
              <w:fldChar w:fldCharType="begin"/>
            </w:r>
            <w:r w:rsidR="00D2224E" w:rsidRPr="0054599D">
              <w:rPr>
                <w:noProof/>
                <w:webHidden/>
              </w:rPr>
              <w:instrText xml:space="preserve"> PAGEREF _Toc103610639 \h </w:instrText>
            </w:r>
            <w:r w:rsidR="00D2224E" w:rsidRPr="0054599D">
              <w:rPr>
                <w:noProof/>
                <w:webHidden/>
              </w:rPr>
            </w:r>
            <w:r w:rsidR="00D2224E" w:rsidRPr="0054599D">
              <w:rPr>
                <w:noProof/>
                <w:webHidden/>
              </w:rPr>
              <w:fldChar w:fldCharType="separate"/>
            </w:r>
            <w:r w:rsidR="0054599D">
              <w:rPr>
                <w:noProof/>
                <w:webHidden/>
              </w:rPr>
              <w:t>8</w:t>
            </w:r>
            <w:r w:rsidR="00D2224E" w:rsidRPr="0054599D">
              <w:rPr>
                <w:noProof/>
                <w:webHidden/>
              </w:rPr>
              <w:fldChar w:fldCharType="end"/>
            </w:r>
          </w:hyperlink>
        </w:p>
        <w:p w14:paraId="3BA57E9E" w14:textId="1F680BF7" w:rsidR="00D2224E" w:rsidRPr="0054599D" w:rsidRDefault="00DA6802">
          <w:pPr>
            <w:pStyle w:val="22"/>
            <w:ind w:left="420" w:firstLine="480"/>
            <w:rPr>
              <w:noProof/>
              <w:sz w:val="21"/>
            </w:rPr>
          </w:pPr>
          <w:hyperlink w:anchor="_Toc103610640" w:history="1">
            <w:r w:rsidR="00D2224E" w:rsidRPr="0054599D">
              <w:rPr>
                <w:rStyle w:val="aa"/>
                <w:noProof/>
                <w:color w:val="auto"/>
              </w:rPr>
              <w:t>（三）能力</w:t>
            </w:r>
            <w:r w:rsidR="00D2224E" w:rsidRPr="0054599D">
              <w:rPr>
                <w:noProof/>
                <w:webHidden/>
              </w:rPr>
              <w:tab/>
            </w:r>
            <w:r w:rsidR="00D2224E" w:rsidRPr="0054599D">
              <w:rPr>
                <w:noProof/>
                <w:webHidden/>
              </w:rPr>
              <w:fldChar w:fldCharType="begin"/>
            </w:r>
            <w:r w:rsidR="00D2224E" w:rsidRPr="0054599D">
              <w:rPr>
                <w:noProof/>
                <w:webHidden/>
              </w:rPr>
              <w:instrText xml:space="preserve"> PAGEREF _Toc103610640 \h </w:instrText>
            </w:r>
            <w:r w:rsidR="00D2224E" w:rsidRPr="0054599D">
              <w:rPr>
                <w:noProof/>
                <w:webHidden/>
              </w:rPr>
            </w:r>
            <w:r w:rsidR="00D2224E" w:rsidRPr="0054599D">
              <w:rPr>
                <w:noProof/>
                <w:webHidden/>
              </w:rPr>
              <w:fldChar w:fldCharType="separate"/>
            </w:r>
            <w:r w:rsidR="0054599D">
              <w:rPr>
                <w:noProof/>
                <w:webHidden/>
              </w:rPr>
              <w:t>9</w:t>
            </w:r>
            <w:r w:rsidR="00D2224E" w:rsidRPr="0054599D">
              <w:rPr>
                <w:noProof/>
                <w:webHidden/>
              </w:rPr>
              <w:fldChar w:fldCharType="end"/>
            </w:r>
          </w:hyperlink>
        </w:p>
        <w:p w14:paraId="56F7582D" w14:textId="6FFDC598" w:rsidR="00D2224E" w:rsidRPr="0054599D" w:rsidRDefault="00DA6802">
          <w:pPr>
            <w:pStyle w:val="12"/>
            <w:tabs>
              <w:tab w:val="right" w:leader="dot" w:pos="9060"/>
            </w:tabs>
            <w:ind w:firstLine="560"/>
            <w:rPr>
              <w:noProof/>
              <w:sz w:val="21"/>
            </w:rPr>
          </w:pPr>
          <w:hyperlink w:anchor="_Toc103610641" w:history="1">
            <w:r w:rsidR="00D2224E" w:rsidRPr="0054599D">
              <w:rPr>
                <w:rStyle w:val="aa"/>
                <w:rFonts w:ascii="黑体" w:eastAsia="黑体" w:hAnsi="黑体"/>
                <w:noProof/>
                <w:color w:val="auto"/>
              </w:rPr>
              <w:t>七、课程设置及要求</w:t>
            </w:r>
            <w:r w:rsidR="00D2224E" w:rsidRPr="0054599D">
              <w:rPr>
                <w:noProof/>
                <w:webHidden/>
              </w:rPr>
              <w:tab/>
            </w:r>
            <w:r w:rsidR="00D2224E" w:rsidRPr="0054599D">
              <w:rPr>
                <w:noProof/>
                <w:webHidden/>
              </w:rPr>
              <w:fldChar w:fldCharType="begin"/>
            </w:r>
            <w:r w:rsidR="00D2224E" w:rsidRPr="0054599D">
              <w:rPr>
                <w:noProof/>
                <w:webHidden/>
              </w:rPr>
              <w:instrText xml:space="preserve"> PAGEREF _Toc103610641 \h </w:instrText>
            </w:r>
            <w:r w:rsidR="00D2224E" w:rsidRPr="0054599D">
              <w:rPr>
                <w:noProof/>
                <w:webHidden/>
              </w:rPr>
            </w:r>
            <w:r w:rsidR="00D2224E" w:rsidRPr="0054599D">
              <w:rPr>
                <w:noProof/>
                <w:webHidden/>
              </w:rPr>
              <w:fldChar w:fldCharType="separate"/>
            </w:r>
            <w:r w:rsidR="0054599D">
              <w:rPr>
                <w:noProof/>
                <w:webHidden/>
              </w:rPr>
              <w:t>11</w:t>
            </w:r>
            <w:r w:rsidR="00D2224E" w:rsidRPr="0054599D">
              <w:rPr>
                <w:noProof/>
                <w:webHidden/>
              </w:rPr>
              <w:fldChar w:fldCharType="end"/>
            </w:r>
          </w:hyperlink>
        </w:p>
        <w:p w14:paraId="69FE9BF3" w14:textId="1AEC1056" w:rsidR="00D2224E" w:rsidRPr="0054599D" w:rsidRDefault="00DA6802">
          <w:pPr>
            <w:pStyle w:val="22"/>
            <w:ind w:left="420" w:firstLine="480"/>
            <w:rPr>
              <w:noProof/>
              <w:sz w:val="21"/>
            </w:rPr>
          </w:pPr>
          <w:r w:rsidRPr="0054599D">
            <w:rPr>
              <w:noProof/>
            </w:rPr>
            <w:fldChar w:fldCharType="begin"/>
          </w:r>
          <w:r w:rsidRPr="0054599D">
            <w:rPr>
              <w:noProof/>
            </w:rPr>
            <w:instrText xml:space="preserve"> HYPERLINK \l "_Toc103610642" </w:instrText>
          </w:r>
          <w:r w:rsidR="0054599D" w:rsidRPr="0054599D">
            <w:rPr>
              <w:noProof/>
            </w:rPr>
          </w:r>
          <w:r w:rsidRPr="0054599D">
            <w:rPr>
              <w:noProof/>
            </w:rPr>
            <w:fldChar w:fldCharType="separate"/>
          </w:r>
          <w:r w:rsidR="00D2224E" w:rsidRPr="0054599D">
            <w:rPr>
              <w:rStyle w:val="aa"/>
              <w:noProof/>
              <w:color w:val="auto"/>
            </w:rPr>
            <w:t>（一）公共课程</w:t>
          </w:r>
          <w:bookmarkStart w:id="0" w:name="_GoBack"/>
          <w:bookmarkEnd w:id="0"/>
          <w:r w:rsidR="00D2224E" w:rsidRPr="0054599D">
            <w:rPr>
              <w:noProof/>
              <w:webHidden/>
            </w:rPr>
            <w:tab/>
          </w:r>
          <w:r w:rsidR="00D2224E" w:rsidRPr="0054599D">
            <w:rPr>
              <w:noProof/>
              <w:webHidden/>
            </w:rPr>
            <w:fldChar w:fldCharType="begin"/>
          </w:r>
          <w:r w:rsidR="00D2224E" w:rsidRPr="0054599D">
            <w:rPr>
              <w:noProof/>
              <w:webHidden/>
            </w:rPr>
            <w:instrText xml:space="preserve"> PAGEREF _Toc103610642 \h </w:instrText>
          </w:r>
          <w:r w:rsidR="00D2224E" w:rsidRPr="0054599D">
            <w:rPr>
              <w:noProof/>
              <w:webHidden/>
            </w:rPr>
          </w:r>
          <w:r w:rsidR="00D2224E" w:rsidRPr="0054599D">
            <w:rPr>
              <w:noProof/>
              <w:webHidden/>
            </w:rPr>
            <w:fldChar w:fldCharType="separate"/>
          </w:r>
          <w:r w:rsidR="0054599D">
            <w:rPr>
              <w:noProof/>
              <w:webHidden/>
            </w:rPr>
            <w:t>11</w:t>
          </w:r>
          <w:r w:rsidR="00D2224E" w:rsidRPr="0054599D">
            <w:rPr>
              <w:noProof/>
              <w:webHidden/>
            </w:rPr>
            <w:fldChar w:fldCharType="end"/>
          </w:r>
          <w:r w:rsidRPr="0054599D">
            <w:rPr>
              <w:noProof/>
            </w:rPr>
            <w:fldChar w:fldCharType="end"/>
          </w:r>
        </w:p>
        <w:p w14:paraId="67B19ECE" w14:textId="761F0C88" w:rsidR="00D2224E" w:rsidRPr="0054599D" w:rsidRDefault="00DA6802">
          <w:pPr>
            <w:pStyle w:val="22"/>
            <w:ind w:left="420" w:firstLine="480"/>
            <w:rPr>
              <w:noProof/>
              <w:sz w:val="21"/>
            </w:rPr>
          </w:pPr>
          <w:hyperlink w:anchor="_Toc103610643" w:history="1">
            <w:r w:rsidR="00D2224E" w:rsidRPr="0054599D">
              <w:rPr>
                <w:rStyle w:val="aa"/>
                <w:noProof/>
                <w:color w:val="auto"/>
              </w:rPr>
              <w:t>（二）专业课程</w:t>
            </w:r>
            <w:r w:rsidR="00D2224E" w:rsidRPr="0054599D">
              <w:rPr>
                <w:noProof/>
                <w:webHidden/>
              </w:rPr>
              <w:tab/>
            </w:r>
            <w:r w:rsidR="00D2224E" w:rsidRPr="0054599D">
              <w:rPr>
                <w:noProof/>
                <w:webHidden/>
              </w:rPr>
              <w:fldChar w:fldCharType="begin"/>
            </w:r>
            <w:r w:rsidR="00D2224E" w:rsidRPr="0054599D">
              <w:rPr>
                <w:noProof/>
                <w:webHidden/>
              </w:rPr>
              <w:instrText xml:space="preserve"> PAGEREF _Toc103610643 \h </w:instrText>
            </w:r>
            <w:r w:rsidR="00D2224E" w:rsidRPr="0054599D">
              <w:rPr>
                <w:noProof/>
                <w:webHidden/>
              </w:rPr>
            </w:r>
            <w:r w:rsidR="00D2224E" w:rsidRPr="0054599D">
              <w:rPr>
                <w:noProof/>
                <w:webHidden/>
              </w:rPr>
              <w:fldChar w:fldCharType="separate"/>
            </w:r>
            <w:r w:rsidR="0054599D">
              <w:rPr>
                <w:noProof/>
                <w:webHidden/>
              </w:rPr>
              <w:t>18</w:t>
            </w:r>
            <w:r w:rsidR="00D2224E" w:rsidRPr="0054599D">
              <w:rPr>
                <w:noProof/>
                <w:webHidden/>
              </w:rPr>
              <w:fldChar w:fldCharType="end"/>
            </w:r>
          </w:hyperlink>
        </w:p>
        <w:p w14:paraId="24262366" w14:textId="2D7168AF" w:rsidR="00D2224E" w:rsidRPr="0054599D" w:rsidRDefault="00DA6802">
          <w:pPr>
            <w:pStyle w:val="22"/>
            <w:ind w:left="420" w:firstLine="480"/>
            <w:rPr>
              <w:noProof/>
              <w:sz w:val="21"/>
            </w:rPr>
          </w:pPr>
          <w:hyperlink w:anchor="_Toc103610644" w:history="1">
            <w:r w:rsidR="00D2224E" w:rsidRPr="0054599D">
              <w:rPr>
                <w:rStyle w:val="aa"/>
                <w:noProof/>
                <w:color w:val="auto"/>
              </w:rPr>
              <w:t>（三）集中实践教学环节</w:t>
            </w:r>
            <w:r w:rsidR="00D2224E" w:rsidRPr="0054599D">
              <w:rPr>
                <w:noProof/>
                <w:webHidden/>
              </w:rPr>
              <w:tab/>
            </w:r>
            <w:r w:rsidR="00D2224E" w:rsidRPr="0054599D">
              <w:rPr>
                <w:noProof/>
                <w:webHidden/>
              </w:rPr>
              <w:fldChar w:fldCharType="begin"/>
            </w:r>
            <w:r w:rsidR="00D2224E" w:rsidRPr="0054599D">
              <w:rPr>
                <w:noProof/>
                <w:webHidden/>
              </w:rPr>
              <w:instrText xml:space="preserve"> PAGEREF _Toc103610644 \h </w:instrText>
            </w:r>
            <w:r w:rsidR="00D2224E" w:rsidRPr="0054599D">
              <w:rPr>
                <w:noProof/>
                <w:webHidden/>
              </w:rPr>
            </w:r>
            <w:r w:rsidR="00D2224E" w:rsidRPr="0054599D">
              <w:rPr>
                <w:noProof/>
                <w:webHidden/>
              </w:rPr>
              <w:fldChar w:fldCharType="separate"/>
            </w:r>
            <w:r w:rsidR="0054599D">
              <w:rPr>
                <w:noProof/>
                <w:webHidden/>
              </w:rPr>
              <w:t>24</w:t>
            </w:r>
            <w:r w:rsidR="00D2224E" w:rsidRPr="0054599D">
              <w:rPr>
                <w:noProof/>
                <w:webHidden/>
              </w:rPr>
              <w:fldChar w:fldCharType="end"/>
            </w:r>
          </w:hyperlink>
        </w:p>
        <w:p w14:paraId="6628BC5F" w14:textId="656DD1AE" w:rsidR="00D2224E" w:rsidRPr="0054599D" w:rsidRDefault="00DA6802">
          <w:pPr>
            <w:pStyle w:val="12"/>
            <w:tabs>
              <w:tab w:val="right" w:leader="dot" w:pos="9060"/>
            </w:tabs>
            <w:ind w:firstLine="560"/>
            <w:rPr>
              <w:noProof/>
              <w:sz w:val="21"/>
            </w:rPr>
          </w:pPr>
          <w:hyperlink w:anchor="_Toc103610645" w:history="1">
            <w:r w:rsidR="00D2224E" w:rsidRPr="0054599D">
              <w:rPr>
                <w:rStyle w:val="aa"/>
                <w:rFonts w:ascii="黑体" w:eastAsia="黑体" w:hAnsi="黑体"/>
                <w:noProof/>
                <w:color w:val="auto"/>
              </w:rPr>
              <w:t>八、教学进程总体安排</w:t>
            </w:r>
            <w:r w:rsidR="00D2224E" w:rsidRPr="0054599D">
              <w:rPr>
                <w:noProof/>
                <w:webHidden/>
              </w:rPr>
              <w:tab/>
            </w:r>
            <w:r w:rsidR="00D2224E" w:rsidRPr="0054599D">
              <w:rPr>
                <w:noProof/>
                <w:webHidden/>
              </w:rPr>
              <w:fldChar w:fldCharType="begin"/>
            </w:r>
            <w:r w:rsidR="00D2224E" w:rsidRPr="0054599D">
              <w:rPr>
                <w:noProof/>
                <w:webHidden/>
              </w:rPr>
              <w:instrText xml:space="preserve"> PAGEREF _Toc103610645 \h </w:instrText>
            </w:r>
            <w:r w:rsidR="00D2224E" w:rsidRPr="0054599D">
              <w:rPr>
                <w:noProof/>
                <w:webHidden/>
              </w:rPr>
            </w:r>
            <w:r w:rsidR="00D2224E" w:rsidRPr="0054599D">
              <w:rPr>
                <w:noProof/>
                <w:webHidden/>
              </w:rPr>
              <w:fldChar w:fldCharType="separate"/>
            </w:r>
            <w:r w:rsidR="0054599D">
              <w:rPr>
                <w:noProof/>
                <w:webHidden/>
              </w:rPr>
              <w:t>26</w:t>
            </w:r>
            <w:r w:rsidR="00D2224E" w:rsidRPr="0054599D">
              <w:rPr>
                <w:noProof/>
                <w:webHidden/>
              </w:rPr>
              <w:fldChar w:fldCharType="end"/>
            </w:r>
          </w:hyperlink>
        </w:p>
        <w:p w14:paraId="43CF6AD1" w14:textId="24600C05" w:rsidR="00D2224E" w:rsidRPr="0054599D" w:rsidRDefault="00DA6802">
          <w:pPr>
            <w:pStyle w:val="22"/>
            <w:ind w:left="420" w:firstLine="480"/>
            <w:rPr>
              <w:noProof/>
              <w:sz w:val="21"/>
            </w:rPr>
          </w:pPr>
          <w:hyperlink w:anchor="_Toc103610646" w:history="1">
            <w:r w:rsidR="00D2224E" w:rsidRPr="0054599D">
              <w:rPr>
                <w:rStyle w:val="aa"/>
                <w:noProof/>
                <w:color w:val="auto"/>
              </w:rPr>
              <w:t>（一）学时学分比例</w:t>
            </w:r>
            <w:r w:rsidR="00D2224E" w:rsidRPr="0054599D">
              <w:rPr>
                <w:noProof/>
                <w:webHidden/>
              </w:rPr>
              <w:tab/>
            </w:r>
            <w:r w:rsidR="00D2224E" w:rsidRPr="0054599D">
              <w:rPr>
                <w:noProof/>
                <w:webHidden/>
              </w:rPr>
              <w:fldChar w:fldCharType="begin"/>
            </w:r>
            <w:r w:rsidR="00D2224E" w:rsidRPr="0054599D">
              <w:rPr>
                <w:noProof/>
                <w:webHidden/>
              </w:rPr>
              <w:instrText xml:space="preserve"> PAGEREF _Toc103610646 \h </w:instrText>
            </w:r>
            <w:r w:rsidR="00D2224E" w:rsidRPr="0054599D">
              <w:rPr>
                <w:noProof/>
                <w:webHidden/>
              </w:rPr>
            </w:r>
            <w:r w:rsidR="00D2224E" w:rsidRPr="0054599D">
              <w:rPr>
                <w:noProof/>
                <w:webHidden/>
              </w:rPr>
              <w:fldChar w:fldCharType="separate"/>
            </w:r>
            <w:r w:rsidR="0054599D">
              <w:rPr>
                <w:noProof/>
                <w:webHidden/>
              </w:rPr>
              <w:t>26</w:t>
            </w:r>
            <w:r w:rsidR="00D2224E" w:rsidRPr="0054599D">
              <w:rPr>
                <w:noProof/>
                <w:webHidden/>
              </w:rPr>
              <w:fldChar w:fldCharType="end"/>
            </w:r>
          </w:hyperlink>
        </w:p>
        <w:p w14:paraId="0741B9C2" w14:textId="31D5B256" w:rsidR="00D2224E" w:rsidRPr="0054599D" w:rsidRDefault="00DA6802">
          <w:pPr>
            <w:pStyle w:val="22"/>
            <w:ind w:left="420" w:firstLine="480"/>
            <w:rPr>
              <w:noProof/>
              <w:sz w:val="21"/>
            </w:rPr>
          </w:pPr>
          <w:hyperlink w:anchor="_Toc103610647" w:history="1">
            <w:r w:rsidR="00D2224E" w:rsidRPr="0054599D">
              <w:rPr>
                <w:rStyle w:val="aa"/>
                <w:noProof/>
                <w:color w:val="auto"/>
              </w:rPr>
              <w:t>（二）教学进程总体安排表</w:t>
            </w:r>
            <w:r w:rsidR="00D2224E" w:rsidRPr="0054599D">
              <w:rPr>
                <w:noProof/>
                <w:webHidden/>
              </w:rPr>
              <w:tab/>
            </w:r>
            <w:r w:rsidR="00D2224E" w:rsidRPr="0054599D">
              <w:rPr>
                <w:noProof/>
                <w:webHidden/>
              </w:rPr>
              <w:fldChar w:fldCharType="begin"/>
            </w:r>
            <w:r w:rsidR="00D2224E" w:rsidRPr="0054599D">
              <w:rPr>
                <w:noProof/>
                <w:webHidden/>
              </w:rPr>
              <w:instrText xml:space="preserve"> PAGEREF _Toc103610647 \h </w:instrText>
            </w:r>
            <w:r w:rsidR="00D2224E" w:rsidRPr="0054599D">
              <w:rPr>
                <w:noProof/>
                <w:webHidden/>
              </w:rPr>
            </w:r>
            <w:r w:rsidR="00D2224E" w:rsidRPr="0054599D">
              <w:rPr>
                <w:noProof/>
                <w:webHidden/>
              </w:rPr>
              <w:fldChar w:fldCharType="separate"/>
            </w:r>
            <w:r w:rsidR="0054599D">
              <w:rPr>
                <w:noProof/>
                <w:webHidden/>
              </w:rPr>
              <w:t>26</w:t>
            </w:r>
            <w:r w:rsidR="00D2224E" w:rsidRPr="0054599D">
              <w:rPr>
                <w:noProof/>
                <w:webHidden/>
              </w:rPr>
              <w:fldChar w:fldCharType="end"/>
            </w:r>
          </w:hyperlink>
        </w:p>
        <w:p w14:paraId="7F7FF52E" w14:textId="26029F34" w:rsidR="00D2224E" w:rsidRPr="0054599D" w:rsidRDefault="00DA6802">
          <w:pPr>
            <w:pStyle w:val="22"/>
            <w:ind w:left="420" w:firstLine="480"/>
            <w:rPr>
              <w:noProof/>
              <w:sz w:val="21"/>
            </w:rPr>
          </w:pPr>
          <w:hyperlink w:anchor="_Toc103610648" w:history="1">
            <w:r w:rsidR="00D2224E" w:rsidRPr="0054599D">
              <w:rPr>
                <w:rStyle w:val="aa"/>
                <w:noProof/>
                <w:color w:val="auto"/>
              </w:rPr>
              <w:t>（三）教学进程计划</w:t>
            </w:r>
            <w:r w:rsidR="00D2224E" w:rsidRPr="0054599D">
              <w:rPr>
                <w:noProof/>
                <w:webHidden/>
              </w:rPr>
              <w:tab/>
            </w:r>
            <w:r w:rsidR="00D2224E" w:rsidRPr="0054599D">
              <w:rPr>
                <w:noProof/>
                <w:webHidden/>
              </w:rPr>
              <w:fldChar w:fldCharType="begin"/>
            </w:r>
            <w:r w:rsidR="00D2224E" w:rsidRPr="0054599D">
              <w:rPr>
                <w:noProof/>
                <w:webHidden/>
              </w:rPr>
              <w:instrText xml:space="preserve"> PAGEREF _Toc103610648 \h </w:instrText>
            </w:r>
            <w:r w:rsidR="00D2224E" w:rsidRPr="0054599D">
              <w:rPr>
                <w:noProof/>
                <w:webHidden/>
              </w:rPr>
            </w:r>
            <w:r w:rsidR="00D2224E" w:rsidRPr="0054599D">
              <w:rPr>
                <w:noProof/>
                <w:webHidden/>
              </w:rPr>
              <w:fldChar w:fldCharType="separate"/>
            </w:r>
            <w:r w:rsidR="0054599D">
              <w:rPr>
                <w:noProof/>
                <w:webHidden/>
              </w:rPr>
              <w:t>28</w:t>
            </w:r>
            <w:r w:rsidR="00D2224E" w:rsidRPr="0054599D">
              <w:rPr>
                <w:noProof/>
                <w:webHidden/>
              </w:rPr>
              <w:fldChar w:fldCharType="end"/>
            </w:r>
          </w:hyperlink>
        </w:p>
        <w:p w14:paraId="6AEDDE45" w14:textId="0A05FB30" w:rsidR="00D2224E" w:rsidRPr="0054599D" w:rsidRDefault="00DA6802">
          <w:pPr>
            <w:pStyle w:val="12"/>
            <w:tabs>
              <w:tab w:val="right" w:leader="dot" w:pos="9060"/>
            </w:tabs>
            <w:ind w:firstLine="560"/>
            <w:rPr>
              <w:noProof/>
              <w:sz w:val="21"/>
            </w:rPr>
          </w:pPr>
          <w:hyperlink w:anchor="_Toc103610649" w:history="1">
            <w:r w:rsidR="00D2224E" w:rsidRPr="0054599D">
              <w:rPr>
                <w:rStyle w:val="aa"/>
                <w:rFonts w:ascii="黑体" w:eastAsia="黑体" w:hAnsi="黑体"/>
                <w:noProof/>
                <w:color w:val="auto"/>
              </w:rPr>
              <w:t>九、实施保障</w:t>
            </w:r>
            <w:r w:rsidR="00D2224E" w:rsidRPr="0054599D">
              <w:rPr>
                <w:noProof/>
                <w:webHidden/>
              </w:rPr>
              <w:tab/>
            </w:r>
            <w:r w:rsidR="00D2224E" w:rsidRPr="0054599D">
              <w:rPr>
                <w:noProof/>
                <w:webHidden/>
              </w:rPr>
              <w:fldChar w:fldCharType="begin"/>
            </w:r>
            <w:r w:rsidR="00D2224E" w:rsidRPr="0054599D">
              <w:rPr>
                <w:noProof/>
                <w:webHidden/>
              </w:rPr>
              <w:instrText xml:space="preserve"> PAGEREF _Toc103610649 \h </w:instrText>
            </w:r>
            <w:r w:rsidR="00D2224E" w:rsidRPr="0054599D">
              <w:rPr>
                <w:noProof/>
                <w:webHidden/>
              </w:rPr>
            </w:r>
            <w:r w:rsidR="00D2224E" w:rsidRPr="0054599D">
              <w:rPr>
                <w:noProof/>
                <w:webHidden/>
              </w:rPr>
              <w:fldChar w:fldCharType="separate"/>
            </w:r>
            <w:r w:rsidR="0054599D">
              <w:rPr>
                <w:noProof/>
                <w:webHidden/>
              </w:rPr>
              <w:t>28</w:t>
            </w:r>
            <w:r w:rsidR="00D2224E" w:rsidRPr="0054599D">
              <w:rPr>
                <w:noProof/>
                <w:webHidden/>
              </w:rPr>
              <w:fldChar w:fldCharType="end"/>
            </w:r>
          </w:hyperlink>
        </w:p>
        <w:p w14:paraId="4274E0F2" w14:textId="56D0980C" w:rsidR="00D2224E" w:rsidRPr="0054599D" w:rsidRDefault="00DA6802">
          <w:pPr>
            <w:pStyle w:val="22"/>
            <w:ind w:left="420" w:firstLine="480"/>
            <w:rPr>
              <w:noProof/>
              <w:sz w:val="21"/>
            </w:rPr>
          </w:pPr>
          <w:hyperlink w:anchor="_Toc103610650" w:history="1">
            <w:r w:rsidR="00D2224E" w:rsidRPr="0054599D">
              <w:rPr>
                <w:rStyle w:val="aa"/>
                <w:noProof/>
                <w:color w:val="auto"/>
              </w:rPr>
              <w:t>（一）教师队伍</w:t>
            </w:r>
            <w:r w:rsidR="00D2224E" w:rsidRPr="0054599D">
              <w:rPr>
                <w:noProof/>
                <w:webHidden/>
              </w:rPr>
              <w:tab/>
            </w:r>
            <w:r w:rsidR="00D2224E" w:rsidRPr="0054599D">
              <w:rPr>
                <w:noProof/>
                <w:webHidden/>
              </w:rPr>
              <w:fldChar w:fldCharType="begin"/>
            </w:r>
            <w:r w:rsidR="00D2224E" w:rsidRPr="0054599D">
              <w:rPr>
                <w:noProof/>
                <w:webHidden/>
              </w:rPr>
              <w:instrText xml:space="preserve"> PAGEREF _Toc103610650 \h </w:instrText>
            </w:r>
            <w:r w:rsidR="00D2224E" w:rsidRPr="0054599D">
              <w:rPr>
                <w:noProof/>
                <w:webHidden/>
              </w:rPr>
            </w:r>
            <w:r w:rsidR="00D2224E" w:rsidRPr="0054599D">
              <w:rPr>
                <w:noProof/>
                <w:webHidden/>
              </w:rPr>
              <w:fldChar w:fldCharType="separate"/>
            </w:r>
            <w:r w:rsidR="0054599D">
              <w:rPr>
                <w:noProof/>
                <w:webHidden/>
              </w:rPr>
              <w:t>28</w:t>
            </w:r>
            <w:r w:rsidR="00D2224E" w:rsidRPr="0054599D">
              <w:rPr>
                <w:noProof/>
                <w:webHidden/>
              </w:rPr>
              <w:fldChar w:fldCharType="end"/>
            </w:r>
          </w:hyperlink>
        </w:p>
        <w:p w14:paraId="18E682B3" w14:textId="434E30EA" w:rsidR="00D2224E" w:rsidRPr="0054599D" w:rsidRDefault="00DA6802">
          <w:pPr>
            <w:pStyle w:val="22"/>
            <w:ind w:left="420" w:firstLine="480"/>
            <w:rPr>
              <w:noProof/>
              <w:sz w:val="21"/>
            </w:rPr>
          </w:pPr>
          <w:hyperlink w:anchor="_Toc103610651" w:history="1">
            <w:r w:rsidR="00D2224E" w:rsidRPr="0054599D">
              <w:rPr>
                <w:rStyle w:val="aa"/>
                <w:noProof/>
                <w:color w:val="auto"/>
              </w:rPr>
              <w:t>（二）教学设施</w:t>
            </w:r>
            <w:r w:rsidR="00D2224E" w:rsidRPr="0054599D">
              <w:rPr>
                <w:noProof/>
                <w:webHidden/>
              </w:rPr>
              <w:tab/>
            </w:r>
            <w:r w:rsidR="00D2224E" w:rsidRPr="0054599D">
              <w:rPr>
                <w:noProof/>
                <w:webHidden/>
              </w:rPr>
              <w:fldChar w:fldCharType="begin"/>
            </w:r>
            <w:r w:rsidR="00D2224E" w:rsidRPr="0054599D">
              <w:rPr>
                <w:noProof/>
                <w:webHidden/>
              </w:rPr>
              <w:instrText xml:space="preserve"> PAGEREF _Toc103610651 \h </w:instrText>
            </w:r>
            <w:r w:rsidR="00D2224E" w:rsidRPr="0054599D">
              <w:rPr>
                <w:noProof/>
                <w:webHidden/>
              </w:rPr>
            </w:r>
            <w:r w:rsidR="00D2224E" w:rsidRPr="0054599D">
              <w:rPr>
                <w:noProof/>
                <w:webHidden/>
              </w:rPr>
              <w:fldChar w:fldCharType="separate"/>
            </w:r>
            <w:r w:rsidR="0054599D">
              <w:rPr>
                <w:noProof/>
                <w:webHidden/>
              </w:rPr>
              <w:t>29</w:t>
            </w:r>
            <w:r w:rsidR="00D2224E" w:rsidRPr="0054599D">
              <w:rPr>
                <w:noProof/>
                <w:webHidden/>
              </w:rPr>
              <w:fldChar w:fldCharType="end"/>
            </w:r>
          </w:hyperlink>
        </w:p>
        <w:p w14:paraId="5E30DE40" w14:textId="69F16434" w:rsidR="00D2224E" w:rsidRPr="0054599D" w:rsidRDefault="00DA6802">
          <w:pPr>
            <w:pStyle w:val="22"/>
            <w:ind w:left="420" w:firstLine="480"/>
            <w:rPr>
              <w:noProof/>
              <w:sz w:val="21"/>
            </w:rPr>
          </w:pPr>
          <w:hyperlink w:anchor="_Toc103610652" w:history="1">
            <w:r w:rsidR="00D2224E" w:rsidRPr="0054599D">
              <w:rPr>
                <w:rStyle w:val="aa"/>
                <w:rFonts w:asciiTheme="majorHAnsi" w:eastAsiaTheme="majorEastAsia" w:hAnsiTheme="majorHAnsi" w:cstheme="majorBidi"/>
                <w:b/>
                <w:bCs/>
                <w:noProof/>
                <w:color w:val="auto"/>
              </w:rPr>
              <w:t>（三）教学资源</w:t>
            </w:r>
            <w:r w:rsidR="00D2224E" w:rsidRPr="0054599D">
              <w:rPr>
                <w:noProof/>
                <w:webHidden/>
              </w:rPr>
              <w:tab/>
            </w:r>
            <w:r w:rsidR="00D2224E" w:rsidRPr="0054599D">
              <w:rPr>
                <w:noProof/>
                <w:webHidden/>
              </w:rPr>
              <w:fldChar w:fldCharType="begin"/>
            </w:r>
            <w:r w:rsidR="00D2224E" w:rsidRPr="0054599D">
              <w:rPr>
                <w:noProof/>
                <w:webHidden/>
              </w:rPr>
              <w:instrText xml:space="preserve"> PAGEREF _Toc103610652 \h </w:instrText>
            </w:r>
            <w:r w:rsidR="00D2224E" w:rsidRPr="0054599D">
              <w:rPr>
                <w:noProof/>
                <w:webHidden/>
              </w:rPr>
            </w:r>
            <w:r w:rsidR="00D2224E" w:rsidRPr="0054599D">
              <w:rPr>
                <w:noProof/>
                <w:webHidden/>
              </w:rPr>
              <w:fldChar w:fldCharType="separate"/>
            </w:r>
            <w:r w:rsidR="0054599D">
              <w:rPr>
                <w:noProof/>
                <w:webHidden/>
              </w:rPr>
              <w:t>31</w:t>
            </w:r>
            <w:r w:rsidR="00D2224E" w:rsidRPr="0054599D">
              <w:rPr>
                <w:noProof/>
                <w:webHidden/>
              </w:rPr>
              <w:fldChar w:fldCharType="end"/>
            </w:r>
          </w:hyperlink>
        </w:p>
        <w:p w14:paraId="13CB1332" w14:textId="4EA4EB5E" w:rsidR="00D2224E" w:rsidRPr="0054599D" w:rsidRDefault="00DA6802">
          <w:pPr>
            <w:pStyle w:val="22"/>
            <w:ind w:left="420" w:firstLine="480"/>
            <w:rPr>
              <w:noProof/>
              <w:sz w:val="21"/>
            </w:rPr>
          </w:pPr>
          <w:hyperlink w:anchor="_Toc103610653" w:history="1">
            <w:r w:rsidR="00D2224E" w:rsidRPr="0054599D">
              <w:rPr>
                <w:rStyle w:val="aa"/>
                <w:noProof/>
                <w:color w:val="auto"/>
              </w:rPr>
              <w:t>（四）教学方法</w:t>
            </w:r>
            <w:r w:rsidR="00D2224E" w:rsidRPr="0054599D">
              <w:rPr>
                <w:noProof/>
                <w:webHidden/>
              </w:rPr>
              <w:tab/>
            </w:r>
            <w:r w:rsidR="00D2224E" w:rsidRPr="0054599D">
              <w:rPr>
                <w:noProof/>
                <w:webHidden/>
              </w:rPr>
              <w:fldChar w:fldCharType="begin"/>
            </w:r>
            <w:r w:rsidR="00D2224E" w:rsidRPr="0054599D">
              <w:rPr>
                <w:noProof/>
                <w:webHidden/>
              </w:rPr>
              <w:instrText xml:space="preserve"> PAGEREF _Toc103610653 \h </w:instrText>
            </w:r>
            <w:r w:rsidR="00D2224E" w:rsidRPr="0054599D">
              <w:rPr>
                <w:noProof/>
                <w:webHidden/>
              </w:rPr>
            </w:r>
            <w:r w:rsidR="00D2224E" w:rsidRPr="0054599D">
              <w:rPr>
                <w:noProof/>
                <w:webHidden/>
              </w:rPr>
              <w:fldChar w:fldCharType="separate"/>
            </w:r>
            <w:r w:rsidR="0054599D">
              <w:rPr>
                <w:noProof/>
                <w:webHidden/>
              </w:rPr>
              <w:t>32</w:t>
            </w:r>
            <w:r w:rsidR="00D2224E" w:rsidRPr="0054599D">
              <w:rPr>
                <w:noProof/>
                <w:webHidden/>
              </w:rPr>
              <w:fldChar w:fldCharType="end"/>
            </w:r>
          </w:hyperlink>
        </w:p>
        <w:p w14:paraId="70AC25C0" w14:textId="58455BA2" w:rsidR="00D2224E" w:rsidRPr="0054599D" w:rsidRDefault="00DA6802">
          <w:pPr>
            <w:pStyle w:val="22"/>
            <w:ind w:left="420" w:firstLine="480"/>
            <w:rPr>
              <w:noProof/>
              <w:sz w:val="21"/>
            </w:rPr>
          </w:pPr>
          <w:hyperlink w:anchor="_Toc103610654" w:history="1">
            <w:r w:rsidR="00D2224E" w:rsidRPr="0054599D">
              <w:rPr>
                <w:rStyle w:val="aa"/>
                <w:noProof/>
                <w:color w:val="auto"/>
              </w:rPr>
              <w:t>（五）学习评价</w:t>
            </w:r>
            <w:r w:rsidR="00D2224E" w:rsidRPr="0054599D">
              <w:rPr>
                <w:noProof/>
                <w:webHidden/>
              </w:rPr>
              <w:tab/>
            </w:r>
            <w:r w:rsidR="00D2224E" w:rsidRPr="0054599D">
              <w:rPr>
                <w:noProof/>
                <w:webHidden/>
              </w:rPr>
              <w:fldChar w:fldCharType="begin"/>
            </w:r>
            <w:r w:rsidR="00D2224E" w:rsidRPr="0054599D">
              <w:rPr>
                <w:noProof/>
                <w:webHidden/>
              </w:rPr>
              <w:instrText xml:space="preserve"> PAGEREF _Toc103610654 \h </w:instrText>
            </w:r>
            <w:r w:rsidR="00D2224E" w:rsidRPr="0054599D">
              <w:rPr>
                <w:noProof/>
                <w:webHidden/>
              </w:rPr>
            </w:r>
            <w:r w:rsidR="00D2224E" w:rsidRPr="0054599D">
              <w:rPr>
                <w:noProof/>
                <w:webHidden/>
              </w:rPr>
              <w:fldChar w:fldCharType="separate"/>
            </w:r>
            <w:r w:rsidR="0054599D">
              <w:rPr>
                <w:noProof/>
                <w:webHidden/>
              </w:rPr>
              <w:t>32</w:t>
            </w:r>
            <w:r w:rsidR="00D2224E" w:rsidRPr="0054599D">
              <w:rPr>
                <w:noProof/>
                <w:webHidden/>
              </w:rPr>
              <w:fldChar w:fldCharType="end"/>
            </w:r>
          </w:hyperlink>
        </w:p>
        <w:p w14:paraId="1731269F" w14:textId="60D6CC81" w:rsidR="00D2224E" w:rsidRPr="0054599D" w:rsidRDefault="00DA6802">
          <w:pPr>
            <w:pStyle w:val="22"/>
            <w:ind w:left="420" w:firstLine="480"/>
            <w:rPr>
              <w:noProof/>
              <w:sz w:val="21"/>
            </w:rPr>
          </w:pPr>
          <w:hyperlink w:anchor="_Toc103610655" w:history="1">
            <w:r w:rsidR="00D2224E" w:rsidRPr="0054599D">
              <w:rPr>
                <w:rStyle w:val="aa"/>
                <w:noProof/>
                <w:color w:val="auto"/>
              </w:rPr>
              <w:t>（六）质量管理</w:t>
            </w:r>
            <w:r w:rsidR="00D2224E" w:rsidRPr="0054599D">
              <w:rPr>
                <w:noProof/>
                <w:webHidden/>
              </w:rPr>
              <w:tab/>
            </w:r>
            <w:r w:rsidR="00D2224E" w:rsidRPr="0054599D">
              <w:rPr>
                <w:noProof/>
                <w:webHidden/>
              </w:rPr>
              <w:fldChar w:fldCharType="begin"/>
            </w:r>
            <w:r w:rsidR="00D2224E" w:rsidRPr="0054599D">
              <w:rPr>
                <w:noProof/>
                <w:webHidden/>
              </w:rPr>
              <w:instrText xml:space="preserve"> PAGEREF _Toc103610655 \h </w:instrText>
            </w:r>
            <w:r w:rsidR="00D2224E" w:rsidRPr="0054599D">
              <w:rPr>
                <w:noProof/>
                <w:webHidden/>
              </w:rPr>
            </w:r>
            <w:r w:rsidR="00D2224E" w:rsidRPr="0054599D">
              <w:rPr>
                <w:noProof/>
                <w:webHidden/>
              </w:rPr>
              <w:fldChar w:fldCharType="separate"/>
            </w:r>
            <w:r w:rsidR="0054599D">
              <w:rPr>
                <w:noProof/>
                <w:webHidden/>
              </w:rPr>
              <w:t>33</w:t>
            </w:r>
            <w:r w:rsidR="00D2224E" w:rsidRPr="0054599D">
              <w:rPr>
                <w:noProof/>
                <w:webHidden/>
              </w:rPr>
              <w:fldChar w:fldCharType="end"/>
            </w:r>
          </w:hyperlink>
        </w:p>
        <w:p w14:paraId="53A35C94" w14:textId="2564FD55" w:rsidR="00D2224E" w:rsidRPr="0054599D" w:rsidRDefault="00DA6802">
          <w:pPr>
            <w:pStyle w:val="12"/>
            <w:tabs>
              <w:tab w:val="right" w:leader="dot" w:pos="9060"/>
            </w:tabs>
            <w:ind w:firstLine="560"/>
            <w:rPr>
              <w:noProof/>
              <w:sz w:val="21"/>
            </w:rPr>
          </w:pPr>
          <w:hyperlink w:anchor="_Toc103610656" w:history="1">
            <w:r w:rsidR="00D2224E" w:rsidRPr="0054599D">
              <w:rPr>
                <w:rStyle w:val="aa"/>
                <w:rFonts w:ascii="黑体" w:eastAsia="黑体" w:hAnsi="黑体"/>
                <w:noProof/>
                <w:color w:val="auto"/>
              </w:rPr>
              <w:t>十、职业基本素养</w:t>
            </w:r>
            <w:r w:rsidR="00D2224E" w:rsidRPr="0054599D">
              <w:rPr>
                <w:noProof/>
                <w:webHidden/>
              </w:rPr>
              <w:tab/>
            </w:r>
            <w:r w:rsidR="00D2224E" w:rsidRPr="0054599D">
              <w:rPr>
                <w:noProof/>
                <w:webHidden/>
              </w:rPr>
              <w:fldChar w:fldCharType="begin"/>
            </w:r>
            <w:r w:rsidR="00D2224E" w:rsidRPr="0054599D">
              <w:rPr>
                <w:noProof/>
                <w:webHidden/>
              </w:rPr>
              <w:instrText xml:space="preserve"> PAGEREF _Toc103610656 \h </w:instrText>
            </w:r>
            <w:r w:rsidR="00D2224E" w:rsidRPr="0054599D">
              <w:rPr>
                <w:noProof/>
                <w:webHidden/>
              </w:rPr>
            </w:r>
            <w:r w:rsidR="00D2224E" w:rsidRPr="0054599D">
              <w:rPr>
                <w:noProof/>
                <w:webHidden/>
              </w:rPr>
              <w:fldChar w:fldCharType="separate"/>
            </w:r>
            <w:r w:rsidR="0054599D">
              <w:rPr>
                <w:noProof/>
                <w:webHidden/>
              </w:rPr>
              <w:t>34</w:t>
            </w:r>
            <w:r w:rsidR="00D2224E" w:rsidRPr="0054599D">
              <w:rPr>
                <w:noProof/>
                <w:webHidden/>
              </w:rPr>
              <w:fldChar w:fldCharType="end"/>
            </w:r>
          </w:hyperlink>
        </w:p>
        <w:p w14:paraId="3D238A29" w14:textId="701420D2" w:rsidR="00D2224E" w:rsidRPr="0054599D" w:rsidRDefault="00DA6802">
          <w:pPr>
            <w:pStyle w:val="12"/>
            <w:tabs>
              <w:tab w:val="right" w:leader="dot" w:pos="9060"/>
            </w:tabs>
            <w:ind w:firstLine="560"/>
            <w:rPr>
              <w:noProof/>
              <w:sz w:val="21"/>
            </w:rPr>
          </w:pPr>
          <w:hyperlink w:anchor="_Toc103610657" w:history="1">
            <w:r w:rsidR="00D2224E" w:rsidRPr="0054599D">
              <w:rPr>
                <w:rStyle w:val="aa"/>
                <w:rFonts w:ascii="黑体" w:eastAsia="黑体" w:hAnsi="黑体"/>
                <w:noProof/>
                <w:color w:val="auto"/>
              </w:rPr>
              <w:t>十一、毕业要求</w:t>
            </w:r>
            <w:r w:rsidR="00D2224E" w:rsidRPr="0054599D">
              <w:rPr>
                <w:noProof/>
                <w:webHidden/>
              </w:rPr>
              <w:tab/>
            </w:r>
            <w:r w:rsidR="00D2224E" w:rsidRPr="0054599D">
              <w:rPr>
                <w:noProof/>
                <w:webHidden/>
              </w:rPr>
              <w:fldChar w:fldCharType="begin"/>
            </w:r>
            <w:r w:rsidR="00D2224E" w:rsidRPr="0054599D">
              <w:rPr>
                <w:noProof/>
                <w:webHidden/>
              </w:rPr>
              <w:instrText xml:space="preserve"> PAGEREF _Toc103610657 \h </w:instrText>
            </w:r>
            <w:r w:rsidR="00D2224E" w:rsidRPr="0054599D">
              <w:rPr>
                <w:noProof/>
                <w:webHidden/>
              </w:rPr>
            </w:r>
            <w:r w:rsidR="00D2224E" w:rsidRPr="0054599D">
              <w:rPr>
                <w:noProof/>
                <w:webHidden/>
              </w:rPr>
              <w:fldChar w:fldCharType="separate"/>
            </w:r>
            <w:r w:rsidR="0054599D">
              <w:rPr>
                <w:noProof/>
                <w:webHidden/>
              </w:rPr>
              <w:t>34</w:t>
            </w:r>
            <w:r w:rsidR="00D2224E" w:rsidRPr="0054599D">
              <w:rPr>
                <w:noProof/>
                <w:webHidden/>
              </w:rPr>
              <w:fldChar w:fldCharType="end"/>
            </w:r>
          </w:hyperlink>
        </w:p>
        <w:p w14:paraId="17780C0E" w14:textId="4D7ADF42" w:rsidR="00D2224E" w:rsidRPr="0054599D" w:rsidRDefault="00DA6802">
          <w:pPr>
            <w:pStyle w:val="22"/>
            <w:ind w:left="420" w:firstLine="480"/>
            <w:rPr>
              <w:noProof/>
              <w:sz w:val="21"/>
            </w:rPr>
          </w:pPr>
          <w:hyperlink w:anchor="_Toc103610658" w:history="1">
            <w:r w:rsidR="00D2224E" w:rsidRPr="0054599D">
              <w:rPr>
                <w:rStyle w:val="aa"/>
                <w:noProof/>
                <w:color w:val="auto"/>
              </w:rPr>
              <w:t>（一）学时学分</w:t>
            </w:r>
            <w:r w:rsidR="00D2224E" w:rsidRPr="0054599D">
              <w:rPr>
                <w:noProof/>
                <w:webHidden/>
              </w:rPr>
              <w:tab/>
            </w:r>
            <w:r w:rsidR="00D2224E" w:rsidRPr="0054599D">
              <w:rPr>
                <w:noProof/>
                <w:webHidden/>
              </w:rPr>
              <w:fldChar w:fldCharType="begin"/>
            </w:r>
            <w:r w:rsidR="00D2224E" w:rsidRPr="0054599D">
              <w:rPr>
                <w:noProof/>
                <w:webHidden/>
              </w:rPr>
              <w:instrText xml:space="preserve"> PAGEREF _Toc103610658 \h </w:instrText>
            </w:r>
            <w:r w:rsidR="00D2224E" w:rsidRPr="0054599D">
              <w:rPr>
                <w:noProof/>
                <w:webHidden/>
              </w:rPr>
            </w:r>
            <w:r w:rsidR="00D2224E" w:rsidRPr="0054599D">
              <w:rPr>
                <w:noProof/>
                <w:webHidden/>
              </w:rPr>
              <w:fldChar w:fldCharType="separate"/>
            </w:r>
            <w:r w:rsidR="0054599D">
              <w:rPr>
                <w:noProof/>
                <w:webHidden/>
              </w:rPr>
              <w:t>34</w:t>
            </w:r>
            <w:r w:rsidR="00D2224E" w:rsidRPr="0054599D">
              <w:rPr>
                <w:noProof/>
                <w:webHidden/>
              </w:rPr>
              <w:fldChar w:fldCharType="end"/>
            </w:r>
          </w:hyperlink>
        </w:p>
        <w:p w14:paraId="737341A9" w14:textId="679E782F" w:rsidR="00D2224E" w:rsidRPr="0054599D" w:rsidRDefault="00DA6802">
          <w:pPr>
            <w:pStyle w:val="22"/>
            <w:ind w:left="420" w:firstLine="480"/>
            <w:rPr>
              <w:noProof/>
              <w:sz w:val="21"/>
            </w:rPr>
          </w:pPr>
          <w:hyperlink w:anchor="_Toc103610659" w:history="1">
            <w:r w:rsidR="00D2224E" w:rsidRPr="0054599D">
              <w:rPr>
                <w:rStyle w:val="aa"/>
                <w:noProof/>
                <w:color w:val="auto"/>
              </w:rPr>
              <w:t>（二）具体要求</w:t>
            </w:r>
            <w:r w:rsidR="00D2224E" w:rsidRPr="0054599D">
              <w:rPr>
                <w:noProof/>
                <w:webHidden/>
              </w:rPr>
              <w:tab/>
            </w:r>
            <w:r w:rsidR="00D2224E" w:rsidRPr="0054599D">
              <w:rPr>
                <w:noProof/>
                <w:webHidden/>
              </w:rPr>
              <w:fldChar w:fldCharType="begin"/>
            </w:r>
            <w:r w:rsidR="00D2224E" w:rsidRPr="0054599D">
              <w:rPr>
                <w:noProof/>
                <w:webHidden/>
              </w:rPr>
              <w:instrText xml:space="preserve"> PAGEREF _Toc103610659 \h </w:instrText>
            </w:r>
            <w:r w:rsidR="00D2224E" w:rsidRPr="0054599D">
              <w:rPr>
                <w:noProof/>
                <w:webHidden/>
              </w:rPr>
            </w:r>
            <w:r w:rsidR="00D2224E" w:rsidRPr="0054599D">
              <w:rPr>
                <w:noProof/>
                <w:webHidden/>
              </w:rPr>
              <w:fldChar w:fldCharType="separate"/>
            </w:r>
            <w:r w:rsidR="0054599D">
              <w:rPr>
                <w:noProof/>
                <w:webHidden/>
              </w:rPr>
              <w:t>34</w:t>
            </w:r>
            <w:r w:rsidR="00D2224E" w:rsidRPr="0054599D">
              <w:rPr>
                <w:noProof/>
                <w:webHidden/>
              </w:rPr>
              <w:fldChar w:fldCharType="end"/>
            </w:r>
          </w:hyperlink>
        </w:p>
        <w:p w14:paraId="27AAE2A9" w14:textId="371EF8A8" w:rsidR="00D2224E" w:rsidRPr="0054599D" w:rsidRDefault="00DA6802">
          <w:pPr>
            <w:pStyle w:val="12"/>
            <w:tabs>
              <w:tab w:val="right" w:leader="dot" w:pos="9060"/>
            </w:tabs>
            <w:ind w:firstLine="560"/>
            <w:rPr>
              <w:noProof/>
              <w:sz w:val="21"/>
            </w:rPr>
          </w:pPr>
          <w:hyperlink w:anchor="_Toc103610660" w:history="1">
            <w:r w:rsidR="00D2224E" w:rsidRPr="0054599D">
              <w:rPr>
                <w:rStyle w:val="aa"/>
                <w:rFonts w:ascii="黑体" w:eastAsia="黑体" w:hAnsi="黑体"/>
                <w:noProof/>
                <w:color w:val="auto"/>
              </w:rPr>
              <w:t>十二、修订说明</w:t>
            </w:r>
            <w:r w:rsidR="00D2224E" w:rsidRPr="0054599D">
              <w:rPr>
                <w:noProof/>
                <w:webHidden/>
              </w:rPr>
              <w:tab/>
            </w:r>
            <w:r w:rsidR="00D2224E" w:rsidRPr="0054599D">
              <w:rPr>
                <w:noProof/>
                <w:webHidden/>
              </w:rPr>
              <w:fldChar w:fldCharType="begin"/>
            </w:r>
            <w:r w:rsidR="00D2224E" w:rsidRPr="0054599D">
              <w:rPr>
                <w:noProof/>
                <w:webHidden/>
              </w:rPr>
              <w:instrText xml:space="preserve"> PAGEREF _Toc103610660 \h </w:instrText>
            </w:r>
            <w:r w:rsidR="00D2224E" w:rsidRPr="0054599D">
              <w:rPr>
                <w:noProof/>
                <w:webHidden/>
              </w:rPr>
            </w:r>
            <w:r w:rsidR="00D2224E" w:rsidRPr="0054599D">
              <w:rPr>
                <w:noProof/>
                <w:webHidden/>
              </w:rPr>
              <w:fldChar w:fldCharType="separate"/>
            </w:r>
            <w:r w:rsidR="0054599D">
              <w:rPr>
                <w:noProof/>
                <w:webHidden/>
              </w:rPr>
              <w:t>34</w:t>
            </w:r>
            <w:r w:rsidR="00D2224E" w:rsidRPr="0054599D">
              <w:rPr>
                <w:noProof/>
                <w:webHidden/>
              </w:rPr>
              <w:fldChar w:fldCharType="end"/>
            </w:r>
          </w:hyperlink>
        </w:p>
        <w:p w14:paraId="61C64762" w14:textId="3363AE26" w:rsidR="00D2224E" w:rsidRPr="0054599D" w:rsidRDefault="00DA6802">
          <w:pPr>
            <w:pStyle w:val="22"/>
            <w:ind w:left="420" w:firstLine="480"/>
            <w:rPr>
              <w:noProof/>
              <w:sz w:val="21"/>
            </w:rPr>
          </w:pPr>
          <w:hyperlink w:anchor="_Toc103610661" w:history="1">
            <w:r w:rsidR="00D2224E" w:rsidRPr="0054599D">
              <w:rPr>
                <w:rStyle w:val="aa"/>
                <w:noProof/>
                <w:color w:val="auto"/>
              </w:rPr>
              <w:t>（一）指导思想</w:t>
            </w:r>
            <w:r w:rsidR="00D2224E" w:rsidRPr="0054599D">
              <w:rPr>
                <w:noProof/>
                <w:webHidden/>
              </w:rPr>
              <w:tab/>
            </w:r>
            <w:r w:rsidR="00D2224E" w:rsidRPr="0054599D">
              <w:rPr>
                <w:noProof/>
                <w:webHidden/>
              </w:rPr>
              <w:fldChar w:fldCharType="begin"/>
            </w:r>
            <w:r w:rsidR="00D2224E" w:rsidRPr="0054599D">
              <w:rPr>
                <w:noProof/>
                <w:webHidden/>
              </w:rPr>
              <w:instrText xml:space="preserve"> PAGEREF _Toc103610661 \h </w:instrText>
            </w:r>
            <w:r w:rsidR="00D2224E" w:rsidRPr="0054599D">
              <w:rPr>
                <w:noProof/>
                <w:webHidden/>
              </w:rPr>
            </w:r>
            <w:r w:rsidR="00D2224E" w:rsidRPr="0054599D">
              <w:rPr>
                <w:noProof/>
                <w:webHidden/>
              </w:rPr>
              <w:fldChar w:fldCharType="separate"/>
            </w:r>
            <w:r w:rsidR="0054599D">
              <w:rPr>
                <w:noProof/>
                <w:webHidden/>
              </w:rPr>
              <w:t>34</w:t>
            </w:r>
            <w:r w:rsidR="00D2224E" w:rsidRPr="0054599D">
              <w:rPr>
                <w:noProof/>
                <w:webHidden/>
              </w:rPr>
              <w:fldChar w:fldCharType="end"/>
            </w:r>
          </w:hyperlink>
        </w:p>
        <w:p w14:paraId="0EAD5A37" w14:textId="59265950" w:rsidR="00D2224E" w:rsidRPr="0054599D" w:rsidRDefault="00DA6802">
          <w:pPr>
            <w:pStyle w:val="22"/>
            <w:ind w:left="420" w:firstLine="480"/>
            <w:rPr>
              <w:noProof/>
              <w:sz w:val="21"/>
            </w:rPr>
          </w:pPr>
          <w:hyperlink w:anchor="_Toc103610662" w:history="1">
            <w:r w:rsidR="00D2224E" w:rsidRPr="0054599D">
              <w:rPr>
                <w:rStyle w:val="aa"/>
                <w:noProof/>
                <w:color w:val="auto"/>
              </w:rPr>
              <w:t>（二）人才培养模式</w:t>
            </w:r>
            <w:r w:rsidR="00D2224E" w:rsidRPr="0054599D">
              <w:rPr>
                <w:noProof/>
                <w:webHidden/>
              </w:rPr>
              <w:tab/>
            </w:r>
            <w:r w:rsidR="00D2224E" w:rsidRPr="0054599D">
              <w:rPr>
                <w:noProof/>
                <w:webHidden/>
              </w:rPr>
              <w:fldChar w:fldCharType="begin"/>
            </w:r>
            <w:r w:rsidR="00D2224E" w:rsidRPr="0054599D">
              <w:rPr>
                <w:noProof/>
                <w:webHidden/>
              </w:rPr>
              <w:instrText xml:space="preserve"> PAGEREF _Toc103610662 \h </w:instrText>
            </w:r>
            <w:r w:rsidR="00D2224E" w:rsidRPr="0054599D">
              <w:rPr>
                <w:noProof/>
                <w:webHidden/>
              </w:rPr>
            </w:r>
            <w:r w:rsidR="00D2224E" w:rsidRPr="0054599D">
              <w:rPr>
                <w:noProof/>
                <w:webHidden/>
              </w:rPr>
              <w:fldChar w:fldCharType="separate"/>
            </w:r>
            <w:r w:rsidR="0054599D">
              <w:rPr>
                <w:noProof/>
                <w:webHidden/>
              </w:rPr>
              <w:t>36</w:t>
            </w:r>
            <w:r w:rsidR="00D2224E" w:rsidRPr="0054599D">
              <w:rPr>
                <w:noProof/>
                <w:webHidden/>
              </w:rPr>
              <w:fldChar w:fldCharType="end"/>
            </w:r>
          </w:hyperlink>
        </w:p>
        <w:p w14:paraId="2B6A9AC4" w14:textId="4EB8C36F" w:rsidR="00D2224E" w:rsidRPr="0054599D" w:rsidRDefault="00DA6802">
          <w:pPr>
            <w:pStyle w:val="22"/>
            <w:ind w:left="420" w:firstLine="480"/>
            <w:rPr>
              <w:noProof/>
              <w:sz w:val="21"/>
            </w:rPr>
          </w:pPr>
          <w:hyperlink w:anchor="_Toc103610663" w:history="1">
            <w:r w:rsidR="00D2224E" w:rsidRPr="0054599D">
              <w:rPr>
                <w:rStyle w:val="aa"/>
                <w:noProof/>
                <w:color w:val="auto"/>
              </w:rPr>
              <w:t>（三）课程思政</w:t>
            </w:r>
            <w:r w:rsidR="00D2224E" w:rsidRPr="0054599D">
              <w:rPr>
                <w:noProof/>
                <w:webHidden/>
              </w:rPr>
              <w:tab/>
            </w:r>
            <w:r w:rsidR="00D2224E" w:rsidRPr="0054599D">
              <w:rPr>
                <w:noProof/>
                <w:webHidden/>
              </w:rPr>
              <w:fldChar w:fldCharType="begin"/>
            </w:r>
            <w:r w:rsidR="00D2224E" w:rsidRPr="0054599D">
              <w:rPr>
                <w:noProof/>
                <w:webHidden/>
              </w:rPr>
              <w:instrText xml:space="preserve"> PAGEREF _Toc103610663 \h </w:instrText>
            </w:r>
            <w:r w:rsidR="00D2224E" w:rsidRPr="0054599D">
              <w:rPr>
                <w:noProof/>
                <w:webHidden/>
              </w:rPr>
            </w:r>
            <w:r w:rsidR="00D2224E" w:rsidRPr="0054599D">
              <w:rPr>
                <w:noProof/>
                <w:webHidden/>
              </w:rPr>
              <w:fldChar w:fldCharType="separate"/>
            </w:r>
            <w:r w:rsidR="0054599D">
              <w:rPr>
                <w:noProof/>
                <w:webHidden/>
              </w:rPr>
              <w:t>38</w:t>
            </w:r>
            <w:r w:rsidR="00D2224E" w:rsidRPr="0054599D">
              <w:rPr>
                <w:noProof/>
                <w:webHidden/>
              </w:rPr>
              <w:fldChar w:fldCharType="end"/>
            </w:r>
          </w:hyperlink>
        </w:p>
        <w:p w14:paraId="33C0202E" w14:textId="74D0BDBE" w:rsidR="00D2224E" w:rsidRPr="0054599D" w:rsidRDefault="00DA6802">
          <w:pPr>
            <w:pStyle w:val="12"/>
            <w:tabs>
              <w:tab w:val="right" w:leader="dot" w:pos="9060"/>
            </w:tabs>
            <w:ind w:firstLine="560"/>
            <w:rPr>
              <w:noProof/>
              <w:sz w:val="21"/>
            </w:rPr>
          </w:pPr>
          <w:hyperlink w:anchor="_Toc103610664" w:history="1">
            <w:r w:rsidR="00D2224E" w:rsidRPr="0054599D">
              <w:rPr>
                <w:rStyle w:val="aa"/>
                <w:rFonts w:ascii="黑体" w:eastAsia="黑体" w:hAnsi="黑体"/>
                <w:noProof/>
                <w:color w:val="auto"/>
              </w:rPr>
              <w:t>十三、方案审定</w:t>
            </w:r>
            <w:r w:rsidR="00D2224E" w:rsidRPr="0054599D">
              <w:rPr>
                <w:noProof/>
                <w:webHidden/>
              </w:rPr>
              <w:tab/>
            </w:r>
            <w:r w:rsidR="00D2224E" w:rsidRPr="0054599D">
              <w:rPr>
                <w:noProof/>
                <w:webHidden/>
              </w:rPr>
              <w:fldChar w:fldCharType="begin"/>
            </w:r>
            <w:r w:rsidR="00D2224E" w:rsidRPr="0054599D">
              <w:rPr>
                <w:noProof/>
                <w:webHidden/>
              </w:rPr>
              <w:instrText xml:space="preserve"> PAGEREF _Toc103610664 \h </w:instrText>
            </w:r>
            <w:r w:rsidR="00D2224E" w:rsidRPr="0054599D">
              <w:rPr>
                <w:noProof/>
                <w:webHidden/>
              </w:rPr>
            </w:r>
            <w:r w:rsidR="00D2224E" w:rsidRPr="0054599D">
              <w:rPr>
                <w:noProof/>
                <w:webHidden/>
              </w:rPr>
              <w:fldChar w:fldCharType="separate"/>
            </w:r>
            <w:r w:rsidR="0054599D">
              <w:rPr>
                <w:noProof/>
                <w:webHidden/>
              </w:rPr>
              <w:t>39</w:t>
            </w:r>
            <w:r w:rsidR="00D2224E" w:rsidRPr="0054599D">
              <w:rPr>
                <w:noProof/>
                <w:webHidden/>
              </w:rPr>
              <w:fldChar w:fldCharType="end"/>
            </w:r>
          </w:hyperlink>
        </w:p>
        <w:p w14:paraId="6C9F496B" w14:textId="2CD7A7AE" w:rsidR="00D2224E" w:rsidRPr="0054599D" w:rsidRDefault="00DA6802">
          <w:pPr>
            <w:pStyle w:val="22"/>
            <w:ind w:left="420" w:firstLine="480"/>
            <w:rPr>
              <w:noProof/>
              <w:sz w:val="21"/>
            </w:rPr>
          </w:pPr>
          <w:hyperlink w:anchor="_Toc103610665" w:history="1">
            <w:r w:rsidR="00D2224E" w:rsidRPr="0054599D">
              <w:rPr>
                <w:rStyle w:val="aa"/>
                <w:noProof/>
                <w:color w:val="auto"/>
              </w:rPr>
              <w:t>（一）专业指导委员会专家审定意见</w:t>
            </w:r>
            <w:r w:rsidR="00D2224E" w:rsidRPr="0054599D">
              <w:rPr>
                <w:noProof/>
                <w:webHidden/>
              </w:rPr>
              <w:tab/>
            </w:r>
            <w:r w:rsidR="00D2224E" w:rsidRPr="0054599D">
              <w:rPr>
                <w:noProof/>
                <w:webHidden/>
              </w:rPr>
              <w:fldChar w:fldCharType="begin"/>
            </w:r>
            <w:r w:rsidR="00D2224E" w:rsidRPr="0054599D">
              <w:rPr>
                <w:noProof/>
                <w:webHidden/>
              </w:rPr>
              <w:instrText xml:space="preserve"> PAGEREF _Toc103610665 \h </w:instrText>
            </w:r>
            <w:r w:rsidR="00D2224E" w:rsidRPr="0054599D">
              <w:rPr>
                <w:noProof/>
                <w:webHidden/>
              </w:rPr>
            </w:r>
            <w:r w:rsidR="00D2224E" w:rsidRPr="0054599D">
              <w:rPr>
                <w:noProof/>
                <w:webHidden/>
              </w:rPr>
              <w:fldChar w:fldCharType="separate"/>
            </w:r>
            <w:r w:rsidR="0054599D">
              <w:rPr>
                <w:noProof/>
                <w:webHidden/>
              </w:rPr>
              <w:t>39</w:t>
            </w:r>
            <w:r w:rsidR="00D2224E" w:rsidRPr="0054599D">
              <w:rPr>
                <w:noProof/>
                <w:webHidden/>
              </w:rPr>
              <w:fldChar w:fldCharType="end"/>
            </w:r>
          </w:hyperlink>
        </w:p>
        <w:p w14:paraId="35D07D5E" w14:textId="1829B212" w:rsidR="00D2224E" w:rsidRPr="0054599D" w:rsidRDefault="00DA6802">
          <w:pPr>
            <w:pStyle w:val="22"/>
            <w:ind w:left="420" w:firstLine="480"/>
            <w:rPr>
              <w:noProof/>
              <w:sz w:val="21"/>
            </w:rPr>
          </w:pPr>
          <w:hyperlink w:anchor="_Toc103610666" w:history="1">
            <w:r w:rsidR="00D2224E" w:rsidRPr="0054599D">
              <w:rPr>
                <w:rStyle w:val="aa"/>
                <w:noProof/>
                <w:color w:val="auto"/>
              </w:rPr>
              <w:t>（二）二级</w:t>
            </w:r>
            <w:r w:rsidR="00D2224E" w:rsidRPr="0054599D">
              <w:rPr>
                <w:rStyle w:val="aa"/>
                <w:noProof/>
                <w:color w:val="auto"/>
              </w:rPr>
              <w:t>学</w:t>
            </w:r>
            <w:r w:rsidR="00D2224E" w:rsidRPr="0054599D">
              <w:rPr>
                <w:rStyle w:val="aa"/>
                <w:noProof/>
                <w:color w:val="auto"/>
              </w:rPr>
              <w:t>院审签</w:t>
            </w:r>
            <w:r w:rsidR="00D2224E" w:rsidRPr="0054599D">
              <w:rPr>
                <w:noProof/>
                <w:webHidden/>
              </w:rPr>
              <w:tab/>
            </w:r>
            <w:r w:rsidR="00D2224E" w:rsidRPr="0054599D">
              <w:rPr>
                <w:noProof/>
                <w:webHidden/>
              </w:rPr>
              <w:fldChar w:fldCharType="begin"/>
            </w:r>
            <w:r w:rsidR="00D2224E" w:rsidRPr="0054599D">
              <w:rPr>
                <w:noProof/>
                <w:webHidden/>
              </w:rPr>
              <w:instrText xml:space="preserve"> PAGEREF _Toc103610666 \h </w:instrText>
            </w:r>
            <w:r w:rsidR="00D2224E" w:rsidRPr="0054599D">
              <w:rPr>
                <w:noProof/>
                <w:webHidden/>
              </w:rPr>
            </w:r>
            <w:r w:rsidR="00D2224E" w:rsidRPr="0054599D">
              <w:rPr>
                <w:noProof/>
                <w:webHidden/>
              </w:rPr>
              <w:fldChar w:fldCharType="separate"/>
            </w:r>
            <w:r w:rsidR="0054599D">
              <w:rPr>
                <w:noProof/>
                <w:webHidden/>
              </w:rPr>
              <w:t>39</w:t>
            </w:r>
            <w:r w:rsidR="00D2224E" w:rsidRPr="0054599D">
              <w:rPr>
                <w:noProof/>
                <w:webHidden/>
              </w:rPr>
              <w:fldChar w:fldCharType="end"/>
            </w:r>
          </w:hyperlink>
        </w:p>
        <w:p w14:paraId="6D6909B5" w14:textId="7EA4ECBB" w:rsidR="002D7F4C" w:rsidRPr="0054599D" w:rsidRDefault="002D7F4C">
          <w:pPr>
            <w:ind w:firstLine="422"/>
          </w:pPr>
          <w:r w:rsidRPr="0054599D">
            <w:rPr>
              <w:b/>
              <w:bCs/>
              <w:lang w:val="zh-CN"/>
            </w:rPr>
            <w:fldChar w:fldCharType="end"/>
          </w:r>
        </w:p>
      </w:sdtContent>
    </w:sdt>
    <w:p w14:paraId="1EDCD826" w14:textId="77777777" w:rsidR="00FE47C3" w:rsidRPr="0054599D" w:rsidRDefault="00FE47C3" w:rsidP="00FE47C3">
      <w:pPr>
        <w:ind w:firstLineChars="0" w:firstLine="0"/>
        <w:rPr>
          <w:b/>
          <w:bCs/>
          <w:sz w:val="36"/>
          <w:szCs w:val="36"/>
        </w:rPr>
      </w:pPr>
    </w:p>
    <w:p w14:paraId="160E85D7" w14:textId="77777777" w:rsidR="002D7F4C" w:rsidRPr="0054599D" w:rsidRDefault="002D7F4C">
      <w:pPr>
        <w:ind w:firstLineChars="0" w:firstLine="0"/>
        <w:jc w:val="left"/>
        <w:rPr>
          <w:b/>
          <w:bCs/>
          <w:sz w:val="36"/>
          <w:szCs w:val="36"/>
        </w:rPr>
      </w:pPr>
      <w:r w:rsidRPr="0054599D">
        <w:rPr>
          <w:b/>
          <w:bCs/>
          <w:sz w:val="36"/>
          <w:szCs w:val="36"/>
        </w:rPr>
        <w:br w:type="page"/>
      </w:r>
    </w:p>
    <w:p w14:paraId="47EE7257" w14:textId="6A3DE26A" w:rsidR="00FC6F5B" w:rsidRPr="0054599D" w:rsidRDefault="00D51F86" w:rsidP="00FE47C3">
      <w:pPr>
        <w:ind w:firstLineChars="0" w:firstLine="0"/>
        <w:jc w:val="center"/>
        <w:rPr>
          <w:b/>
          <w:bCs/>
          <w:sz w:val="36"/>
          <w:szCs w:val="36"/>
        </w:rPr>
      </w:pPr>
      <w:r w:rsidRPr="0054599D">
        <w:rPr>
          <w:rFonts w:hint="eastAsia"/>
          <w:b/>
          <w:bCs/>
          <w:sz w:val="36"/>
          <w:szCs w:val="36"/>
        </w:rPr>
        <w:lastRenderedPageBreak/>
        <w:t>人工智能技术应用（数据分析方向）</w:t>
      </w:r>
      <w:r w:rsidR="00330A39" w:rsidRPr="0054599D">
        <w:rPr>
          <w:rFonts w:hint="eastAsia"/>
          <w:b/>
          <w:bCs/>
          <w:sz w:val="36"/>
          <w:szCs w:val="36"/>
        </w:rPr>
        <w:t>专业</w:t>
      </w:r>
      <w:r w:rsidR="00113B25" w:rsidRPr="0054599D">
        <w:rPr>
          <w:rFonts w:hint="eastAsia"/>
          <w:b/>
          <w:bCs/>
          <w:sz w:val="36"/>
          <w:szCs w:val="36"/>
        </w:rPr>
        <w:t>人才培养方案</w:t>
      </w:r>
    </w:p>
    <w:p w14:paraId="21A55BFC" w14:textId="77777777" w:rsidR="00FC6F5B" w:rsidRPr="0054599D" w:rsidRDefault="00FC6F5B">
      <w:pPr>
        <w:ind w:firstLineChars="0" w:firstLine="0"/>
      </w:pPr>
    </w:p>
    <w:p w14:paraId="5FC686FF" w14:textId="77777777" w:rsidR="00FC6F5B" w:rsidRPr="0054599D" w:rsidRDefault="00113B25" w:rsidP="00D355C1">
      <w:pPr>
        <w:pStyle w:val="1"/>
        <w:spacing w:before="0" w:after="0" w:line="240" w:lineRule="auto"/>
        <w:ind w:firstLineChars="0" w:firstLine="0"/>
        <w:rPr>
          <w:rFonts w:ascii="黑体" w:eastAsia="黑体" w:hAnsi="黑体"/>
          <w:sz w:val="30"/>
          <w:szCs w:val="30"/>
        </w:rPr>
      </w:pPr>
      <w:bookmarkStart w:id="1" w:name="_Toc81226045"/>
      <w:bookmarkStart w:id="2" w:name="_Toc81228620"/>
      <w:bookmarkStart w:id="3" w:name="_Toc81230186"/>
      <w:bookmarkStart w:id="4" w:name="_Toc81230342"/>
      <w:bookmarkStart w:id="5" w:name="_Toc82866853"/>
      <w:bookmarkStart w:id="6" w:name="_Toc82866930"/>
      <w:bookmarkStart w:id="7" w:name="_Toc91837870"/>
      <w:bookmarkStart w:id="8" w:name="_Toc103610629"/>
      <w:r w:rsidRPr="0054599D">
        <w:rPr>
          <w:rFonts w:ascii="黑体" w:eastAsia="黑体" w:hAnsi="黑体" w:hint="eastAsia"/>
          <w:sz w:val="30"/>
          <w:szCs w:val="30"/>
        </w:rPr>
        <w:t>一、专业名称及代码</w:t>
      </w:r>
      <w:bookmarkEnd w:id="1"/>
      <w:bookmarkEnd w:id="2"/>
      <w:bookmarkEnd w:id="3"/>
      <w:bookmarkEnd w:id="4"/>
      <w:bookmarkEnd w:id="5"/>
      <w:bookmarkEnd w:id="6"/>
      <w:bookmarkEnd w:id="7"/>
      <w:bookmarkEnd w:id="8"/>
    </w:p>
    <w:p w14:paraId="2569C974" w14:textId="77777777" w:rsidR="0036287B" w:rsidRPr="0054599D" w:rsidRDefault="00113B25" w:rsidP="0036287B">
      <w:pPr>
        <w:ind w:firstLine="480"/>
        <w:rPr>
          <w:rFonts w:ascii="宋体" w:eastAsia="宋体" w:hAnsi="宋体" w:cs="宋体"/>
          <w:sz w:val="24"/>
          <w:szCs w:val="24"/>
        </w:rPr>
      </w:pPr>
      <w:r w:rsidRPr="0054599D">
        <w:rPr>
          <w:rFonts w:ascii="宋体" w:eastAsia="宋体" w:hAnsi="宋体" w:cs="宋体" w:hint="eastAsia"/>
          <w:sz w:val="24"/>
          <w:szCs w:val="24"/>
        </w:rPr>
        <w:t>专业名称：</w:t>
      </w:r>
      <w:r w:rsidR="0036287B" w:rsidRPr="0054599D">
        <w:rPr>
          <w:rFonts w:ascii="宋体" w:eastAsia="宋体" w:hAnsi="宋体" w:cs="宋体" w:hint="eastAsia"/>
          <w:sz w:val="24"/>
          <w:szCs w:val="24"/>
        </w:rPr>
        <w:t>人工智能技术应用(数据分析方向</w:t>
      </w:r>
      <w:r w:rsidR="0036287B" w:rsidRPr="0054599D">
        <w:rPr>
          <w:rFonts w:ascii="宋体" w:eastAsia="宋体" w:hAnsi="宋体" w:cs="宋体"/>
          <w:sz w:val="24"/>
          <w:szCs w:val="24"/>
        </w:rPr>
        <w:t>)</w:t>
      </w:r>
    </w:p>
    <w:p w14:paraId="4FB3962A" w14:textId="18117937" w:rsidR="00FC6F5B" w:rsidRPr="0054599D" w:rsidRDefault="00113B25" w:rsidP="0036287B">
      <w:pPr>
        <w:ind w:firstLine="480"/>
        <w:rPr>
          <w:rFonts w:ascii="宋体" w:eastAsia="宋体" w:hAnsi="宋体" w:cs="宋体"/>
          <w:sz w:val="24"/>
          <w:szCs w:val="24"/>
        </w:rPr>
      </w:pPr>
      <w:r w:rsidRPr="0054599D">
        <w:rPr>
          <w:rFonts w:ascii="宋体" w:eastAsia="宋体" w:hAnsi="宋体" w:cs="宋体" w:hint="eastAsia"/>
          <w:sz w:val="24"/>
          <w:szCs w:val="24"/>
        </w:rPr>
        <w:t>专业代码：</w:t>
      </w:r>
      <w:r w:rsidR="0036287B" w:rsidRPr="0054599D">
        <w:rPr>
          <w:rFonts w:ascii="宋体" w:eastAsia="宋体" w:hAnsi="宋体" w:cs="宋体" w:hint="eastAsia"/>
          <w:sz w:val="24"/>
          <w:szCs w:val="24"/>
        </w:rPr>
        <w:t>5</w:t>
      </w:r>
      <w:r w:rsidR="0036287B" w:rsidRPr="0054599D">
        <w:rPr>
          <w:rFonts w:ascii="宋体" w:eastAsia="宋体" w:hAnsi="宋体" w:cs="宋体"/>
          <w:sz w:val="24"/>
          <w:szCs w:val="24"/>
        </w:rPr>
        <w:t>10209</w:t>
      </w:r>
    </w:p>
    <w:p w14:paraId="37949C5B" w14:textId="77777777" w:rsidR="00FC6F5B" w:rsidRPr="0054599D" w:rsidRDefault="00113B25" w:rsidP="00D355C1">
      <w:pPr>
        <w:pStyle w:val="1"/>
        <w:spacing w:before="0" w:after="0" w:line="240" w:lineRule="auto"/>
        <w:ind w:firstLineChars="0" w:firstLine="0"/>
        <w:rPr>
          <w:rFonts w:ascii="黑体" w:eastAsia="黑体" w:hAnsi="黑体"/>
          <w:sz w:val="30"/>
          <w:szCs w:val="30"/>
        </w:rPr>
      </w:pPr>
      <w:bookmarkStart w:id="9" w:name="_Toc81226046"/>
      <w:bookmarkStart w:id="10" w:name="_Toc81228621"/>
      <w:bookmarkStart w:id="11" w:name="_Toc81230187"/>
      <w:bookmarkStart w:id="12" w:name="_Toc81230343"/>
      <w:bookmarkStart w:id="13" w:name="_Toc82866854"/>
      <w:bookmarkStart w:id="14" w:name="_Toc82866931"/>
      <w:bookmarkStart w:id="15" w:name="_Toc91837871"/>
      <w:bookmarkStart w:id="16" w:name="_Toc103610630"/>
      <w:r w:rsidRPr="0054599D">
        <w:rPr>
          <w:rFonts w:ascii="黑体" w:eastAsia="黑体" w:hAnsi="黑体" w:hint="eastAsia"/>
          <w:sz w:val="30"/>
          <w:szCs w:val="30"/>
        </w:rPr>
        <w:t>二、入学要求</w:t>
      </w:r>
      <w:bookmarkEnd w:id="9"/>
      <w:bookmarkEnd w:id="10"/>
      <w:bookmarkEnd w:id="11"/>
      <w:bookmarkEnd w:id="12"/>
      <w:bookmarkEnd w:id="13"/>
      <w:bookmarkEnd w:id="14"/>
      <w:bookmarkEnd w:id="15"/>
      <w:bookmarkEnd w:id="16"/>
    </w:p>
    <w:p w14:paraId="5B3F1364" w14:textId="01AE3ABB" w:rsidR="00FC6F5B" w:rsidRPr="0054599D" w:rsidRDefault="00113B25">
      <w:pPr>
        <w:spacing w:line="360" w:lineRule="auto"/>
        <w:ind w:firstLine="480"/>
        <w:rPr>
          <w:rFonts w:ascii="宋体" w:eastAsia="宋体" w:hAnsi="宋体" w:cs="宋体"/>
          <w:sz w:val="24"/>
          <w:szCs w:val="24"/>
        </w:rPr>
      </w:pPr>
      <w:r w:rsidRPr="0054599D">
        <w:rPr>
          <w:rFonts w:ascii="宋体" w:eastAsia="宋体" w:hAnsi="宋体" w:cs="宋体" w:hint="eastAsia"/>
          <w:sz w:val="24"/>
          <w:szCs w:val="24"/>
        </w:rPr>
        <w:t>普通高级中学毕业、中等职业学校毕业或具备同等</w:t>
      </w:r>
      <w:r w:rsidR="00631DD6" w:rsidRPr="0054599D">
        <w:rPr>
          <w:rFonts w:ascii="宋体" w:eastAsia="宋体" w:hAnsi="宋体" w:cs="宋体" w:hint="eastAsia"/>
          <w:sz w:val="24"/>
          <w:szCs w:val="24"/>
        </w:rPr>
        <w:t>学历</w:t>
      </w:r>
    </w:p>
    <w:p w14:paraId="1DD7D658" w14:textId="77777777" w:rsidR="00FC6F5B" w:rsidRPr="0054599D" w:rsidRDefault="00113B25" w:rsidP="00D355C1">
      <w:pPr>
        <w:pStyle w:val="1"/>
        <w:spacing w:before="0" w:after="0" w:line="240" w:lineRule="auto"/>
        <w:ind w:firstLineChars="0" w:firstLine="0"/>
        <w:rPr>
          <w:rFonts w:ascii="黑体" w:eastAsia="黑体" w:hAnsi="黑体"/>
          <w:sz w:val="30"/>
          <w:szCs w:val="30"/>
        </w:rPr>
      </w:pPr>
      <w:bookmarkStart w:id="17" w:name="_Toc81226047"/>
      <w:bookmarkStart w:id="18" w:name="_Toc81228622"/>
      <w:bookmarkStart w:id="19" w:name="_Toc81230188"/>
      <w:bookmarkStart w:id="20" w:name="_Toc81230344"/>
      <w:bookmarkStart w:id="21" w:name="_Toc82866855"/>
      <w:bookmarkStart w:id="22" w:name="_Toc82866932"/>
      <w:bookmarkStart w:id="23" w:name="_Toc91837872"/>
      <w:bookmarkStart w:id="24" w:name="_Toc103610631"/>
      <w:r w:rsidRPr="0054599D">
        <w:rPr>
          <w:rFonts w:ascii="黑体" w:eastAsia="黑体" w:hAnsi="黑体" w:hint="eastAsia"/>
          <w:sz w:val="30"/>
          <w:szCs w:val="30"/>
        </w:rPr>
        <w:t>三、修业年限</w:t>
      </w:r>
      <w:bookmarkEnd w:id="17"/>
      <w:bookmarkEnd w:id="18"/>
      <w:bookmarkEnd w:id="19"/>
      <w:bookmarkEnd w:id="20"/>
      <w:bookmarkEnd w:id="21"/>
      <w:bookmarkEnd w:id="22"/>
      <w:bookmarkEnd w:id="23"/>
      <w:bookmarkEnd w:id="24"/>
    </w:p>
    <w:p w14:paraId="7C46C0D6" w14:textId="77777777" w:rsidR="00FC6F5B" w:rsidRPr="0054599D" w:rsidRDefault="00113B25">
      <w:pPr>
        <w:spacing w:line="360" w:lineRule="auto"/>
        <w:ind w:firstLine="480"/>
        <w:rPr>
          <w:rFonts w:ascii="宋体" w:eastAsia="宋体" w:hAnsi="宋体" w:cs="宋体"/>
          <w:sz w:val="24"/>
          <w:szCs w:val="24"/>
        </w:rPr>
      </w:pPr>
      <w:r w:rsidRPr="0054599D">
        <w:rPr>
          <w:rFonts w:ascii="宋体" w:eastAsia="宋体" w:hAnsi="宋体" w:cs="宋体" w:hint="eastAsia"/>
          <w:sz w:val="24"/>
          <w:szCs w:val="24"/>
        </w:rPr>
        <w:t>三年</w:t>
      </w:r>
    </w:p>
    <w:p w14:paraId="39C7C9A5" w14:textId="3B4C2DC6" w:rsidR="00FC6F5B" w:rsidRPr="0054599D" w:rsidRDefault="00113B25" w:rsidP="00D355C1">
      <w:pPr>
        <w:pStyle w:val="1"/>
        <w:spacing w:before="0" w:after="0" w:line="240" w:lineRule="auto"/>
        <w:ind w:firstLineChars="0" w:firstLine="0"/>
        <w:rPr>
          <w:rFonts w:ascii="黑体" w:eastAsia="黑体" w:hAnsi="黑体"/>
          <w:sz w:val="30"/>
          <w:szCs w:val="30"/>
        </w:rPr>
      </w:pPr>
      <w:bookmarkStart w:id="25" w:name="_Toc81226048"/>
      <w:bookmarkStart w:id="26" w:name="_Toc81228623"/>
      <w:bookmarkStart w:id="27" w:name="_Toc81230189"/>
      <w:bookmarkStart w:id="28" w:name="_Toc81230345"/>
      <w:bookmarkStart w:id="29" w:name="_Toc82866856"/>
      <w:bookmarkStart w:id="30" w:name="_Toc82866933"/>
      <w:bookmarkStart w:id="31" w:name="_Toc91837873"/>
      <w:bookmarkStart w:id="32" w:name="_Toc103610632"/>
      <w:r w:rsidRPr="0054599D">
        <w:rPr>
          <w:rFonts w:ascii="黑体" w:eastAsia="黑体" w:hAnsi="黑体" w:hint="eastAsia"/>
          <w:sz w:val="30"/>
          <w:szCs w:val="30"/>
        </w:rPr>
        <w:t>四、职业面向</w:t>
      </w:r>
      <w:bookmarkEnd w:id="25"/>
      <w:bookmarkEnd w:id="26"/>
      <w:bookmarkEnd w:id="27"/>
      <w:bookmarkEnd w:id="28"/>
      <w:bookmarkEnd w:id="29"/>
      <w:bookmarkEnd w:id="30"/>
      <w:bookmarkEnd w:id="31"/>
      <w:bookmarkEnd w:id="32"/>
    </w:p>
    <w:p w14:paraId="49919EBA" w14:textId="3CF222EF" w:rsidR="00ED5E64" w:rsidRPr="0054599D" w:rsidRDefault="00ED5E64" w:rsidP="00730EF7">
      <w:pPr>
        <w:pStyle w:val="2"/>
        <w:snapToGrid w:val="0"/>
        <w:spacing w:before="100" w:beforeAutospacing="1" w:after="100" w:afterAutospacing="1" w:line="240" w:lineRule="auto"/>
        <w:ind w:firstLine="560"/>
        <w:rPr>
          <w:sz w:val="28"/>
          <w:szCs w:val="28"/>
        </w:rPr>
      </w:pPr>
      <w:bookmarkStart w:id="33" w:name="_Toc103610633"/>
      <w:r w:rsidRPr="0054599D">
        <w:rPr>
          <w:rFonts w:hint="eastAsia"/>
          <w:sz w:val="28"/>
          <w:szCs w:val="28"/>
        </w:rPr>
        <w:t>（一）产业与专业映射关系</w:t>
      </w:r>
      <w:bookmarkEnd w:id="33"/>
    </w:p>
    <w:p w14:paraId="3032FDFF" w14:textId="3981E233" w:rsidR="00730EF7" w:rsidRPr="0054599D" w:rsidRDefault="0036287B" w:rsidP="00730EF7">
      <w:pPr>
        <w:ind w:firstLine="560"/>
        <w:rPr>
          <w:rFonts w:ascii="宋体" w:eastAsia="宋体" w:hAnsi="宋体" w:cs="宋体"/>
          <w:sz w:val="28"/>
          <w:szCs w:val="28"/>
        </w:rPr>
      </w:pPr>
      <w:r w:rsidRPr="0054599D">
        <w:rPr>
          <w:rFonts w:ascii="宋体" w:eastAsia="宋体" w:hAnsi="宋体" w:cs="宋体" w:hint="eastAsia"/>
          <w:sz w:val="28"/>
          <w:szCs w:val="28"/>
        </w:rPr>
        <w:t>根据专业调研分析，结合专业设置，选取产业链中大数据应用、智能应用两个方面，从关键技术、主要岗位群、分析岗位群对能力需求，重构专业主要课程，专业与产业映射关系如图1所示。</w:t>
      </w:r>
    </w:p>
    <w:p w14:paraId="46CF8689" w14:textId="6011D1FE" w:rsidR="00D272FA" w:rsidRPr="0054599D" w:rsidRDefault="00D272FA" w:rsidP="00730EF7">
      <w:pPr>
        <w:ind w:firstLine="560"/>
        <w:rPr>
          <w:rFonts w:ascii="宋体" w:eastAsia="宋体" w:hAnsi="宋体" w:cs="宋体"/>
          <w:sz w:val="28"/>
          <w:szCs w:val="28"/>
        </w:rPr>
      </w:pPr>
      <w:r w:rsidRPr="0054599D">
        <w:rPr>
          <w:rFonts w:ascii="宋体" w:eastAsia="宋体" w:hAnsi="宋体" w:cs="宋体" w:hint="eastAsia"/>
          <w:noProof/>
          <w:sz w:val="28"/>
          <w:szCs w:val="28"/>
        </w:rPr>
        <w:drawing>
          <wp:inline distT="0" distB="0" distL="0" distR="0" wp14:anchorId="26B1D6D1" wp14:editId="63B69975">
            <wp:extent cx="5759450" cy="2696210"/>
            <wp:effectExtent l="0" t="0" r="0" b="889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1.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759450" cy="2696210"/>
                    </a:xfrm>
                    <a:prstGeom prst="rect">
                      <a:avLst/>
                    </a:prstGeom>
                  </pic:spPr>
                </pic:pic>
              </a:graphicData>
            </a:graphic>
          </wp:inline>
        </w:drawing>
      </w:r>
    </w:p>
    <w:p w14:paraId="2D5B59AB" w14:textId="27CE9422" w:rsidR="00ED5E64" w:rsidRPr="0054599D" w:rsidRDefault="00ED5E64" w:rsidP="00ED5E64">
      <w:pPr>
        <w:ind w:firstLine="420"/>
        <w:jc w:val="center"/>
      </w:pPr>
      <w:r w:rsidRPr="0054599D">
        <w:rPr>
          <w:rFonts w:hint="eastAsia"/>
        </w:rPr>
        <w:t>图</w:t>
      </w:r>
      <w:r w:rsidRPr="0054599D">
        <w:t xml:space="preserve">1  </w:t>
      </w:r>
      <w:r w:rsidRPr="0054599D">
        <w:rPr>
          <w:rFonts w:hint="eastAsia"/>
        </w:rPr>
        <w:t>产业与专业映射图</w:t>
      </w:r>
    </w:p>
    <w:p w14:paraId="248BC5D2" w14:textId="77777777" w:rsidR="00ED5E64" w:rsidRPr="0054599D" w:rsidRDefault="00ED5E64" w:rsidP="00730EF7">
      <w:pPr>
        <w:pStyle w:val="2"/>
        <w:snapToGrid w:val="0"/>
        <w:spacing w:before="100" w:beforeAutospacing="1" w:after="100" w:afterAutospacing="1" w:line="240" w:lineRule="auto"/>
        <w:ind w:firstLine="560"/>
        <w:rPr>
          <w:sz w:val="28"/>
          <w:szCs w:val="28"/>
        </w:rPr>
      </w:pPr>
      <w:bookmarkStart w:id="34" w:name="_Toc103610634"/>
      <w:r w:rsidRPr="0054599D">
        <w:rPr>
          <w:rFonts w:hint="eastAsia"/>
          <w:sz w:val="28"/>
          <w:szCs w:val="28"/>
        </w:rPr>
        <w:lastRenderedPageBreak/>
        <w:t>（二）职业面向</w:t>
      </w:r>
      <w:bookmarkEnd w:id="34"/>
    </w:p>
    <w:p w14:paraId="16D9A107" w14:textId="77777777" w:rsidR="0036287B" w:rsidRPr="0054599D" w:rsidRDefault="0036287B" w:rsidP="0036287B">
      <w:pPr>
        <w:pStyle w:val="c"/>
        <w:spacing w:before="156" w:after="156"/>
        <w:ind w:firstLine="480"/>
      </w:pPr>
      <w:r w:rsidRPr="0054599D">
        <w:rPr>
          <w:rFonts w:hint="eastAsia"/>
        </w:rPr>
        <w:t>专业主要面向智能应用、大数据应用领域，从事</w:t>
      </w:r>
      <w:r w:rsidRPr="0054599D">
        <w:t>AI</w:t>
      </w:r>
      <w:r w:rsidRPr="0054599D">
        <w:rPr>
          <w:rFonts w:hint="eastAsia"/>
        </w:rPr>
        <w:t>应用开发和数据采集、处理、分析与可视化工作，具体的职业面如表</w:t>
      </w:r>
      <w:r w:rsidRPr="0054599D">
        <w:rPr>
          <w:rFonts w:hint="eastAsia"/>
        </w:rPr>
        <w:t>1</w:t>
      </w:r>
      <w:r w:rsidRPr="0054599D">
        <w:rPr>
          <w:rFonts w:hint="eastAsia"/>
        </w:rPr>
        <w:t>所示。</w:t>
      </w:r>
    </w:p>
    <w:p w14:paraId="7484DD44" w14:textId="29C89099" w:rsidR="00D355C1" w:rsidRPr="0054599D" w:rsidRDefault="00D355C1" w:rsidP="00D355C1">
      <w:pPr>
        <w:spacing w:line="360" w:lineRule="auto"/>
        <w:ind w:firstLine="420"/>
        <w:jc w:val="center"/>
        <w:rPr>
          <w:rFonts w:ascii="黑体" w:eastAsia="黑体" w:hAnsi="黑体" w:cs="黑体"/>
          <w:szCs w:val="21"/>
        </w:rPr>
      </w:pPr>
      <w:r w:rsidRPr="0054599D">
        <w:rPr>
          <w:rFonts w:ascii="黑体" w:eastAsia="黑体" w:hAnsi="黑体" w:cs="黑体" w:hint="eastAsia"/>
          <w:szCs w:val="21"/>
        </w:rPr>
        <w:t>表1 本专业职业面向</w:t>
      </w:r>
    </w:p>
    <w:tbl>
      <w:tblPr>
        <w:tblW w:w="5000" w:type="pct"/>
        <w:jc w:val="center"/>
        <w:tblBorders>
          <w:top w:val="single" w:sz="6" w:space="0" w:color="auto"/>
          <w:left w:val="single" w:sz="6" w:space="0" w:color="auto"/>
          <w:bottom w:val="single" w:sz="6" w:space="0" w:color="auto"/>
          <w:right w:val="single" w:sz="6"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121"/>
        <w:gridCol w:w="1139"/>
        <w:gridCol w:w="1134"/>
        <w:gridCol w:w="1134"/>
        <w:gridCol w:w="1276"/>
        <w:gridCol w:w="3250"/>
      </w:tblGrid>
      <w:tr w:rsidR="00315779" w:rsidRPr="0054599D" w14:paraId="7F3E9C3D" w14:textId="77777777" w:rsidTr="0036287B">
        <w:trPr>
          <w:trHeight w:val="874"/>
          <w:jc w:val="center"/>
        </w:trPr>
        <w:tc>
          <w:tcPr>
            <w:tcW w:w="1121" w:type="dxa"/>
            <w:vAlign w:val="center"/>
          </w:tcPr>
          <w:p w14:paraId="408F97A8" w14:textId="77777777" w:rsidR="00FC6F5B" w:rsidRPr="0054599D" w:rsidRDefault="00113B25">
            <w:pPr>
              <w:ind w:firstLineChars="0" w:firstLine="0"/>
              <w:jc w:val="center"/>
              <w:rPr>
                <w:rFonts w:ascii="宋体" w:eastAsia="宋体" w:hAnsi="宋体" w:cs="宋体"/>
                <w:kern w:val="0"/>
                <w:sz w:val="20"/>
                <w:szCs w:val="20"/>
              </w:rPr>
            </w:pPr>
            <w:r w:rsidRPr="0054599D">
              <w:rPr>
                <w:rFonts w:ascii="宋体" w:eastAsia="宋体" w:hAnsi="宋体" w:cs="宋体" w:hint="eastAsia"/>
                <w:kern w:val="0"/>
                <w:sz w:val="20"/>
                <w:szCs w:val="20"/>
                <w:lang w:bidi="ar"/>
              </w:rPr>
              <w:t>所属专业大类（代码）</w:t>
            </w:r>
          </w:p>
        </w:tc>
        <w:tc>
          <w:tcPr>
            <w:tcW w:w="1139" w:type="dxa"/>
            <w:vAlign w:val="center"/>
          </w:tcPr>
          <w:p w14:paraId="5FB9E444" w14:textId="77777777" w:rsidR="00FC6F5B" w:rsidRPr="0054599D" w:rsidRDefault="00113B25">
            <w:pPr>
              <w:ind w:firstLineChars="0" w:firstLine="0"/>
              <w:jc w:val="center"/>
              <w:rPr>
                <w:rFonts w:ascii="宋体" w:eastAsia="宋体" w:hAnsi="宋体" w:cs="宋体"/>
                <w:kern w:val="0"/>
                <w:sz w:val="20"/>
                <w:szCs w:val="20"/>
              </w:rPr>
            </w:pPr>
            <w:r w:rsidRPr="0054599D">
              <w:rPr>
                <w:rFonts w:ascii="宋体" w:eastAsia="宋体" w:hAnsi="宋体" w:cs="宋体" w:hint="eastAsia"/>
                <w:kern w:val="0"/>
                <w:sz w:val="20"/>
                <w:szCs w:val="20"/>
                <w:lang w:bidi="ar"/>
              </w:rPr>
              <w:t>所属专业类（代码）</w:t>
            </w:r>
          </w:p>
        </w:tc>
        <w:tc>
          <w:tcPr>
            <w:tcW w:w="1134" w:type="dxa"/>
            <w:vAlign w:val="center"/>
          </w:tcPr>
          <w:p w14:paraId="7976F58B" w14:textId="77777777" w:rsidR="00FC6F5B" w:rsidRPr="0054599D" w:rsidRDefault="00113B25">
            <w:pPr>
              <w:ind w:firstLineChars="0" w:firstLine="0"/>
              <w:jc w:val="center"/>
              <w:rPr>
                <w:rFonts w:ascii="宋体" w:eastAsia="宋体" w:hAnsi="宋体" w:cs="宋体"/>
                <w:kern w:val="0"/>
                <w:sz w:val="20"/>
                <w:szCs w:val="20"/>
              </w:rPr>
            </w:pPr>
            <w:r w:rsidRPr="0054599D">
              <w:rPr>
                <w:rFonts w:ascii="宋体" w:eastAsia="宋体" w:hAnsi="宋体" w:cs="宋体" w:hint="eastAsia"/>
                <w:kern w:val="0"/>
                <w:sz w:val="20"/>
                <w:szCs w:val="20"/>
                <w:lang w:bidi="ar"/>
              </w:rPr>
              <w:t>对应行业</w:t>
            </w:r>
          </w:p>
          <w:p w14:paraId="63B6C477" w14:textId="77777777" w:rsidR="00FC6F5B" w:rsidRPr="0054599D" w:rsidRDefault="00113B25">
            <w:pPr>
              <w:ind w:firstLineChars="0" w:firstLine="0"/>
              <w:jc w:val="center"/>
              <w:rPr>
                <w:rFonts w:ascii="宋体" w:eastAsia="宋体" w:hAnsi="宋体" w:cs="宋体"/>
                <w:kern w:val="0"/>
                <w:sz w:val="20"/>
                <w:szCs w:val="20"/>
              </w:rPr>
            </w:pPr>
            <w:r w:rsidRPr="0054599D">
              <w:rPr>
                <w:rFonts w:ascii="宋体" w:eastAsia="宋体" w:hAnsi="宋体" w:cs="宋体" w:hint="eastAsia"/>
                <w:kern w:val="0"/>
                <w:sz w:val="20"/>
                <w:szCs w:val="20"/>
                <w:lang w:bidi="ar"/>
              </w:rPr>
              <w:t>（代码）</w:t>
            </w:r>
          </w:p>
        </w:tc>
        <w:tc>
          <w:tcPr>
            <w:tcW w:w="1134" w:type="dxa"/>
            <w:vAlign w:val="center"/>
          </w:tcPr>
          <w:p w14:paraId="759BE384" w14:textId="77777777" w:rsidR="00FC6F5B" w:rsidRPr="0054599D" w:rsidRDefault="00113B25">
            <w:pPr>
              <w:ind w:firstLineChars="0" w:firstLine="0"/>
              <w:jc w:val="center"/>
              <w:rPr>
                <w:rFonts w:ascii="宋体" w:eastAsia="宋体" w:hAnsi="宋体" w:cs="宋体"/>
                <w:kern w:val="0"/>
                <w:sz w:val="20"/>
                <w:szCs w:val="20"/>
              </w:rPr>
            </w:pPr>
            <w:r w:rsidRPr="0054599D">
              <w:rPr>
                <w:rFonts w:ascii="宋体" w:eastAsia="宋体" w:hAnsi="宋体" w:cs="宋体" w:hint="eastAsia"/>
                <w:kern w:val="0"/>
                <w:sz w:val="20"/>
                <w:szCs w:val="20"/>
                <w:lang w:bidi="ar"/>
              </w:rPr>
              <w:t>主要职业类别（代码）</w:t>
            </w:r>
          </w:p>
        </w:tc>
        <w:tc>
          <w:tcPr>
            <w:tcW w:w="1276" w:type="dxa"/>
            <w:vAlign w:val="center"/>
          </w:tcPr>
          <w:p w14:paraId="78743A6F" w14:textId="77777777" w:rsidR="00FC6F5B" w:rsidRPr="0054599D" w:rsidRDefault="00113B25">
            <w:pPr>
              <w:ind w:firstLineChars="0" w:firstLine="0"/>
              <w:jc w:val="center"/>
              <w:rPr>
                <w:rFonts w:ascii="宋体" w:eastAsia="宋体" w:hAnsi="宋体" w:cs="宋体"/>
                <w:kern w:val="0"/>
                <w:sz w:val="20"/>
                <w:szCs w:val="20"/>
              </w:rPr>
            </w:pPr>
            <w:r w:rsidRPr="0054599D">
              <w:rPr>
                <w:rFonts w:ascii="宋体" w:eastAsia="宋体" w:hAnsi="宋体" w:cs="宋体" w:hint="eastAsia"/>
                <w:kern w:val="0"/>
                <w:sz w:val="20"/>
                <w:szCs w:val="20"/>
                <w:lang w:bidi="ar"/>
              </w:rPr>
              <w:t>主要岗位群或技术领域举例</w:t>
            </w:r>
          </w:p>
        </w:tc>
        <w:tc>
          <w:tcPr>
            <w:tcW w:w="3250" w:type="dxa"/>
            <w:vAlign w:val="center"/>
          </w:tcPr>
          <w:p w14:paraId="1DF29B5A" w14:textId="77777777" w:rsidR="00FC6F5B" w:rsidRPr="0054599D" w:rsidRDefault="00113B25">
            <w:pPr>
              <w:ind w:firstLineChars="0" w:firstLine="0"/>
              <w:jc w:val="center"/>
              <w:rPr>
                <w:rFonts w:ascii="宋体" w:eastAsia="宋体" w:hAnsi="宋体" w:cs="宋体"/>
                <w:kern w:val="0"/>
                <w:sz w:val="20"/>
                <w:szCs w:val="20"/>
              </w:rPr>
            </w:pPr>
            <w:r w:rsidRPr="0054599D">
              <w:rPr>
                <w:rFonts w:ascii="宋体" w:eastAsia="宋体" w:hAnsi="宋体" w:cs="宋体" w:hint="eastAsia"/>
                <w:kern w:val="0"/>
                <w:sz w:val="20"/>
                <w:szCs w:val="20"/>
                <w:lang w:bidi="ar"/>
              </w:rPr>
              <w:t>职业资格或职业技能等级证书举例</w:t>
            </w:r>
          </w:p>
        </w:tc>
      </w:tr>
      <w:tr w:rsidR="0036287B" w:rsidRPr="0054599D" w14:paraId="7317B294" w14:textId="77777777" w:rsidTr="0036287B">
        <w:trPr>
          <w:jc w:val="center"/>
        </w:trPr>
        <w:tc>
          <w:tcPr>
            <w:tcW w:w="1121" w:type="dxa"/>
          </w:tcPr>
          <w:p w14:paraId="1FFCDA7B" w14:textId="2AE3E438" w:rsidR="0036287B" w:rsidRPr="0054599D" w:rsidRDefault="0036287B" w:rsidP="0036287B">
            <w:pPr>
              <w:ind w:firstLineChars="0" w:firstLine="0"/>
              <w:jc w:val="center"/>
              <w:rPr>
                <w:rFonts w:ascii="宋体" w:eastAsia="宋体" w:hAnsi="宋体" w:cs="宋体"/>
                <w:kern w:val="0"/>
                <w:sz w:val="20"/>
                <w:szCs w:val="20"/>
                <w:lang w:bidi="ar"/>
              </w:rPr>
            </w:pPr>
            <w:r w:rsidRPr="0054599D">
              <w:rPr>
                <w:rFonts w:ascii="宋体" w:eastAsia="宋体" w:hAnsi="宋体" w:cs="宋体" w:hint="eastAsia"/>
                <w:kern w:val="0"/>
                <w:sz w:val="20"/>
                <w:szCs w:val="20"/>
                <w:lang w:bidi="ar"/>
              </w:rPr>
              <w:t>电子信息5</w:t>
            </w:r>
            <w:r w:rsidRPr="0054599D">
              <w:rPr>
                <w:rFonts w:ascii="宋体" w:eastAsia="宋体" w:hAnsi="宋体" w:cs="宋体"/>
                <w:kern w:val="0"/>
                <w:sz w:val="20"/>
                <w:szCs w:val="20"/>
                <w:lang w:bidi="ar"/>
              </w:rPr>
              <w:t>1</w:t>
            </w:r>
          </w:p>
        </w:tc>
        <w:tc>
          <w:tcPr>
            <w:tcW w:w="1139" w:type="dxa"/>
          </w:tcPr>
          <w:p w14:paraId="42566026" w14:textId="21838F46" w:rsidR="0036287B" w:rsidRPr="0054599D" w:rsidRDefault="0036287B" w:rsidP="0036287B">
            <w:pPr>
              <w:ind w:firstLineChars="0" w:firstLine="0"/>
              <w:rPr>
                <w:rFonts w:ascii="宋体" w:eastAsia="宋体" w:hAnsi="宋体" w:cs="宋体"/>
                <w:kern w:val="0"/>
                <w:sz w:val="20"/>
                <w:szCs w:val="20"/>
                <w:lang w:bidi="ar"/>
              </w:rPr>
            </w:pPr>
            <w:r w:rsidRPr="0054599D">
              <w:rPr>
                <w:rFonts w:ascii="宋体" w:eastAsia="宋体" w:hAnsi="宋体" w:cs="宋体" w:hint="eastAsia"/>
                <w:kern w:val="0"/>
                <w:sz w:val="20"/>
                <w:szCs w:val="20"/>
                <w:lang w:bidi="ar"/>
              </w:rPr>
              <w:t>计算机5</w:t>
            </w:r>
            <w:r w:rsidRPr="0054599D">
              <w:rPr>
                <w:rFonts w:ascii="宋体" w:eastAsia="宋体" w:hAnsi="宋体" w:cs="宋体"/>
                <w:kern w:val="0"/>
                <w:sz w:val="20"/>
                <w:szCs w:val="20"/>
                <w:lang w:bidi="ar"/>
              </w:rPr>
              <w:t>102</w:t>
            </w:r>
          </w:p>
        </w:tc>
        <w:tc>
          <w:tcPr>
            <w:tcW w:w="1134" w:type="dxa"/>
          </w:tcPr>
          <w:p w14:paraId="0AC60167" w14:textId="77777777" w:rsidR="0036287B" w:rsidRPr="0054599D" w:rsidRDefault="0036287B" w:rsidP="0036287B">
            <w:pPr>
              <w:ind w:firstLineChars="0" w:firstLine="0"/>
              <w:rPr>
                <w:rFonts w:ascii="宋体" w:eastAsia="宋体" w:hAnsi="宋体" w:cs="宋体"/>
                <w:kern w:val="0"/>
                <w:sz w:val="20"/>
                <w:szCs w:val="20"/>
                <w:lang w:bidi="ar"/>
              </w:rPr>
            </w:pPr>
            <w:r w:rsidRPr="0054599D">
              <w:rPr>
                <w:rFonts w:ascii="宋体" w:eastAsia="宋体" w:hAnsi="宋体" w:cs="宋体" w:hint="eastAsia"/>
                <w:kern w:val="0"/>
                <w:sz w:val="20"/>
                <w:szCs w:val="20"/>
                <w:lang w:bidi="ar"/>
              </w:rPr>
              <w:t>软件业(</w:t>
            </w:r>
            <w:r w:rsidRPr="0054599D">
              <w:rPr>
                <w:rFonts w:ascii="宋体" w:eastAsia="宋体" w:hAnsi="宋体" w:cs="宋体"/>
                <w:kern w:val="0"/>
                <w:sz w:val="20"/>
                <w:szCs w:val="20"/>
                <w:lang w:bidi="ar"/>
              </w:rPr>
              <w:t>62)</w:t>
            </w:r>
          </w:p>
          <w:p w14:paraId="693080B7" w14:textId="77777777" w:rsidR="0036287B" w:rsidRPr="0054599D" w:rsidRDefault="0036287B" w:rsidP="0036287B">
            <w:pPr>
              <w:ind w:firstLineChars="0" w:firstLine="0"/>
              <w:rPr>
                <w:rFonts w:ascii="宋体" w:eastAsia="宋体" w:hAnsi="宋体" w:cs="宋体"/>
                <w:kern w:val="0"/>
                <w:sz w:val="20"/>
                <w:szCs w:val="20"/>
                <w:lang w:bidi="ar"/>
              </w:rPr>
            </w:pPr>
          </w:p>
          <w:p w14:paraId="04C6E472" w14:textId="77777777" w:rsidR="0036287B" w:rsidRPr="0054599D" w:rsidRDefault="0036287B" w:rsidP="0036287B">
            <w:pPr>
              <w:ind w:firstLineChars="0" w:firstLine="0"/>
              <w:rPr>
                <w:rFonts w:ascii="宋体" w:eastAsia="宋体" w:hAnsi="宋体" w:cs="宋体"/>
                <w:kern w:val="0"/>
                <w:sz w:val="20"/>
                <w:szCs w:val="20"/>
                <w:lang w:bidi="ar"/>
              </w:rPr>
            </w:pPr>
          </w:p>
          <w:p w14:paraId="5D369578" w14:textId="77777777" w:rsidR="0036287B" w:rsidRPr="0054599D" w:rsidRDefault="0036287B" w:rsidP="0036287B">
            <w:pPr>
              <w:ind w:firstLineChars="0" w:firstLine="0"/>
              <w:rPr>
                <w:rFonts w:ascii="宋体" w:eastAsia="宋体" w:hAnsi="宋体" w:cs="宋体"/>
                <w:kern w:val="0"/>
                <w:sz w:val="20"/>
                <w:szCs w:val="20"/>
                <w:lang w:bidi="ar"/>
              </w:rPr>
            </w:pPr>
          </w:p>
          <w:p w14:paraId="2B581493" w14:textId="1211154E" w:rsidR="0036287B" w:rsidRPr="0054599D" w:rsidRDefault="0036287B" w:rsidP="0036287B">
            <w:pPr>
              <w:ind w:firstLineChars="0" w:firstLine="0"/>
              <w:rPr>
                <w:rFonts w:ascii="宋体" w:eastAsia="宋体" w:hAnsi="宋体" w:cs="宋体"/>
                <w:kern w:val="0"/>
                <w:sz w:val="20"/>
                <w:szCs w:val="20"/>
                <w:lang w:bidi="ar"/>
              </w:rPr>
            </w:pPr>
            <w:r w:rsidRPr="0054599D">
              <w:rPr>
                <w:rFonts w:ascii="宋体" w:eastAsia="宋体" w:hAnsi="宋体" w:cs="宋体"/>
                <w:kern w:val="0"/>
                <w:sz w:val="20"/>
                <w:szCs w:val="20"/>
                <w:lang w:bidi="ar"/>
              </w:rPr>
              <w:t>互联网信息服务</w:t>
            </w:r>
            <w:r w:rsidRPr="0054599D">
              <w:rPr>
                <w:rFonts w:ascii="宋体" w:eastAsia="宋体" w:hAnsi="宋体" w:cs="宋体" w:hint="eastAsia"/>
                <w:kern w:val="0"/>
                <w:sz w:val="20"/>
                <w:szCs w:val="20"/>
                <w:lang w:bidi="ar"/>
              </w:rPr>
              <w:t>(</w:t>
            </w:r>
            <w:r w:rsidRPr="0054599D">
              <w:rPr>
                <w:rFonts w:ascii="宋体" w:eastAsia="宋体" w:hAnsi="宋体" w:cs="宋体"/>
                <w:kern w:val="0"/>
                <w:sz w:val="20"/>
                <w:szCs w:val="20"/>
                <w:lang w:bidi="ar"/>
              </w:rPr>
              <w:t>602)</w:t>
            </w:r>
          </w:p>
        </w:tc>
        <w:tc>
          <w:tcPr>
            <w:tcW w:w="1134" w:type="dxa"/>
          </w:tcPr>
          <w:p w14:paraId="0C3967FC" w14:textId="77777777" w:rsidR="0036287B" w:rsidRPr="0054599D" w:rsidRDefault="0036287B" w:rsidP="0036287B">
            <w:pPr>
              <w:ind w:firstLineChars="0" w:firstLine="0"/>
              <w:rPr>
                <w:rFonts w:ascii="宋体" w:eastAsia="宋体" w:hAnsi="宋体" w:cs="宋体"/>
                <w:kern w:val="0"/>
                <w:sz w:val="20"/>
                <w:szCs w:val="20"/>
                <w:lang w:bidi="ar"/>
              </w:rPr>
            </w:pPr>
            <w:r w:rsidRPr="0054599D">
              <w:rPr>
                <w:rFonts w:ascii="宋体" w:eastAsia="宋体" w:hAnsi="宋体" w:cs="宋体" w:hint="eastAsia"/>
                <w:kern w:val="0"/>
                <w:sz w:val="20"/>
                <w:szCs w:val="20"/>
                <w:lang w:bidi="ar"/>
              </w:rPr>
              <w:t>应用软件服务(</w:t>
            </w:r>
            <w:r w:rsidRPr="0054599D">
              <w:rPr>
                <w:rFonts w:ascii="宋体" w:eastAsia="宋体" w:hAnsi="宋体" w:cs="宋体"/>
                <w:kern w:val="0"/>
                <w:sz w:val="20"/>
                <w:szCs w:val="20"/>
                <w:lang w:bidi="ar"/>
              </w:rPr>
              <w:t>6212)</w:t>
            </w:r>
          </w:p>
          <w:p w14:paraId="09DDCC12" w14:textId="1156D750" w:rsidR="0036287B" w:rsidRPr="0054599D" w:rsidRDefault="0036287B" w:rsidP="0036287B">
            <w:pPr>
              <w:ind w:firstLineChars="0" w:firstLine="0"/>
              <w:rPr>
                <w:rFonts w:ascii="宋体" w:eastAsia="宋体" w:hAnsi="宋体" w:cs="宋体"/>
                <w:kern w:val="0"/>
                <w:sz w:val="20"/>
                <w:szCs w:val="20"/>
                <w:lang w:bidi="ar"/>
              </w:rPr>
            </w:pPr>
            <w:r w:rsidRPr="0054599D">
              <w:rPr>
                <w:rFonts w:ascii="宋体" w:eastAsia="宋体" w:hAnsi="宋体" w:cs="宋体" w:hint="eastAsia"/>
                <w:kern w:val="0"/>
                <w:sz w:val="20"/>
                <w:szCs w:val="20"/>
                <w:lang w:bidi="ar"/>
              </w:rPr>
              <w:t>其他软件服务(6</w:t>
            </w:r>
            <w:r w:rsidRPr="0054599D">
              <w:rPr>
                <w:rFonts w:ascii="宋体" w:eastAsia="宋体" w:hAnsi="宋体" w:cs="宋体"/>
                <w:kern w:val="0"/>
                <w:sz w:val="20"/>
                <w:szCs w:val="20"/>
                <w:lang w:bidi="ar"/>
              </w:rPr>
              <w:t>29)</w:t>
            </w:r>
          </w:p>
        </w:tc>
        <w:tc>
          <w:tcPr>
            <w:tcW w:w="1276" w:type="dxa"/>
          </w:tcPr>
          <w:p w14:paraId="21C16822" w14:textId="3F0F4B38" w:rsidR="0036287B" w:rsidRPr="0054599D" w:rsidRDefault="0036287B" w:rsidP="0036287B">
            <w:pPr>
              <w:ind w:firstLineChars="0" w:firstLine="0"/>
              <w:rPr>
                <w:rFonts w:ascii="宋体" w:eastAsia="宋体" w:hAnsi="宋体" w:cs="宋体"/>
                <w:kern w:val="0"/>
                <w:sz w:val="20"/>
                <w:szCs w:val="20"/>
                <w:lang w:bidi="ar"/>
              </w:rPr>
            </w:pPr>
            <w:r w:rsidRPr="0054599D">
              <w:rPr>
                <w:rFonts w:ascii="宋体" w:eastAsia="宋体" w:hAnsi="宋体" w:cs="宋体"/>
                <w:kern w:val="0"/>
                <w:sz w:val="20"/>
                <w:szCs w:val="20"/>
                <w:lang w:bidi="ar"/>
              </w:rPr>
              <w:t>数据</w:t>
            </w:r>
            <w:r w:rsidRPr="0054599D">
              <w:rPr>
                <w:rFonts w:ascii="宋体" w:eastAsia="宋体" w:hAnsi="宋体" w:cs="宋体" w:hint="eastAsia"/>
                <w:kern w:val="0"/>
                <w:sz w:val="20"/>
                <w:szCs w:val="20"/>
                <w:lang w:bidi="ar"/>
              </w:rPr>
              <w:t>分析</w:t>
            </w:r>
            <w:r w:rsidRPr="0054599D">
              <w:rPr>
                <w:rFonts w:ascii="宋体" w:eastAsia="宋体" w:hAnsi="宋体" w:cs="宋体"/>
                <w:kern w:val="0"/>
                <w:sz w:val="20"/>
                <w:szCs w:val="20"/>
                <w:lang w:bidi="ar"/>
              </w:rPr>
              <w:t>专员</w:t>
            </w:r>
            <w:r w:rsidRPr="0054599D">
              <w:rPr>
                <w:rFonts w:ascii="宋体" w:eastAsia="宋体" w:hAnsi="宋体" w:cs="宋体" w:hint="eastAsia"/>
                <w:kern w:val="0"/>
                <w:sz w:val="20"/>
                <w:szCs w:val="20"/>
                <w:lang w:bidi="ar"/>
              </w:rPr>
              <w:t>、人工智能</w:t>
            </w:r>
            <w:r w:rsidRPr="0054599D">
              <w:rPr>
                <w:rFonts w:ascii="宋体" w:eastAsia="宋体" w:hAnsi="宋体" w:cs="宋体"/>
                <w:kern w:val="0"/>
                <w:sz w:val="20"/>
                <w:szCs w:val="20"/>
                <w:lang w:bidi="ar"/>
              </w:rPr>
              <w:t>训练师</w:t>
            </w:r>
            <w:r w:rsidRPr="0054599D">
              <w:rPr>
                <w:rFonts w:ascii="宋体" w:eastAsia="宋体" w:hAnsi="宋体" w:cs="宋体" w:hint="eastAsia"/>
                <w:kern w:val="0"/>
                <w:sz w:val="20"/>
                <w:szCs w:val="20"/>
                <w:lang w:bidi="ar"/>
              </w:rPr>
              <w:t>、智能应用开发工程师、软件测试工程师等</w:t>
            </w:r>
          </w:p>
        </w:tc>
        <w:tc>
          <w:tcPr>
            <w:tcW w:w="3250" w:type="dxa"/>
          </w:tcPr>
          <w:p w14:paraId="5D1AF1D4" w14:textId="77777777" w:rsidR="0036287B" w:rsidRPr="0054599D" w:rsidRDefault="0036287B" w:rsidP="0036287B">
            <w:pPr>
              <w:ind w:firstLineChars="0" w:firstLine="0"/>
              <w:rPr>
                <w:rFonts w:ascii="宋体" w:eastAsia="宋体" w:hAnsi="宋体" w:cs="宋体"/>
                <w:kern w:val="0"/>
                <w:sz w:val="20"/>
                <w:szCs w:val="20"/>
                <w:lang w:bidi="ar"/>
              </w:rPr>
            </w:pPr>
            <w:r w:rsidRPr="0054599D">
              <w:rPr>
                <w:rFonts w:ascii="宋体" w:eastAsia="宋体" w:hAnsi="宋体" w:cs="宋体"/>
                <w:kern w:val="0"/>
                <w:sz w:val="20"/>
                <w:szCs w:val="20"/>
                <w:lang w:bidi="ar"/>
              </w:rPr>
              <w:t>Python程序开发</w:t>
            </w:r>
            <w:r w:rsidRPr="0054599D">
              <w:rPr>
                <w:rFonts w:ascii="宋体" w:eastAsia="宋体" w:hAnsi="宋体" w:cs="宋体" w:hint="eastAsia"/>
                <w:kern w:val="0"/>
                <w:sz w:val="20"/>
                <w:szCs w:val="20"/>
                <w:lang w:bidi="ar"/>
              </w:rPr>
              <w:t>“1+x”证书</w:t>
            </w:r>
          </w:p>
          <w:p w14:paraId="6DBC3CF0" w14:textId="77777777" w:rsidR="0036287B" w:rsidRPr="0054599D" w:rsidRDefault="0036287B" w:rsidP="0036287B">
            <w:pPr>
              <w:ind w:firstLineChars="0" w:firstLine="0"/>
              <w:rPr>
                <w:rFonts w:ascii="宋体" w:eastAsia="宋体" w:hAnsi="宋体" w:cs="宋体"/>
                <w:kern w:val="0"/>
                <w:sz w:val="20"/>
                <w:szCs w:val="20"/>
                <w:lang w:bidi="ar"/>
              </w:rPr>
            </w:pPr>
            <w:r w:rsidRPr="0054599D">
              <w:rPr>
                <w:rFonts w:ascii="宋体" w:eastAsia="宋体" w:hAnsi="宋体" w:cs="宋体" w:hint="eastAsia"/>
                <w:kern w:val="0"/>
                <w:sz w:val="20"/>
                <w:szCs w:val="20"/>
                <w:lang w:bidi="ar"/>
              </w:rPr>
              <w:t>人工智能开发工程师证书(</w:t>
            </w:r>
            <w:r w:rsidRPr="0054599D">
              <w:rPr>
                <w:rFonts w:ascii="宋体" w:eastAsia="宋体" w:hAnsi="宋体" w:cs="宋体"/>
                <w:kern w:val="0"/>
                <w:sz w:val="20"/>
                <w:szCs w:val="20"/>
                <w:lang w:bidi="ar"/>
              </w:rPr>
              <w:t>工信部)</w:t>
            </w:r>
          </w:p>
          <w:p w14:paraId="697AA4BE" w14:textId="77777777" w:rsidR="0036287B" w:rsidRPr="0054599D" w:rsidRDefault="0036287B" w:rsidP="0036287B">
            <w:pPr>
              <w:ind w:firstLineChars="0" w:firstLine="0"/>
              <w:rPr>
                <w:rFonts w:ascii="宋体" w:eastAsia="宋体" w:hAnsi="宋体" w:cs="宋体"/>
                <w:kern w:val="0"/>
                <w:sz w:val="20"/>
                <w:szCs w:val="20"/>
                <w:lang w:bidi="ar"/>
              </w:rPr>
            </w:pPr>
            <w:r w:rsidRPr="0054599D">
              <w:rPr>
                <w:rFonts w:ascii="宋体" w:eastAsia="宋体" w:hAnsi="宋体" w:cs="宋体"/>
                <w:kern w:val="0"/>
                <w:sz w:val="20"/>
                <w:szCs w:val="20"/>
                <w:lang w:bidi="ar"/>
              </w:rPr>
              <w:t>助理</w:t>
            </w:r>
            <w:r w:rsidRPr="0054599D">
              <w:rPr>
                <w:rFonts w:ascii="宋体" w:eastAsia="宋体" w:hAnsi="宋体" w:cs="宋体" w:hint="eastAsia"/>
                <w:kern w:val="0"/>
                <w:sz w:val="20"/>
                <w:szCs w:val="20"/>
                <w:lang w:bidi="ar"/>
              </w:rPr>
              <w:t>A</w:t>
            </w:r>
            <w:r w:rsidRPr="0054599D">
              <w:rPr>
                <w:rFonts w:ascii="宋体" w:eastAsia="宋体" w:hAnsi="宋体" w:cs="宋体"/>
                <w:kern w:val="0"/>
                <w:sz w:val="20"/>
                <w:szCs w:val="20"/>
                <w:lang w:bidi="ar"/>
              </w:rPr>
              <w:t>R人工智能开发工程师证书(工信部)</w:t>
            </w:r>
          </w:p>
          <w:p w14:paraId="210EFA0C" w14:textId="77777777" w:rsidR="0036287B" w:rsidRPr="0054599D" w:rsidRDefault="0036287B" w:rsidP="0036287B">
            <w:pPr>
              <w:ind w:firstLineChars="0" w:firstLine="0"/>
              <w:rPr>
                <w:rFonts w:ascii="宋体" w:eastAsia="宋体" w:hAnsi="宋体" w:cs="宋体"/>
                <w:kern w:val="0"/>
                <w:sz w:val="20"/>
                <w:szCs w:val="20"/>
                <w:lang w:bidi="ar"/>
              </w:rPr>
            </w:pPr>
            <w:r w:rsidRPr="0054599D">
              <w:rPr>
                <w:rFonts w:ascii="宋体" w:eastAsia="宋体" w:hAnsi="宋体" w:cs="宋体"/>
                <w:kern w:val="0"/>
                <w:sz w:val="20"/>
                <w:szCs w:val="20"/>
                <w:lang w:bidi="ar"/>
              </w:rPr>
              <w:t>百度“1+X” 计算机视觉应用开发</w:t>
            </w:r>
            <w:r w:rsidRPr="0054599D">
              <w:rPr>
                <w:rFonts w:ascii="宋体" w:eastAsia="宋体" w:hAnsi="宋体" w:cs="宋体" w:hint="eastAsia"/>
                <w:kern w:val="0"/>
                <w:sz w:val="20"/>
                <w:szCs w:val="20"/>
                <w:lang w:bidi="ar"/>
              </w:rPr>
              <w:t>(</w:t>
            </w:r>
            <w:r w:rsidRPr="0054599D">
              <w:rPr>
                <w:rFonts w:ascii="宋体" w:eastAsia="宋体" w:hAnsi="宋体" w:cs="宋体"/>
                <w:kern w:val="0"/>
                <w:sz w:val="20"/>
                <w:szCs w:val="20"/>
                <w:lang w:bidi="ar"/>
              </w:rPr>
              <w:t>百度)</w:t>
            </w:r>
          </w:p>
          <w:p w14:paraId="7905EB10" w14:textId="569B5CD9" w:rsidR="0036287B" w:rsidRPr="0054599D" w:rsidRDefault="0036287B" w:rsidP="0036287B">
            <w:pPr>
              <w:ind w:firstLineChars="0" w:firstLine="0"/>
              <w:rPr>
                <w:rFonts w:ascii="宋体" w:eastAsia="宋体" w:hAnsi="宋体" w:cs="宋体"/>
                <w:kern w:val="0"/>
                <w:sz w:val="20"/>
                <w:szCs w:val="20"/>
                <w:lang w:bidi="ar"/>
              </w:rPr>
            </w:pPr>
            <w:r w:rsidRPr="0054599D">
              <w:rPr>
                <w:rFonts w:ascii="宋体" w:eastAsia="宋体" w:hAnsi="宋体" w:cs="宋体" w:hint="eastAsia"/>
                <w:kern w:val="0"/>
                <w:sz w:val="20"/>
                <w:szCs w:val="20"/>
                <w:lang w:bidi="ar"/>
              </w:rPr>
              <w:t>华为人工智能工程师证书</w:t>
            </w:r>
          </w:p>
        </w:tc>
      </w:tr>
    </w:tbl>
    <w:p w14:paraId="107484FE" w14:textId="669CBD4E" w:rsidR="00D355C1" w:rsidRPr="0054599D" w:rsidRDefault="00D355C1" w:rsidP="00730EF7">
      <w:pPr>
        <w:pStyle w:val="2"/>
        <w:snapToGrid w:val="0"/>
        <w:spacing w:before="100" w:beforeAutospacing="1" w:after="100" w:afterAutospacing="1" w:line="240" w:lineRule="auto"/>
        <w:ind w:firstLine="560"/>
        <w:rPr>
          <w:sz w:val="28"/>
          <w:szCs w:val="28"/>
        </w:rPr>
      </w:pPr>
      <w:bookmarkStart w:id="35" w:name="_Toc103610635"/>
      <w:bookmarkStart w:id="36" w:name="_Toc81226049"/>
      <w:bookmarkStart w:id="37" w:name="_Toc81228624"/>
      <w:bookmarkStart w:id="38" w:name="_Toc81230190"/>
      <w:bookmarkStart w:id="39" w:name="_Toc81230346"/>
      <w:r w:rsidRPr="0054599D">
        <w:rPr>
          <w:rFonts w:hint="eastAsia"/>
          <w:sz w:val="28"/>
          <w:szCs w:val="28"/>
        </w:rPr>
        <w:t>（</w:t>
      </w:r>
      <w:r w:rsidR="00730EF7" w:rsidRPr="0054599D">
        <w:rPr>
          <w:rFonts w:hint="eastAsia"/>
          <w:sz w:val="28"/>
          <w:szCs w:val="28"/>
        </w:rPr>
        <w:t>三</w:t>
      </w:r>
      <w:r w:rsidRPr="0054599D">
        <w:rPr>
          <w:rFonts w:hint="eastAsia"/>
          <w:sz w:val="28"/>
          <w:szCs w:val="28"/>
        </w:rPr>
        <w:t>）主要岗位</w:t>
      </w:r>
      <w:bookmarkEnd w:id="35"/>
    </w:p>
    <w:p w14:paraId="611EAF48" w14:textId="1D525526" w:rsidR="00D355C1" w:rsidRPr="0054599D" w:rsidRDefault="00D355C1" w:rsidP="007159C6">
      <w:pPr>
        <w:widowControl w:val="0"/>
        <w:spacing w:line="360" w:lineRule="auto"/>
        <w:ind w:firstLine="480"/>
        <w:rPr>
          <w:rFonts w:ascii="宋体" w:eastAsia="宋体" w:hAnsi="宋体"/>
          <w:sz w:val="24"/>
          <w:szCs w:val="24"/>
        </w:rPr>
      </w:pPr>
      <w:r w:rsidRPr="0054599D">
        <w:rPr>
          <w:rFonts w:ascii="宋体" w:eastAsia="宋体" w:hAnsi="宋体" w:hint="eastAsia"/>
          <w:sz w:val="24"/>
          <w:szCs w:val="24"/>
        </w:rPr>
        <w:t>本专业主要岗位能力分析见表 2 所示。</w:t>
      </w:r>
    </w:p>
    <w:p w14:paraId="5896F7A1" w14:textId="3ABE3974" w:rsidR="00A0683B" w:rsidRPr="0054599D" w:rsidRDefault="007159C6" w:rsidP="00C9475B">
      <w:pPr>
        <w:spacing w:line="360" w:lineRule="auto"/>
        <w:ind w:firstLine="420"/>
        <w:jc w:val="center"/>
        <w:rPr>
          <w:rFonts w:ascii="宋体" w:eastAsia="宋体" w:hAnsi="宋体" w:cs="黑体"/>
          <w:szCs w:val="21"/>
        </w:rPr>
      </w:pPr>
      <w:bookmarkStart w:id="40" w:name="_Hlk82760503"/>
      <w:r w:rsidRPr="0054599D">
        <w:rPr>
          <w:rFonts w:ascii="宋体" w:eastAsia="宋体" w:hAnsi="宋体" w:cs="黑体" w:hint="eastAsia"/>
          <w:szCs w:val="21"/>
        </w:rPr>
        <w:t>表2 本专业主要岗位分析</w:t>
      </w:r>
    </w:p>
    <w:tbl>
      <w:tblPr>
        <w:tblW w:w="5000" w:type="pct"/>
        <w:jc w:val="center"/>
        <w:tblBorders>
          <w:top w:val="single" w:sz="6" w:space="0" w:color="auto"/>
          <w:left w:val="single" w:sz="6" w:space="0" w:color="auto"/>
          <w:bottom w:val="single" w:sz="6" w:space="0" w:color="auto"/>
          <w:right w:val="single" w:sz="6" w:space="0" w:color="auto"/>
          <w:insideH w:val="single" w:sz="4" w:space="0" w:color="auto"/>
          <w:insideV w:val="single" w:sz="4" w:space="0" w:color="auto"/>
        </w:tblBorders>
        <w:tblLayout w:type="fixed"/>
        <w:tblLook w:val="04A0" w:firstRow="1" w:lastRow="0" w:firstColumn="1" w:lastColumn="0" w:noHBand="0" w:noVBand="1"/>
      </w:tblPr>
      <w:tblGrid>
        <w:gridCol w:w="1126"/>
        <w:gridCol w:w="4111"/>
        <w:gridCol w:w="3817"/>
      </w:tblGrid>
      <w:tr w:rsidR="00315779" w:rsidRPr="0054599D" w14:paraId="2106DA63" w14:textId="77777777" w:rsidTr="00442AD4">
        <w:trPr>
          <w:trHeight w:val="493"/>
          <w:jc w:val="center"/>
        </w:trPr>
        <w:tc>
          <w:tcPr>
            <w:tcW w:w="1126" w:type="dxa"/>
            <w:vAlign w:val="center"/>
          </w:tcPr>
          <w:p w14:paraId="7B9DCDCF" w14:textId="77777777" w:rsidR="007159C6" w:rsidRPr="0054599D" w:rsidRDefault="007159C6" w:rsidP="007159C6">
            <w:pPr>
              <w:pStyle w:val="ad"/>
              <w:rPr>
                <w:rFonts w:ascii="宋体" w:eastAsia="宋体"/>
                <w:sz w:val="21"/>
                <w:szCs w:val="21"/>
              </w:rPr>
            </w:pPr>
            <w:r w:rsidRPr="0054599D">
              <w:rPr>
                <w:rFonts w:ascii="宋体" w:eastAsia="宋体" w:hint="eastAsia"/>
                <w:sz w:val="21"/>
                <w:szCs w:val="21"/>
              </w:rPr>
              <w:t>岗位名称</w:t>
            </w:r>
          </w:p>
        </w:tc>
        <w:tc>
          <w:tcPr>
            <w:tcW w:w="4111" w:type="dxa"/>
            <w:vAlign w:val="center"/>
          </w:tcPr>
          <w:p w14:paraId="6FED6765" w14:textId="77777777" w:rsidR="007159C6" w:rsidRPr="0054599D" w:rsidRDefault="007159C6" w:rsidP="007159C6">
            <w:pPr>
              <w:pStyle w:val="ad"/>
              <w:ind w:firstLine="420"/>
              <w:rPr>
                <w:rFonts w:ascii="宋体" w:eastAsia="宋体"/>
                <w:sz w:val="21"/>
                <w:szCs w:val="21"/>
              </w:rPr>
            </w:pPr>
            <w:r w:rsidRPr="0054599D">
              <w:rPr>
                <w:rFonts w:ascii="宋体" w:eastAsia="宋体" w:hint="eastAsia"/>
                <w:sz w:val="21"/>
                <w:szCs w:val="21"/>
              </w:rPr>
              <w:t>岗位职责</w:t>
            </w:r>
          </w:p>
        </w:tc>
        <w:tc>
          <w:tcPr>
            <w:tcW w:w="3817" w:type="dxa"/>
            <w:vAlign w:val="center"/>
          </w:tcPr>
          <w:p w14:paraId="01A48ECC" w14:textId="77777777" w:rsidR="007159C6" w:rsidRPr="0054599D" w:rsidRDefault="007159C6" w:rsidP="007159C6">
            <w:pPr>
              <w:pStyle w:val="ad"/>
              <w:ind w:firstLine="420"/>
              <w:rPr>
                <w:rFonts w:ascii="宋体" w:eastAsia="宋体"/>
                <w:sz w:val="21"/>
                <w:szCs w:val="21"/>
              </w:rPr>
            </w:pPr>
            <w:r w:rsidRPr="0054599D">
              <w:rPr>
                <w:rFonts w:ascii="宋体" w:eastAsia="宋体" w:hint="eastAsia"/>
                <w:sz w:val="21"/>
                <w:szCs w:val="21"/>
              </w:rPr>
              <w:t>能力与素质要求</w:t>
            </w:r>
          </w:p>
        </w:tc>
      </w:tr>
      <w:tr w:rsidR="00D84A7F" w:rsidRPr="0054599D" w14:paraId="4F938EED" w14:textId="77777777" w:rsidTr="00442AD4">
        <w:trPr>
          <w:trHeight w:val="329"/>
          <w:jc w:val="center"/>
        </w:trPr>
        <w:tc>
          <w:tcPr>
            <w:tcW w:w="1126" w:type="dxa"/>
            <w:vAlign w:val="center"/>
          </w:tcPr>
          <w:p w14:paraId="1EF4DD3D" w14:textId="59C1BF28" w:rsidR="00D84A7F" w:rsidRPr="0054599D" w:rsidRDefault="00D84A7F" w:rsidP="00D84A7F">
            <w:pPr>
              <w:widowControl w:val="0"/>
              <w:ind w:firstLineChars="0" w:firstLine="0"/>
              <w:jc w:val="center"/>
              <w:rPr>
                <w:rFonts w:ascii="宋体" w:eastAsia="宋体" w:hAnsi="宋体"/>
                <w:szCs w:val="21"/>
                <w:lang w:val="zh-CN"/>
              </w:rPr>
            </w:pPr>
            <w:r w:rsidRPr="0054599D">
              <w:rPr>
                <w:rFonts w:ascii="宋体" w:eastAsia="宋体" w:hAnsi="宋体" w:hint="eastAsia"/>
                <w:szCs w:val="21"/>
                <w:lang w:val="zh-CN"/>
              </w:rPr>
              <w:t>网络爬虫工程师</w:t>
            </w:r>
          </w:p>
        </w:tc>
        <w:tc>
          <w:tcPr>
            <w:tcW w:w="4111" w:type="dxa"/>
            <w:vAlign w:val="center"/>
          </w:tcPr>
          <w:p w14:paraId="44B4C1D3" w14:textId="77777777" w:rsidR="00D84A7F" w:rsidRPr="0054599D" w:rsidRDefault="00D84A7F" w:rsidP="00D84A7F">
            <w:pPr>
              <w:ind w:firstLineChars="0" w:firstLine="0"/>
              <w:rPr>
                <w:rFonts w:ascii="Arial" w:hAnsi="Arial" w:cs="Arial"/>
                <w:szCs w:val="21"/>
              </w:rPr>
            </w:pPr>
            <w:r w:rsidRPr="0054599D">
              <w:rPr>
                <w:rFonts w:ascii="Arial" w:hAnsi="Arial" w:cs="Arial"/>
                <w:szCs w:val="21"/>
                <w:shd w:val="clear" w:color="auto" w:fill="FFFFFF"/>
              </w:rPr>
              <w:t xml:space="preserve">1. </w:t>
            </w:r>
            <w:r w:rsidRPr="0054599D">
              <w:rPr>
                <w:rFonts w:ascii="Arial" w:hAnsi="Arial" w:cs="Arial"/>
                <w:szCs w:val="21"/>
                <w:shd w:val="clear" w:color="auto" w:fill="FFFFFF"/>
              </w:rPr>
              <w:t>负责</w:t>
            </w:r>
            <w:r w:rsidRPr="0054599D">
              <w:rPr>
                <w:rFonts w:ascii="Arial" w:hAnsi="Arial" w:cs="Arial" w:hint="eastAsia"/>
                <w:szCs w:val="21"/>
                <w:shd w:val="clear" w:color="auto" w:fill="FFFFFF"/>
              </w:rPr>
              <w:t>网站、</w:t>
            </w:r>
            <w:r w:rsidRPr="0054599D">
              <w:rPr>
                <w:rFonts w:ascii="Arial" w:hAnsi="Arial" w:cs="Arial"/>
                <w:szCs w:val="21"/>
                <w:shd w:val="clear" w:color="auto" w:fill="FFFFFF"/>
              </w:rPr>
              <w:t>微信、</w:t>
            </w:r>
            <w:r w:rsidRPr="0054599D">
              <w:rPr>
                <w:rFonts w:ascii="Arial" w:hAnsi="Arial" w:cs="Arial"/>
                <w:szCs w:val="21"/>
                <w:shd w:val="clear" w:color="auto" w:fill="FFFFFF"/>
              </w:rPr>
              <w:t>APP</w:t>
            </w:r>
            <w:r w:rsidRPr="0054599D">
              <w:rPr>
                <w:rFonts w:ascii="Arial" w:hAnsi="Arial" w:cs="Arial"/>
                <w:szCs w:val="21"/>
                <w:shd w:val="clear" w:color="auto" w:fill="FFFFFF"/>
              </w:rPr>
              <w:t>各类平台数据抓取；</w:t>
            </w:r>
          </w:p>
          <w:p w14:paraId="657C9557" w14:textId="77777777" w:rsidR="00D84A7F" w:rsidRPr="0054599D" w:rsidRDefault="00D84A7F" w:rsidP="00D84A7F">
            <w:pPr>
              <w:ind w:firstLineChars="0" w:firstLine="0"/>
              <w:rPr>
                <w:rFonts w:ascii="Arial" w:hAnsi="Arial" w:cs="Arial"/>
                <w:szCs w:val="21"/>
              </w:rPr>
            </w:pPr>
            <w:r w:rsidRPr="0054599D">
              <w:rPr>
                <w:rFonts w:ascii="Arial" w:hAnsi="Arial" w:cs="Arial"/>
                <w:szCs w:val="21"/>
                <w:shd w:val="clear" w:color="auto" w:fill="FFFFFF"/>
              </w:rPr>
              <w:t xml:space="preserve">2. </w:t>
            </w:r>
            <w:r w:rsidRPr="0054599D">
              <w:rPr>
                <w:rFonts w:ascii="Arial" w:hAnsi="Arial" w:cs="Arial"/>
                <w:szCs w:val="21"/>
                <w:shd w:val="clear" w:color="auto" w:fill="FFFFFF"/>
              </w:rPr>
              <w:t>分布式爬虫和数据采集系统的架构设计和开发，配合搭建数据中台；</w:t>
            </w:r>
          </w:p>
          <w:p w14:paraId="777A14B3" w14:textId="77777777" w:rsidR="00D84A7F" w:rsidRPr="0054599D" w:rsidRDefault="00D84A7F" w:rsidP="00D84A7F">
            <w:pPr>
              <w:ind w:firstLineChars="0" w:firstLine="0"/>
              <w:rPr>
                <w:rFonts w:ascii="Arial" w:hAnsi="Arial" w:cs="Arial"/>
                <w:szCs w:val="21"/>
              </w:rPr>
            </w:pPr>
            <w:r w:rsidRPr="0054599D">
              <w:rPr>
                <w:rFonts w:ascii="Arial" w:hAnsi="Arial" w:cs="Arial"/>
                <w:szCs w:val="21"/>
                <w:shd w:val="clear" w:color="auto" w:fill="FFFFFF"/>
              </w:rPr>
              <w:t xml:space="preserve">3. </w:t>
            </w:r>
            <w:r w:rsidRPr="0054599D">
              <w:rPr>
                <w:rFonts w:ascii="Arial" w:hAnsi="Arial" w:cs="Arial"/>
                <w:szCs w:val="21"/>
                <w:shd w:val="clear" w:color="auto" w:fill="FFFFFF"/>
              </w:rPr>
              <w:t>实现数据提取、清洗、结构化、存储，满足后续统计分析需求；</w:t>
            </w:r>
          </w:p>
          <w:p w14:paraId="36985A25" w14:textId="21791F06" w:rsidR="00D84A7F" w:rsidRPr="0054599D" w:rsidRDefault="00D84A7F" w:rsidP="00D84A7F">
            <w:pPr>
              <w:ind w:firstLineChars="0" w:firstLine="0"/>
              <w:rPr>
                <w:rFonts w:ascii="宋体" w:eastAsia="宋体" w:hAnsi="宋体"/>
                <w:szCs w:val="21"/>
              </w:rPr>
            </w:pPr>
            <w:r w:rsidRPr="0054599D">
              <w:rPr>
                <w:rFonts w:ascii="Arial" w:hAnsi="Arial" w:cs="Arial"/>
                <w:szCs w:val="21"/>
                <w:shd w:val="clear" w:color="auto" w:fill="FFFFFF"/>
              </w:rPr>
              <w:t xml:space="preserve">4. </w:t>
            </w:r>
            <w:r w:rsidRPr="0054599D">
              <w:rPr>
                <w:rFonts w:ascii="Arial" w:hAnsi="Arial" w:cs="Arial"/>
                <w:szCs w:val="21"/>
                <w:shd w:val="clear" w:color="auto" w:fill="FFFFFF"/>
              </w:rPr>
              <w:t>负责开发高性能抓取架构，支持业务发展；</w:t>
            </w:r>
          </w:p>
        </w:tc>
        <w:tc>
          <w:tcPr>
            <w:tcW w:w="3817" w:type="dxa"/>
            <w:vAlign w:val="center"/>
          </w:tcPr>
          <w:p w14:paraId="4CB13DB2" w14:textId="77777777" w:rsidR="00D84A7F" w:rsidRPr="0054599D" w:rsidRDefault="00D84A7F" w:rsidP="00D84A7F">
            <w:pPr>
              <w:ind w:firstLineChars="0" w:firstLine="0"/>
              <w:rPr>
                <w:rFonts w:asciiTheme="minorEastAsia" w:hAnsiTheme="minorEastAsia" w:cstheme="minorEastAsia"/>
                <w:szCs w:val="21"/>
              </w:rPr>
            </w:pPr>
            <w:r w:rsidRPr="0054599D">
              <w:rPr>
                <w:rFonts w:asciiTheme="minorEastAsia" w:hAnsiTheme="minorEastAsia" w:cstheme="minorEastAsia" w:hint="eastAsia"/>
                <w:szCs w:val="21"/>
              </w:rPr>
              <w:t xml:space="preserve">1. 精通Python 爬 虫技术、爬虫开发原理, </w:t>
            </w:r>
            <w:r w:rsidRPr="0054599D">
              <w:rPr>
                <w:rFonts w:ascii="Arial" w:hAnsi="Arial" w:cs="Arial"/>
                <w:szCs w:val="21"/>
                <w:shd w:val="clear" w:color="auto" w:fill="FFFFFF"/>
              </w:rPr>
              <w:t>熟练掌握</w:t>
            </w:r>
            <w:r w:rsidRPr="0054599D">
              <w:rPr>
                <w:rFonts w:ascii="Arial" w:hAnsi="Arial" w:cs="Arial"/>
                <w:szCs w:val="21"/>
                <w:shd w:val="clear" w:color="auto" w:fill="FFFFFF"/>
              </w:rPr>
              <w:t>Python</w:t>
            </w:r>
            <w:r w:rsidRPr="0054599D">
              <w:rPr>
                <w:rFonts w:ascii="Arial" w:hAnsi="Arial" w:cs="Arial" w:hint="eastAsia"/>
                <w:szCs w:val="21"/>
                <w:shd w:val="clear" w:color="auto" w:fill="FFFFFF"/>
              </w:rPr>
              <w:t>,</w:t>
            </w:r>
            <w:r w:rsidRPr="0054599D">
              <w:rPr>
                <w:rFonts w:ascii="Arial" w:hAnsi="Arial" w:cs="Arial"/>
                <w:szCs w:val="21"/>
                <w:shd w:val="clear" w:color="auto" w:fill="FFFFFF"/>
              </w:rPr>
              <w:t xml:space="preserve"> </w:t>
            </w:r>
            <w:proofErr w:type="spellStart"/>
            <w:r w:rsidRPr="0054599D">
              <w:rPr>
                <w:rFonts w:ascii="Arial" w:hAnsi="Arial" w:cs="Arial"/>
                <w:szCs w:val="21"/>
                <w:shd w:val="clear" w:color="auto" w:fill="FFFFFF"/>
              </w:rPr>
              <w:t>Scrapy</w:t>
            </w:r>
            <w:proofErr w:type="spellEnd"/>
            <w:r w:rsidRPr="0054599D">
              <w:rPr>
                <w:rFonts w:ascii="Arial" w:hAnsi="Arial" w:cs="Arial" w:hint="eastAsia"/>
                <w:szCs w:val="21"/>
                <w:shd w:val="clear" w:color="auto" w:fill="FFFFFF"/>
              </w:rPr>
              <w:t>，</w:t>
            </w:r>
            <w:r w:rsidRPr="0054599D">
              <w:rPr>
                <w:rFonts w:ascii="Arial" w:hAnsi="Arial" w:cs="Arial"/>
                <w:szCs w:val="21"/>
                <w:shd w:val="clear" w:color="auto" w:fill="FFFFFF"/>
              </w:rPr>
              <w:t>Selenium</w:t>
            </w:r>
            <w:r w:rsidRPr="0054599D">
              <w:rPr>
                <w:rFonts w:ascii="Arial" w:hAnsi="Arial" w:cs="Arial"/>
                <w:szCs w:val="21"/>
                <w:shd w:val="clear" w:color="auto" w:fill="FFFFFF"/>
              </w:rPr>
              <w:t>等相关采集技术</w:t>
            </w:r>
            <w:r w:rsidRPr="0054599D">
              <w:rPr>
                <w:rFonts w:ascii="Arial" w:hAnsi="Arial" w:cs="Arial" w:hint="eastAsia"/>
                <w:szCs w:val="21"/>
                <w:shd w:val="clear" w:color="auto" w:fill="FFFFFF"/>
              </w:rPr>
              <w:t>，</w:t>
            </w:r>
            <w:r w:rsidRPr="0054599D">
              <w:rPr>
                <w:rFonts w:asciiTheme="minorEastAsia" w:hAnsiTheme="minorEastAsia" w:cstheme="minorEastAsia" w:hint="eastAsia"/>
                <w:szCs w:val="21"/>
              </w:rPr>
              <w:t>对C/S和 B/S软件进行数据抓取，做过DMS系统者优先；</w:t>
            </w:r>
          </w:p>
          <w:p w14:paraId="4698C6BB" w14:textId="77777777" w:rsidR="00D84A7F" w:rsidRPr="0054599D" w:rsidRDefault="00D84A7F" w:rsidP="00D84A7F">
            <w:pPr>
              <w:ind w:firstLineChars="0" w:firstLine="0"/>
              <w:rPr>
                <w:rFonts w:asciiTheme="minorEastAsia" w:hAnsiTheme="minorEastAsia" w:cstheme="minorEastAsia"/>
                <w:szCs w:val="21"/>
              </w:rPr>
            </w:pPr>
            <w:r w:rsidRPr="0054599D">
              <w:rPr>
                <w:rFonts w:asciiTheme="minorEastAsia" w:hAnsiTheme="minorEastAsia" w:cstheme="minorEastAsia" w:hint="eastAsia"/>
                <w:szCs w:val="21"/>
              </w:rPr>
              <w:t>2.</w:t>
            </w:r>
            <w:r w:rsidRPr="0054599D">
              <w:rPr>
                <w:rFonts w:asciiTheme="minorEastAsia" w:hAnsiTheme="minorEastAsia" w:cstheme="minorEastAsia"/>
                <w:szCs w:val="21"/>
              </w:rPr>
              <w:t xml:space="preserve"> </w:t>
            </w:r>
            <w:r w:rsidRPr="0054599D">
              <w:rPr>
                <w:rFonts w:asciiTheme="minorEastAsia" w:hAnsiTheme="minorEastAsia" w:cstheme="minorEastAsia" w:hint="eastAsia"/>
                <w:szCs w:val="21"/>
              </w:rPr>
              <w:t>熟悉</w:t>
            </w:r>
            <w:proofErr w:type="gramStart"/>
            <w:r w:rsidRPr="0054599D">
              <w:rPr>
                <w:rFonts w:asciiTheme="minorEastAsia" w:hAnsiTheme="minorEastAsia" w:cstheme="minorEastAsia" w:hint="eastAsia"/>
                <w:szCs w:val="21"/>
              </w:rPr>
              <w:t>常用反爬方法</w:t>
            </w:r>
            <w:proofErr w:type="gramEnd"/>
            <w:r w:rsidRPr="0054599D">
              <w:rPr>
                <w:rFonts w:asciiTheme="minorEastAsia" w:hAnsiTheme="minorEastAsia" w:cstheme="minorEastAsia" w:hint="eastAsia"/>
                <w:szCs w:val="21"/>
              </w:rPr>
              <w:t>，对</w:t>
            </w:r>
            <w:proofErr w:type="gramStart"/>
            <w:r w:rsidRPr="0054599D">
              <w:rPr>
                <w:rFonts w:asciiTheme="minorEastAsia" w:hAnsiTheme="minorEastAsia" w:cstheme="minorEastAsia" w:hint="eastAsia"/>
                <w:szCs w:val="21"/>
              </w:rPr>
              <w:t>反爬机制</w:t>
            </w:r>
            <w:proofErr w:type="gramEnd"/>
            <w:r w:rsidRPr="0054599D">
              <w:rPr>
                <w:rFonts w:asciiTheme="minorEastAsia" w:hAnsiTheme="minorEastAsia" w:cstheme="minorEastAsia" w:hint="eastAsia"/>
                <w:szCs w:val="21"/>
              </w:rPr>
              <w:t>有较强的应对能力，熟练使用</w:t>
            </w:r>
            <w:proofErr w:type="spellStart"/>
            <w:r w:rsidRPr="0054599D">
              <w:rPr>
                <w:rFonts w:asciiTheme="minorEastAsia" w:hAnsiTheme="minorEastAsia" w:cstheme="minorEastAsia" w:hint="eastAsia"/>
                <w:szCs w:val="21"/>
              </w:rPr>
              <w:t>fiddler,wireshark</w:t>
            </w:r>
            <w:proofErr w:type="spellEnd"/>
            <w:r w:rsidRPr="0054599D">
              <w:rPr>
                <w:rFonts w:asciiTheme="minorEastAsia" w:hAnsiTheme="minorEastAsia" w:cstheme="minorEastAsia" w:hint="eastAsia"/>
                <w:szCs w:val="21"/>
              </w:rPr>
              <w:t>,科来等抓包工具；</w:t>
            </w:r>
          </w:p>
          <w:p w14:paraId="6E0CD171" w14:textId="77777777" w:rsidR="00D84A7F" w:rsidRPr="0054599D" w:rsidRDefault="00D84A7F" w:rsidP="00D84A7F">
            <w:pPr>
              <w:ind w:firstLineChars="0" w:firstLine="0"/>
              <w:rPr>
                <w:rFonts w:asciiTheme="minorEastAsia" w:hAnsiTheme="minorEastAsia" w:cstheme="minorEastAsia"/>
                <w:szCs w:val="21"/>
              </w:rPr>
            </w:pPr>
            <w:r w:rsidRPr="0054599D">
              <w:rPr>
                <w:rFonts w:asciiTheme="minorEastAsia" w:hAnsiTheme="minorEastAsia" w:cstheme="minorEastAsia" w:hint="eastAsia"/>
                <w:szCs w:val="21"/>
              </w:rPr>
              <w:t xml:space="preserve">3. 熟悉TCP/IP协议及HTTP协议,熟悉Linux、Shell、以及其常用命令, </w:t>
            </w:r>
            <w:proofErr w:type="gramStart"/>
            <w:r w:rsidRPr="0054599D">
              <w:rPr>
                <w:rFonts w:asciiTheme="minorEastAsia" w:hAnsiTheme="minorEastAsia" w:cstheme="minorEastAsia" w:hint="eastAsia"/>
                <w:szCs w:val="21"/>
              </w:rPr>
              <w:t>熟悉内网</w:t>
            </w:r>
            <w:proofErr w:type="gramEnd"/>
            <w:r w:rsidRPr="0054599D">
              <w:rPr>
                <w:rFonts w:asciiTheme="minorEastAsia" w:hAnsiTheme="minorEastAsia" w:cstheme="minorEastAsia" w:hint="eastAsia"/>
                <w:szCs w:val="21"/>
              </w:rPr>
              <w:t>穿透技术；</w:t>
            </w:r>
          </w:p>
          <w:p w14:paraId="7CCBD043" w14:textId="77777777" w:rsidR="00D84A7F" w:rsidRPr="0054599D" w:rsidRDefault="00D84A7F" w:rsidP="00D84A7F">
            <w:pPr>
              <w:ind w:firstLineChars="0" w:firstLine="0"/>
              <w:rPr>
                <w:rFonts w:asciiTheme="minorEastAsia" w:hAnsiTheme="minorEastAsia" w:cstheme="minorEastAsia"/>
                <w:szCs w:val="21"/>
              </w:rPr>
            </w:pPr>
            <w:r w:rsidRPr="0054599D">
              <w:rPr>
                <w:rFonts w:asciiTheme="minorEastAsia" w:hAnsiTheme="minorEastAsia" w:cstheme="minorEastAsia" w:hint="eastAsia"/>
                <w:szCs w:val="21"/>
              </w:rPr>
              <w:t xml:space="preserve">4. 熟悉Django, Celery等开源框架, </w:t>
            </w:r>
          </w:p>
          <w:p w14:paraId="3201900E" w14:textId="77777777" w:rsidR="00D84A7F" w:rsidRPr="0054599D" w:rsidRDefault="00D84A7F" w:rsidP="00D84A7F">
            <w:pPr>
              <w:ind w:firstLineChars="0" w:firstLine="0"/>
              <w:rPr>
                <w:rFonts w:asciiTheme="minorEastAsia" w:hAnsiTheme="minorEastAsia" w:cstheme="minorEastAsia"/>
                <w:szCs w:val="21"/>
              </w:rPr>
            </w:pPr>
            <w:r w:rsidRPr="0054599D">
              <w:rPr>
                <w:rFonts w:asciiTheme="minorEastAsia" w:hAnsiTheme="minorEastAsia" w:cstheme="minorEastAsia" w:hint="eastAsia"/>
                <w:szCs w:val="21"/>
              </w:rPr>
              <w:t>5. 熟练使用</w:t>
            </w:r>
            <w:proofErr w:type="spellStart"/>
            <w:r w:rsidRPr="0054599D">
              <w:rPr>
                <w:rFonts w:asciiTheme="minorEastAsia" w:hAnsiTheme="minorEastAsia" w:cstheme="minorEastAsia" w:hint="eastAsia"/>
                <w:szCs w:val="21"/>
              </w:rPr>
              <w:t>mysql</w:t>
            </w:r>
            <w:proofErr w:type="spellEnd"/>
            <w:r w:rsidRPr="0054599D">
              <w:rPr>
                <w:rFonts w:asciiTheme="minorEastAsia" w:hAnsiTheme="minorEastAsia" w:cstheme="minorEastAsia" w:hint="eastAsia"/>
                <w:szCs w:val="21"/>
              </w:rPr>
              <w:t>，有</w:t>
            </w:r>
            <w:proofErr w:type="spellStart"/>
            <w:r w:rsidRPr="0054599D">
              <w:rPr>
                <w:rFonts w:asciiTheme="minorEastAsia" w:hAnsiTheme="minorEastAsia" w:cstheme="minorEastAsia" w:hint="eastAsia"/>
                <w:szCs w:val="21"/>
              </w:rPr>
              <w:t>mysql</w:t>
            </w:r>
            <w:proofErr w:type="spellEnd"/>
            <w:r w:rsidRPr="0054599D">
              <w:rPr>
                <w:rFonts w:asciiTheme="minorEastAsia" w:hAnsiTheme="minorEastAsia" w:cstheme="minorEastAsia" w:hint="eastAsia"/>
                <w:szCs w:val="21"/>
              </w:rPr>
              <w:t>性能优化经验；</w:t>
            </w:r>
          </w:p>
          <w:p w14:paraId="01002A5A" w14:textId="77777777" w:rsidR="00D84A7F" w:rsidRPr="0054599D" w:rsidRDefault="00D84A7F" w:rsidP="00D84A7F">
            <w:pPr>
              <w:ind w:firstLineChars="0" w:firstLine="0"/>
              <w:rPr>
                <w:rFonts w:asciiTheme="minorEastAsia" w:hAnsiTheme="minorEastAsia" w:cstheme="minorEastAsia"/>
                <w:szCs w:val="21"/>
              </w:rPr>
            </w:pPr>
            <w:r w:rsidRPr="0054599D">
              <w:rPr>
                <w:rFonts w:asciiTheme="minorEastAsia" w:hAnsiTheme="minorEastAsia" w:cstheme="minorEastAsia" w:hint="eastAsia"/>
                <w:szCs w:val="21"/>
              </w:rPr>
              <w:t>6. 熟悉</w:t>
            </w:r>
            <w:proofErr w:type="spellStart"/>
            <w:r w:rsidRPr="0054599D">
              <w:rPr>
                <w:rFonts w:asciiTheme="minorEastAsia" w:hAnsiTheme="minorEastAsia" w:cstheme="minorEastAsia" w:hint="eastAsia"/>
                <w:szCs w:val="21"/>
              </w:rPr>
              <w:t>Git</w:t>
            </w:r>
            <w:proofErr w:type="spellEnd"/>
            <w:r w:rsidRPr="0054599D">
              <w:rPr>
                <w:rFonts w:asciiTheme="minorEastAsia" w:hAnsiTheme="minorEastAsia" w:cstheme="minorEastAsia" w:hint="eastAsia"/>
                <w:szCs w:val="21"/>
              </w:rPr>
              <w:t>、</w:t>
            </w:r>
            <w:proofErr w:type="spellStart"/>
            <w:r w:rsidRPr="0054599D">
              <w:rPr>
                <w:rFonts w:asciiTheme="minorEastAsia" w:hAnsiTheme="minorEastAsia" w:cstheme="minorEastAsia" w:hint="eastAsia"/>
                <w:szCs w:val="21"/>
              </w:rPr>
              <w:t>Redis</w:t>
            </w:r>
            <w:proofErr w:type="spellEnd"/>
            <w:r w:rsidRPr="0054599D">
              <w:rPr>
                <w:rFonts w:asciiTheme="minorEastAsia" w:hAnsiTheme="minorEastAsia" w:cstheme="minorEastAsia" w:hint="eastAsia"/>
                <w:szCs w:val="21"/>
              </w:rPr>
              <w:t>等相关技术；</w:t>
            </w:r>
          </w:p>
          <w:p w14:paraId="7E657A2F" w14:textId="77777777" w:rsidR="00D84A7F" w:rsidRPr="0054599D" w:rsidRDefault="00D84A7F" w:rsidP="00D84A7F">
            <w:pPr>
              <w:ind w:firstLineChars="0" w:firstLine="0"/>
              <w:rPr>
                <w:rFonts w:asciiTheme="minorEastAsia" w:hAnsiTheme="minorEastAsia" w:cstheme="minorEastAsia"/>
                <w:szCs w:val="21"/>
              </w:rPr>
            </w:pPr>
            <w:r w:rsidRPr="0054599D">
              <w:rPr>
                <w:rFonts w:asciiTheme="minorEastAsia" w:hAnsiTheme="minorEastAsia" w:cstheme="minorEastAsia" w:hint="eastAsia"/>
                <w:szCs w:val="21"/>
              </w:rPr>
              <w:t xml:space="preserve">7. </w:t>
            </w:r>
            <w:r w:rsidRPr="0054599D">
              <w:rPr>
                <w:rFonts w:ascii="Arial" w:hAnsi="Arial" w:cs="Arial"/>
                <w:szCs w:val="21"/>
                <w:shd w:val="clear" w:color="auto" w:fill="FFFFFF"/>
              </w:rPr>
              <w:t>具备优秀的逻辑思维能力，善于分析问题，解决问题</w:t>
            </w:r>
            <w:r w:rsidRPr="0054599D">
              <w:rPr>
                <w:rFonts w:ascii="Arial" w:hAnsi="Arial" w:cs="Arial" w:hint="eastAsia"/>
                <w:szCs w:val="21"/>
                <w:shd w:val="clear" w:color="auto" w:fill="FFFFFF"/>
              </w:rPr>
              <w:t>，</w:t>
            </w:r>
            <w:r w:rsidRPr="0054599D">
              <w:rPr>
                <w:rFonts w:asciiTheme="minorEastAsia" w:hAnsiTheme="minorEastAsia" w:cstheme="minorEastAsia" w:hint="eastAsia"/>
                <w:szCs w:val="21"/>
              </w:rPr>
              <w:t>有大数据平台开发经验优先。</w:t>
            </w:r>
          </w:p>
          <w:p w14:paraId="26C78705" w14:textId="160D65D3" w:rsidR="00D84A7F" w:rsidRPr="0054599D" w:rsidRDefault="00D84A7F" w:rsidP="00D84A7F">
            <w:pPr>
              <w:ind w:firstLineChars="0" w:firstLine="0"/>
              <w:rPr>
                <w:rFonts w:ascii="宋体" w:eastAsia="宋体" w:hAnsi="宋体"/>
                <w:szCs w:val="21"/>
              </w:rPr>
            </w:pPr>
            <w:r w:rsidRPr="0054599D">
              <w:rPr>
                <w:rFonts w:ascii="Arial" w:hAnsi="Arial" w:cs="Arial" w:hint="eastAsia"/>
                <w:szCs w:val="21"/>
                <w:shd w:val="clear" w:color="auto" w:fill="FFFFFF"/>
              </w:rPr>
              <w:lastRenderedPageBreak/>
              <w:t>8</w:t>
            </w:r>
            <w:r w:rsidRPr="0054599D">
              <w:rPr>
                <w:rFonts w:ascii="Arial" w:hAnsi="Arial" w:cs="Arial"/>
                <w:szCs w:val="21"/>
                <w:shd w:val="clear" w:color="auto" w:fill="FFFFFF"/>
              </w:rPr>
              <w:t xml:space="preserve">. </w:t>
            </w:r>
            <w:r w:rsidRPr="0054599D">
              <w:rPr>
                <w:rFonts w:ascii="Arial" w:hAnsi="Arial" w:cs="Arial"/>
                <w:szCs w:val="21"/>
                <w:shd w:val="clear" w:color="auto" w:fill="FFFFFF"/>
              </w:rPr>
              <w:t>具备良好的沟通能力和团队协作能力，工作积极主动。</w:t>
            </w:r>
          </w:p>
        </w:tc>
      </w:tr>
      <w:tr w:rsidR="00D84A7F" w:rsidRPr="0054599D" w14:paraId="4BD6B6BF" w14:textId="77777777" w:rsidTr="00442AD4">
        <w:trPr>
          <w:trHeight w:val="329"/>
          <w:jc w:val="center"/>
        </w:trPr>
        <w:tc>
          <w:tcPr>
            <w:tcW w:w="1126" w:type="dxa"/>
            <w:vAlign w:val="center"/>
          </w:tcPr>
          <w:p w14:paraId="6ADEF835" w14:textId="3A5696CA" w:rsidR="00D84A7F" w:rsidRPr="0054599D" w:rsidRDefault="00D84A7F" w:rsidP="00D84A7F">
            <w:pPr>
              <w:widowControl w:val="0"/>
              <w:ind w:firstLineChars="0" w:firstLine="0"/>
              <w:jc w:val="center"/>
              <w:rPr>
                <w:rFonts w:ascii="宋体" w:eastAsia="宋体" w:hAnsi="宋体"/>
                <w:szCs w:val="21"/>
                <w:lang w:val="zh-CN"/>
              </w:rPr>
            </w:pPr>
            <w:r w:rsidRPr="0054599D">
              <w:rPr>
                <w:rFonts w:ascii="宋体" w:eastAsia="宋体" w:hAnsi="宋体" w:hint="eastAsia"/>
                <w:szCs w:val="21"/>
                <w:lang w:val="zh-CN"/>
              </w:rPr>
              <w:lastRenderedPageBreak/>
              <w:t>数据</w:t>
            </w:r>
            <w:proofErr w:type="gramStart"/>
            <w:r w:rsidRPr="0054599D">
              <w:rPr>
                <w:rFonts w:ascii="宋体" w:eastAsia="宋体" w:hAnsi="宋体" w:hint="eastAsia"/>
                <w:szCs w:val="21"/>
                <w:lang w:val="zh-CN"/>
              </w:rPr>
              <w:t>标注员</w:t>
            </w:r>
            <w:proofErr w:type="gramEnd"/>
          </w:p>
        </w:tc>
        <w:tc>
          <w:tcPr>
            <w:tcW w:w="4111" w:type="dxa"/>
            <w:vAlign w:val="center"/>
          </w:tcPr>
          <w:p w14:paraId="04D70819" w14:textId="77777777" w:rsidR="00D84A7F" w:rsidRPr="0054599D" w:rsidRDefault="00D84A7F" w:rsidP="00D84A7F">
            <w:pPr>
              <w:ind w:firstLineChars="0" w:firstLine="0"/>
              <w:rPr>
                <w:rFonts w:ascii="Arial" w:hAnsi="Arial" w:cs="Arial"/>
                <w:szCs w:val="21"/>
              </w:rPr>
            </w:pPr>
            <w:r w:rsidRPr="0054599D">
              <w:rPr>
                <w:rFonts w:ascii="Arial" w:hAnsi="Arial" w:cs="Arial"/>
                <w:szCs w:val="21"/>
                <w:shd w:val="clear" w:color="auto" w:fill="FFFFFF"/>
              </w:rPr>
              <w:t>1</w:t>
            </w:r>
            <w:r w:rsidRPr="0054599D">
              <w:rPr>
                <w:rFonts w:ascii="Arial" w:hAnsi="Arial" w:cs="Arial"/>
                <w:szCs w:val="21"/>
                <w:shd w:val="clear" w:color="auto" w:fill="FFFFFF"/>
              </w:rPr>
              <w:t>、为搜索策略模型标注数据集，并协助优化模型效果；</w:t>
            </w:r>
          </w:p>
          <w:p w14:paraId="485E63EC" w14:textId="77777777" w:rsidR="00D84A7F" w:rsidRPr="0054599D" w:rsidRDefault="00D84A7F" w:rsidP="00D84A7F">
            <w:pPr>
              <w:ind w:firstLineChars="0" w:firstLine="0"/>
              <w:rPr>
                <w:rFonts w:ascii="Arial" w:hAnsi="Arial" w:cs="Arial"/>
                <w:szCs w:val="21"/>
              </w:rPr>
            </w:pPr>
            <w:r w:rsidRPr="0054599D">
              <w:rPr>
                <w:rFonts w:ascii="Arial" w:hAnsi="Arial" w:cs="Arial"/>
                <w:szCs w:val="21"/>
                <w:shd w:val="clear" w:color="auto" w:fill="FFFFFF"/>
              </w:rPr>
              <w:t>2</w:t>
            </w:r>
            <w:r w:rsidRPr="0054599D">
              <w:rPr>
                <w:rFonts w:ascii="Arial" w:hAnsi="Arial" w:cs="Arial"/>
                <w:szCs w:val="21"/>
                <w:shd w:val="clear" w:color="auto" w:fill="FFFFFF"/>
              </w:rPr>
              <w:t>、针对各类产品策略、模型输出的数据进行评估，并撰写相关评估标准及结果文档；</w:t>
            </w:r>
          </w:p>
          <w:p w14:paraId="682C4174" w14:textId="77777777" w:rsidR="00D84A7F" w:rsidRPr="0054599D" w:rsidRDefault="00D84A7F" w:rsidP="00D84A7F">
            <w:pPr>
              <w:ind w:firstLineChars="0" w:firstLine="0"/>
              <w:rPr>
                <w:rFonts w:ascii="Arial" w:hAnsi="Arial" w:cs="Arial"/>
                <w:szCs w:val="21"/>
              </w:rPr>
            </w:pPr>
            <w:r w:rsidRPr="0054599D">
              <w:rPr>
                <w:rFonts w:ascii="Arial" w:hAnsi="Arial" w:cs="Arial"/>
                <w:szCs w:val="21"/>
                <w:shd w:val="clear" w:color="auto" w:fill="FFFFFF"/>
              </w:rPr>
              <w:t>3</w:t>
            </w:r>
            <w:r w:rsidRPr="0054599D">
              <w:rPr>
                <w:rFonts w:ascii="Arial" w:hAnsi="Arial" w:cs="Arial"/>
                <w:szCs w:val="21"/>
                <w:shd w:val="clear" w:color="auto" w:fill="FFFFFF"/>
              </w:rPr>
              <w:t>、通过解读、分析数据，产出评估报告，对搜索产品优劣</w:t>
            </w:r>
            <w:proofErr w:type="gramStart"/>
            <w:r w:rsidRPr="0054599D">
              <w:rPr>
                <w:rFonts w:ascii="Arial" w:hAnsi="Arial" w:cs="Arial"/>
                <w:szCs w:val="21"/>
                <w:shd w:val="clear" w:color="auto" w:fill="FFFFFF"/>
              </w:rPr>
              <w:t>势做出</w:t>
            </w:r>
            <w:proofErr w:type="gramEnd"/>
            <w:r w:rsidRPr="0054599D">
              <w:rPr>
                <w:rFonts w:ascii="Arial" w:hAnsi="Arial" w:cs="Arial"/>
                <w:szCs w:val="21"/>
                <w:shd w:val="clear" w:color="auto" w:fill="FFFFFF"/>
              </w:rPr>
              <w:t>判断并提出合理建议。</w:t>
            </w:r>
          </w:p>
          <w:p w14:paraId="0CEDDF6D" w14:textId="04D7EE7D" w:rsidR="00D84A7F" w:rsidRPr="0054599D" w:rsidRDefault="00D84A7F" w:rsidP="00D84A7F">
            <w:pPr>
              <w:ind w:firstLineChars="0" w:firstLine="0"/>
              <w:rPr>
                <w:rFonts w:ascii="宋体" w:eastAsia="宋体" w:hAnsi="宋体"/>
                <w:szCs w:val="21"/>
              </w:rPr>
            </w:pPr>
            <w:r w:rsidRPr="0054599D">
              <w:rPr>
                <w:rFonts w:ascii="Arial" w:hAnsi="Arial" w:cs="Arial"/>
                <w:szCs w:val="21"/>
                <w:shd w:val="clear" w:color="auto" w:fill="FFFFFF"/>
              </w:rPr>
              <w:t>4</w:t>
            </w:r>
            <w:r w:rsidRPr="0054599D">
              <w:rPr>
                <w:rFonts w:ascii="Arial" w:hAnsi="Arial" w:cs="Arial"/>
                <w:szCs w:val="21"/>
                <w:shd w:val="clear" w:color="auto" w:fill="FFFFFF"/>
              </w:rPr>
              <w:t>、与算法工程师、各业务线产品</w:t>
            </w:r>
            <w:r w:rsidRPr="0054599D">
              <w:rPr>
                <w:rFonts w:ascii="Arial" w:hAnsi="Arial" w:cs="Arial"/>
                <w:szCs w:val="21"/>
                <w:shd w:val="clear" w:color="auto" w:fill="FFFFFF"/>
              </w:rPr>
              <w:t>&amp;</w:t>
            </w:r>
            <w:r w:rsidRPr="0054599D">
              <w:rPr>
                <w:rFonts w:ascii="Arial" w:hAnsi="Arial" w:cs="Arial"/>
                <w:szCs w:val="21"/>
                <w:shd w:val="clear" w:color="auto" w:fill="FFFFFF"/>
              </w:rPr>
              <w:t>运营进行协作，完成需求沟通、标准制定、标注工具优化等。</w:t>
            </w:r>
          </w:p>
        </w:tc>
        <w:tc>
          <w:tcPr>
            <w:tcW w:w="3817" w:type="dxa"/>
            <w:vAlign w:val="center"/>
          </w:tcPr>
          <w:p w14:paraId="69B4EF91" w14:textId="77777777" w:rsidR="00D84A7F" w:rsidRPr="0054599D" w:rsidRDefault="00D84A7F" w:rsidP="00D84A7F">
            <w:pPr>
              <w:ind w:firstLineChars="0" w:firstLine="0"/>
              <w:rPr>
                <w:rFonts w:ascii="Arial" w:hAnsi="Arial" w:cs="Arial"/>
                <w:szCs w:val="21"/>
              </w:rPr>
            </w:pPr>
            <w:r w:rsidRPr="0054599D">
              <w:rPr>
                <w:rFonts w:ascii="Arial" w:hAnsi="Arial" w:cs="Arial"/>
                <w:szCs w:val="21"/>
                <w:shd w:val="clear" w:color="auto" w:fill="FFFFFF"/>
              </w:rPr>
              <w:t>1</w:t>
            </w:r>
            <w:r w:rsidRPr="0054599D">
              <w:rPr>
                <w:rFonts w:ascii="Arial" w:hAnsi="Arial" w:cs="Arial"/>
                <w:szCs w:val="21"/>
                <w:shd w:val="clear" w:color="auto" w:fill="FFFFFF"/>
              </w:rPr>
              <w:t>、热爱互联网、了解互联网以及搜索产品，能站在用户角度客观判断搜索质量的好坏</w:t>
            </w:r>
            <w:r w:rsidRPr="0054599D">
              <w:rPr>
                <w:rFonts w:ascii="Arial" w:hAnsi="Arial" w:cs="Arial" w:hint="eastAsia"/>
                <w:szCs w:val="21"/>
              </w:rPr>
              <w:t>；</w:t>
            </w:r>
          </w:p>
          <w:p w14:paraId="5D577AB2" w14:textId="77777777" w:rsidR="00D84A7F" w:rsidRPr="0054599D" w:rsidRDefault="00D84A7F" w:rsidP="00D84A7F">
            <w:pPr>
              <w:ind w:firstLineChars="0" w:firstLine="0"/>
              <w:rPr>
                <w:rFonts w:ascii="Arial" w:hAnsi="Arial" w:cs="Arial"/>
                <w:szCs w:val="21"/>
              </w:rPr>
            </w:pPr>
            <w:r w:rsidRPr="0054599D">
              <w:rPr>
                <w:rFonts w:ascii="Arial" w:hAnsi="Arial" w:cs="Arial"/>
                <w:szCs w:val="21"/>
                <w:shd w:val="clear" w:color="auto" w:fill="FFFFFF"/>
              </w:rPr>
              <w:t>2</w:t>
            </w:r>
            <w:r w:rsidRPr="0054599D">
              <w:rPr>
                <w:rFonts w:ascii="Arial" w:hAnsi="Arial" w:cs="Arial"/>
                <w:szCs w:val="21"/>
                <w:shd w:val="clear" w:color="auto" w:fill="FFFFFF"/>
              </w:rPr>
              <w:t>、能依据具体的标准，按时按量完成各项产品策略</w:t>
            </w:r>
            <w:r w:rsidRPr="0054599D">
              <w:rPr>
                <w:rFonts w:ascii="Arial" w:hAnsi="Arial" w:cs="Arial"/>
                <w:szCs w:val="21"/>
                <w:shd w:val="clear" w:color="auto" w:fill="FFFFFF"/>
              </w:rPr>
              <w:t>&amp;</w:t>
            </w:r>
            <w:r w:rsidRPr="0054599D">
              <w:rPr>
                <w:rFonts w:ascii="Arial" w:hAnsi="Arial" w:cs="Arial"/>
                <w:szCs w:val="21"/>
                <w:shd w:val="clear" w:color="auto" w:fill="FFFFFF"/>
              </w:rPr>
              <w:t>模型的效果评定</w:t>
            </w:r>
            <w:r w:rsidRPr="0054599D">
              <w:rPr>
                <w:rFonts w:ascii="Arial" w:hAnsi="Arial" w:cs="Arial" w:hint="eastAsia"/>
                <w:szCs w:val="21"/>
              </w:rPr>
              <w:t>；</w:t>
            </w:r>
          </w:p>
          <w:p w14:paraId="000AE386" w14:textId="77777777" w:rsidR="00D84A7F" w:rsidRPr="0054599D" w:rsidRDefault="00D84A7F" w:rsidP="00D84A7F">
            <w:pPr>
              <w:ind w:firstLineChars="0" w:firstLine="0"/>
              <w:rPr>
                <w:rFonts w:ascii="Arial" w:hAnsi="Arial" w:cs="Arial"/>
                <w:szCs w:val="21"/>
              </w:rPr>
            </w:pPr>
            <w:r w:rsidRPr="0054599D">
              <w:rPr>
                <w:rFonts w:ascii="Arial" w:hAnsi="Arial" w:cs="Arial"/>
                <w:szCs w:val="21"/>
                <w:shd w:val="clear" w:color="auto" w:fill="FFFFFF"/>
              </w:rPr>
              <w:t>3</w:t>
            </w:r>
            <w:r w:rsidRPr="0054599D">
              <w:rPr>
                <w:rFonts w:ascii="Arial" w:hAnsi="Arial" w:cs="Arial"/>
                <w:szCs w:val="21"/>
                <w:shd w:val="clear" w:color="auto" w:fill="FFFFFF"/>
              </w:rPr>
              <w:t>、具有良好的沟通协作能力、能够高效的学习和执行，抗压能力和责任心强</w:t>
            </w:r>
            <w:r w:rsidRPr="0054599D">
              <w:rPr>
                <w:rFonts w:ascii="Arial" w:hAnsi="Arial" w:cs="Arial" w:hint="eastAsia"/>
                <w:szCs w:val="21"/>
                <w:shd w:val="clear" w:color="auto" w:fill="FFFFFF"/>
              </w:rPr>
              <w:t>；</w:t>
            </w:r>
          </w:p>
          <w:p w14:paraId="11001949" w14:textId="3CC72B86" w:rsidR="00D84A7F" w:rsidRPr="0054599D" w:rsidRDefault="00D84A7F" w:rsidP="00D84A7F">
            <w:pPr>
              <w:ind w:firstLineChars="0" w:firstLine="0"/>
              <w:rPr>
                <w:rFonts w:ascii="宋体" w:eastAsia="宋体" w:hAnsi="宋体"/>
                <w:szCs w:val="21"/>
              </w:rPr>
            </w:pPr>
            <w:r w:rsidRPr="0054599D">
              <w:rPr>
                <w:rFonts w:ascii="Arial" w:hAnsi="Arial" w:cs="Arial"/>
                <w:szCs w:val="21"/>
                <w:shd w:val="clear" w:color="auto" w:fill="FFFFFF"/>
              </w:rPr>
              <w:t>4</w:t>
            </w:r>
            <w:r w:rsidRPr="0054599D">
              <w:rPr>
                <w:rFonts w:ascii="Arial" w:hAnsi="Arial" w:cs="Arial"/>
                <w:szCs w:val="21"/>
                <w:shd w:val="clear" w:color="auto" w:fill="FFFFFF"/>
              </w:rPr>
              <w:t>、有过搜索相关评估经验的优先</w:t>
            </w:r>
            <w:r w:rsidRPr="0054599D">
              <w:rPr>
                <w:rFonts w:ascii="Arial" w:hAnsi="Arial" w:cs="Arial" w:hint="eastAsia"/>
                <w:szCs w:val="21"/>
                <w:shd w:val="clear" w:color="auto" w:fill="FFFFFF"/>
              </w:rPr>
              <w:t>。</w:t>
            </w:r>
          </w:p>
        </w:tc>
      </w:tr>
      <w:tr w:rsidR="00E95A02" w:rsidRPr="0054599D" w14:paraId="435C65A1" w14:textId="77777777" w:rsidTr="00F70669">
        <w:trPr>
          <w:trHeight w:val="345"/>
          <w:jc w:val="center"/>
        </w:trPr>
        <w:tc>
          <w:tcPr>
            <w:tcW w:w="1126" w:type="dxa"/>
            <w:vAlign w:val="center"/>
          </w:tcPr>
          <w:p w14:paraId="072DA431" w14:textId="6EB53E9A" w:rsidR="00E95A02" w:rsidRPr="0054599D" w:rsidRDefault="00E95A02" w:rsidP="00E95A02">
            <w:pPr>
              <w:widowControl w:val="0"/>
              <w:ind w:firstLineChars="0" w:firstLine="0"/>
              <w:jc w:val="center"/>
              <w:rPr>
                <w:rFonts w:ascii="宋体" w:eastAsia="宋体" w:hAnsi="宋体"/>
                <w:szCs w:val="21"/>
                <w:lang w:val="zh-CN"/>
              </w:rPr>
            </w:pPr>
            <w:r w:rsidRPr="0054599D">
              <w:rPr>
                <w:rFonts w:ascii="宋体" w:eastAsia="宋体" w:hAnsi="宋体" w:hint="eastAsia"/>
                <w:szCs w:val="21"/>
                <w:lang w:val="zh-CN"/>
              </w:rPr>
              <w:t>A</w:t>
            </w:r>
            <w:r w:rsidRPr="0054599D">
              <w:rPr>
                <w:rFonts w:ascii="宋体" w:eastAsia="宋体" w:hAnsi="宋体"/>
                <w:szCs w:val="21"/>
                <w:lang w:val="zh-CN"/>
              </w:rPr>
              <w:t>I</w:t>
            </w:r>
            <w:r w:rsidRPr="0054599D">
              <w:rPr>
                <w:rFonts w:ascii="宋体" w:eastAsia="宋体" w:hAnsi="宋体" w:hint="eastAsia"/>
                <w:szCs w:val="21"/>
                <w:lang w:val="zh-CN"/>
              </w:rPr>
              <w:t>数据分析专员</w:t>
            </w:r>
          </w:p>
        </w:tc>
        <w:tc>
          <w:tcPr>
            <w:tcW w:w="4111" w:type="dxa"/>
          </w:tcPr>
          <w:p w14:paraId="500B4C09" w14:textId="77777777" w:rsidR="00E95A02" w:rsidRPr="0054599D" w:rsidRDefault="00E95A02" w:rsidP="00E95A02">
            <w:pPr>
              <w:ind w:firstLineChars="0" w:firstLine="0"/>
              <w:rPr>
                <w:rFonts w:ascii="宋体" w:eastAsia="宋体" w:hAnsi="宋体"/>
                <w:szCs w:val="21"/>
              </w:rPr>
            </w:pPr>
            <w:r w:rsidRPr="0054599D">
              <w:rPr>
                <w:rFonts w:ascii="宋体" w:eastAsia="宋体" w:hAnsi="宋体"/>
                <w:szCs w:val="21"/>
              </w:rPr>
              <w:t>1、支持公司全面风险管理体系的建设，研究分析各地的风险类别、指标并定期更新指标需求；</w:t>
            </w:r>
          </w:p>
          <w:p w14:paraId="5C70D4BA" w14:textId="77777777" w:rsidR="00E95A02" w:rsidRPr="0054599D" w:rsidRDefault="00E95A02" w:rsidP="00E95A02">
            <w:pPr>
              <w:ind w:firstLineChars="0" w:firstLine="0"/>
              <w:rPr>
                <w:rFonts w:ascii="宋体" w:eastAsia="宋体" w:hAnsi="宋体"/>
                <w:szCs w:val="21"/>
              </w:rPr>
            </w:pPr>
            <w:r w:rsidRPr="0054599D">
              <w:rPr>
                <w:rFonts w:ascii="宋体" w:eastAsia="宋体" w:hAnsi="宋体"/>
                <w:szCs w:val="21"/>
              </w:rPr>
              <w:t xml:space="preserve">2、日常监控全国各地的风险指标, 研究风险指标动态和周期性分析，对异常指标情况进行分析，提供干预或调整意见； </w:t>
            </w:r>
          </w:p>
          <w:p w14:paraId="6F9DCD24" w14:textId="77777777" w:rsidR="00E95A02" w:rsidRPr="0054599D" w:rsidRDefault="00E95A02" w:rsidP="00E95A02">
            <w:pPr>
              <w:ind w:firstLineChars="0" w:firstLine="0"/>
              <w:rPr>
                <w:rFonts w:ascii="宋体" w:eastAsia="宋体" w:hAnsi="宋体"/>
                <w:szCs w:val="21"/>
              </w:rPr>
            </w:pPr>
            <w:r w:rsidRPr="0054599D">
              <w:rPr>
                <w:rFonts w:ascii="宋体" w:eastAsia="宋体" w:hAnsi="宋体"/>
                <w:szCs w:val="21"/>
              </w:rPr>
              <w:t xml:space="preserve">3、实时跟踪每日/每月交易数据变化，为公司运营决策、产品方向、信贷策略提供数据支持和方案； </w:t>
            </w:r>
          </w:p>
          <w:p w14:paraId="13D3DBA9" w14:textId="77777777" w:rsidR="00E95A02" w:rsidRPr="0054599D" w:rsidRDefault="00E95A02" w:rsidP="00E95A02">
            <w:pPr>
              <w:ind w:firstLineChars="0" w:firstLine="0"/>
              <w:rPr>
                <w:rFonts w:ascii="宋体" w:eastAsia="宋体" w:hAnsi="宋体"/>
                <w:szCs w:val="21"/>
              </w:rPr>
            </w:pPr>
            <w:r w:rsidRPr="0054599D">
              <w:rPr>
                <w:rFonts w:ascii="宋体" w:eastAsia="宋体" w:hAnsi="宋体"/>
                <w:szCs w:val="21"/>
              </w:rPr>
              <w:t xml:space="preserve">4、应用先进的统计模型、数据挖掘、机器学习方法建立数据模型解决实际问题，并研发创新方法以解决研究项目的个性化要求； </w:t>
            </w:r>
          </w:p>
          <w:p w14:paraId="7D00A75E" w14:textId="419EA65B" w:rsidR="00E95A02" w:rsidRPr="0054599D" w:rsidRDefault="00E95A02" w:rsidP="00E95A02">
            <w:pPr>
              <w:ind w:firstLineChars="0" w:firstLine="0"/>
              <w:rPr>
                <w:rFonts w:ascii="宋体" w:eastAsia="宋体" w:hAnsi="宋体"/>
                <w:szCs w:val="21"/>
              </w:rPr>
            </w:pPr>
            <w:r w:rsidRPr="0054599D">
              <w:rPr>
                <w:rFonts w:ascii="宋体" w:eastAsia="宋体" w:hAnsi="宋体"/>
                <w:szCs w:val="21"/>
              </w:rPr>
              <w:t>5、负责数据收集整理、挖掘，利用统计分析或数据挖掘工具。</w:t>
            </w:r>
          </w:p>
        </w:tc>
        <w:tc>
          <w:tcPr>
            <w:tcW w:w="3817" w:type="dxa"/>
            <w:vAlign w:val="center"/>
          </w:tcPr>
          <w:p w14:paraId="60E1DBE8" w14:textId="77777777" w:rsidR="00E95A02" w:rsidRPr="0054599D" w:rsidRDefault="00E95A02" w:rsidP="00E95A02">
            <w:pPr>
              <w:ind w:firstLineChars="0" w:firstLine="0"/>
              <w:rPr>
                <w:rFonts w:ascii="宋体" w:eastAsia="宋体" w:hAnsi="宋体"/>
                <w:szCs w:val="21"/>
              </w:rPr>
            </w:pPr>
            <w:r w:rsidRPr="0054599D">
              <w:rPr>
                <w:rFonts w:ascii="宋体" w:eastAsia="宋体" w:hAnsi="宋体" w:hint="eastAsia"/>
                <w:szCs w:val="21"/>
              </w:rPr>
              <w:t>1、</w:t>
            </w:r>
            <w:r w:rsidRPr="0054599D">
              <w:rPr>
                <w:rFonts w:ascii="宋体" w:eastAsia="宋体" w:hAnsi="宋体"/>
                <w:szCs w:val="21"/>
              </w:rPr>
              <w:t>熟悉大数据采集分析相关技 术思路，掌握 Hadoop 生态 相关技术；对 Linux Shell 编程模式了解，能熟练编写 分布式并行计算程序；熟悉 NoSQL 非结构化和非关系 型数据库的相关技术并熟练 应用。</w:t>
            </w:r>
          </w:p>
          <w:p w14:paraId="53BE4DA3" w14:textId="77777777" w:rsidR="00E95A02" w:rsidRPr="0054599D" w:rsidRDefault="00E95A02" w:rsidP="00E95A02">
            <w:pPr>
              <w:ind w:firstLineChars="0" w:firstLine="0"/>
              <w:rPr>
                <w:rFonts w:ascii="宋体" w:eastAsia="宋体" w:hAnsi="宋体"/>
                <w:szCs w:val="21"/>
              </w:rPr>
            </w:pPr>
            <w:r w:rsidRPr="0054599D">
              <w:rPr>
                <w:rFonts w:ascii="宋体" w:eastAsia="宋体" w:hAnsi="宋体"/>
                <w:szCs w:val="21"/>
              </w:rPr>
              <w:t>2</w:t>
            </w:r>
            <w:r w:rsidRPr="0054599D">
              <w:rPr>
                <w:rFonts w:ascii="宋体" w:eastAsia="宋体" w:hAnsi="宋体" w:hint="eastAsia"/>
                <w:szCs w:val="21"/>
              </w:rPr>
              <w:t>、</w:t>
            </w:r>
            <w:r w:rsidRPr="0054599D">
              <w:rPr>
                <w:rFonts w:ascii="宋体" w:eastAsia="宋体" w:hAnsi="宋体"/>
                <w:szCs w:val="21"/>
              </w:rPr>
              <w:t>理解面向对象的思想，熟练运用 AI 编程语言 python；</w:t>
            </w:r>
          </w:p>
          <w:p w14:paraId="46B557CE" w14:textId="77777777" w:rsidR="00E95A02" w:rsidRPr="0054599D" w:rsidRDefault="00E95A02" w:rsidP="00E95A02">
            <w:pPr>
              <w:ind w:firstLineChars="0" w:firstLine="0"/>
              <w:rPr>
                <w:rFonts w:ascii="宋体" w:eastAsia="宋体" w:hAnsi="宋体"/>
                <w:szCs w:val="21"/>
              </w:rPr>
            </w:pPr>
            <w:r w:rsidRPr="0054599D">
              <w:rPr>
                <w:rFonts w:ascii="宋体" w:eastAsia="宋体" w:hAnsi="宋体"/>
                <w:szCs w:val="21"/>
              </w:rPr>
              <w:t>3</w:t>
            </w:r>
            <w:r w:rsidRPr="0054599D">
              <w:rPr>
                <w:rFonts w:ascii="宋体" w:eastAsia="宋体" w:hAnsi="宋体" w:hint="eastAsia"/>
                <w:szCs w:val="21"/>
              </w:rPr>
              <w:t>、</w:t>
            </w:r>
            <w:r w:rsidRPr="0054599D">
              <w:rPr>
                <w:rFonts w:ascii="宋体" w:eastAsia="宋体" w:hAnsi="宋体"/>
                <w:szCs w:val="21"/>
              </w:rPr>
              <w:t>熟悉分布式计算和储存技术的应 用； 4</w:t>
            </w:r>
            <w:r w:rsidRPr="0054599D">
              <w:rPr>
                <w:rFonts w:ascii="宋体" w:eastAsia="宋体" w:hAnsi="宋体" w:hint="eastAsia"/>
                <w:szCs w:val="21"/>
              </w:rPr>
              <w:t>、</w:t>
            </w:r>
            <w:r w:rsidRPr="0054599D">
              <w:rPr>
                <w:rFonts w:ascii="宋体" w:eastAsia="宋体" w:hAnsi="宋体"/>
                <w:szCs w:val="21"/>
              </w:rPr>
              <w:t xml:space="preserve">熟悉基于规则的网页信息抽取技 术，利用爬虫工具采集数据； </w:t>
            </w:r>
          </w:p>
          <w:p w14:paraId="35F661C3" w14:textId="77777777" w:rsidR="00E95A02" w:rsidRPr="0054599D" w:rsidRDefault="00E95A02" w:rsidP="00E95A02">
            <w:pPr>
              <w:ind w:firstLineChars="0" w:firstLine="0"/>
              <w:rPr>
                <w:rFonts w:ascii="宋体" w:eastAsia="宋体" w:hAnsi="宋体"/>
                <w:szCs w:val="21"/>
              </w:rPr>
            </w:pPr>
            <w:r w:rsidRPr="0054599D">
              <w:rPr>
                <w:rFonts w:ascii="宋体" w:eastAsia="宋体" w:hAnsi="宋体"/>
                <w:szCs w:val="21"/>
              </w:rPr>
              <w:t>5</w:t>
            </w:r>
            <w:r w:rsidRPr="0054599D">
              <w:rPr>
                <w:rFonts w:ascii="宋体" w:eastAsia="宋体" w:hAnsi="宋体" w:hint="eastAsia"/>
                <w:szCs w:val="21"/>
              </w:rPr>
              <w:t>、</w:t>
            </w:r>
            <w:r w:rsidRPr="0054599D">
              <w:rPr>
                <w:rFonts w:ascii="宋体" w:eastAsia="宋体" w:hAnsi="宋体"/>
                <w:szCs w:val="21"/>
              </w:rPr>
              <w:t>掌握从结构化的和非结构化数据 中获取信息，对网页数据进行抓 取、标注、采集，使用数据处理 工具生成数据集；</w:t>
            </w:r>
          </w:p>
          <w:p w14:paraId="48114D35" w14:textId="77777777" w:rsidR="00E95A02" w:rsidRPr="0054599D" w:rsidRDefault="00E95A02" w:rsidP="00E95A02">
            <w:pPr>
              <w:ind w:firstLineChars="0" w:firstLine="0"/>
              <w:rPr>
                <w:rFonts w:ascii="宋体" w:eastAsia="宋体" w:hAnsi="宋体"/>
                <w:szCs w:val="21"/>
              </w:rPr>
            </w:pPr>
            <w:r w:rsidRPr="0054599D">
              <w:rPr>
                <w:rFonts w:ascii="宋体" w:eastAsia="宋体" w:hAnsi="宋体"/>
                <w:szCs w:val="21"/>
              </w:rPr>
              <w:t>6</w:t>
            </w:r>
            <w:r w:rsidRPr="0054599D">
              <w:rPr>
                <w:rFonts w:ascii="宋体" w:eastAsia="宋体" w:hAnsi="宋体" w:hint="eastAsia"/>
                <w:szCs w:val="21"/>
              </w:rPr>
              <w:t>、</w:t>
            </w:r>
            <w:r w:rsidRPr="0054599D">
              <w:rPr>
                <w:rFonts w:ascii="宋体" w:eastAsia="宋体" w:hAnsi="宋体"/>
                <w:szCs w:val="21"/>
              </w:rPr>
              <w:t>熟悉SQL</w:t>
            </w:r>
            <w:r w:rsidRPr="0054599D">
              <w:rPr>
                <w:rFonts w:ascii="宋体" w:eastAsia="宋体" w:hAnsi="宋体" w:hint="eastAsia"/>
                <w:szCs w:val="21"/>
              </w:rPr>
              <w:t>和</w:t>
            </w:r>
            <w:r w:rsidRPr="0054599D">
              <w:rPr>
                <w:rFonts w:ascii="宋体" w:eastAsia="宋体" w:hAnsi="宋体"/>
                <w:szCs w:val="21"/>
              </w:rPr>
              <w:t>NoSQL数据库技术：Oracle、</w:t>
            </w:r>
            <w:proofErr w:type="spellStart"/>
            <w:r w:rsidRPr="0054599D">
              <w:rPr>
                <w:rFonts w:ascii="宋体" w:eastAsia="宋体" w:hAnsi="宋体"/>
                <w:szCs w:val="21"/>
              </w:rPr>
              <w:t>Sqlserver</w:t>
            </w:r>
            <w:proofErr w:type="spellEnd"/>
            <w:r w:rsidRPr="0054599D">
              <w:rPr>
                <w:rFonts w:ascii="宋体" w:eastAsia="宋体" w:hAnsi="宋体"/>
                <w:szCs w:val="21"/>
              </w:rPr>
              <w:t xml:space="preserve">、DB2、 </w:t>
            </w:r>
            <w:proofErr w:type="spellStart"/>
            <w:r w:rsidRPr="0054599D">
              <w:rPr>
                <w:rFonts w:ascii="宋体" w:eastAsia="宋体" w:hAnsi="宋体"/>
                <w:szCs w:val="21"/>
              </w:rPr>
              <w:t>Mysql</w:t>
            </w:r>
            <w:proofErr w:type="spellEnd"/>
            <w:r w:rsidRPr="0054599D">
              <w:rPr>
                <w:rFonts w:ascii="宋体" w:eastAsia="宋体" w:hAnsi="宋体"/>
                <w:szCs w:val="21"/>
              </w:rPr>
              <w:t xml:space="preserve"> 等；</w:t>
            </w:r>
          </w:p>
          <w:p w14:paraId="2F96B2F6" w14:textId="5ACBBC26" w:rsidR="00E95A02" w:rsidRPr="0054599D" w:rsidRDefault="00E95A02" w:rsidP="00E95A02">
            <w:pPr>
              <w:widowControl w:val="0"/>
              <w:ind w:firstLineChars="0" w:firstLine="0"/>
              <w:rPr>
                <w:rFonts w:ascii="宋体" w:eastAsia="宋体" w:hAnsi="宋体"/>
                <w:szCs w:val="21"/>
                <w:shd w:val="clear" w:color="auto" w:fill="FFFFFF"/>
              </w:rPr>
            </w:pPr>
            <w:r w:rsidRPr="0054599D">
              <w:rPr>
                <w:rFonts w:ascii="宋体" w:eastAsia="宋体" w:hAnsi="宋体"/>
                <w:szCs w:val="21"/>
              </w:rPr>
              <w:t>7</w:t>
            </w:r>
            <w:r w:rsidRPr="0054599D">
              <w:rPr>
                <w:rFonts w:ascii="宋体" w:eastAsia="宋体" w:hAnsi="宋体" w:hint="eastAsia"/>
                <w:szCs w:val="21"/>
              </w:rPr>
              <w:t>、</w:t>
            </w:r>
            <w:r w:rsidRPr="0054599D">
              <w:rPr>
                <w:rFonts w:ascii="宋体" w:eastAsia="宋体" w:hAnsi="宋体"/>
                <w:szCs w:val="21"/>
              </w:rPr>
              <w:t>了解数据可视化、故事化等表达形式，使用数据可视化工具进行呈现。</w:t>
            </w:r>
          </w:p>
        </w:tc>
      </w:tr>
      <w:tr w:rsidR="00E95A02" w:rsidRPr="0054599D" w14:paraId="14E365A2" w14:textId="77777777" w:rsidTr="00F70669">
        <w:trPr>
          <w:trHeight w:val="345"/>
          <w:jc w:val="center"/>
        </w:trPr>
        <w:tc>
          <w:tcPr>
            <w:tcW w:w="1126" w:type="dxa"/>
            <w:vAlign w:val="center"/>
          </w:tcPr>
          <w:p w14:paraId="1296B1FE" w14:textId="3EBBEAA1" w:rsidR="00E95A02" w:rsidRPr="0054599D" w:rsidRDefault="00E95A02" w:rsidP="00E95A02">
            <w:pPr>
              <w:widowControl w:val="0"/>
              <w:ind w:firstLineChars="0" w:firstLine="0"/>
              <w:jc w:val="center"/>
              <w:rPr>
                <w:rFonts w:ascii="宋体" w:eastAsia="宋体" w:hAnsi="宋体"/>
                <w:szCs w:val="21"/>
                <w:lang w:val="zh-CN"/>
              </w:rPr>
            </w:pPr>
            <w:r w:rsidRPr="0054599D">
              <w:rPr>
                <w:rFonts w:ascii="宋体" w:eastAsia="宋体" w:hAnsi="宋体" w:hint="eastAsia"/>
                <w:szCs w:val="21"/>
              </w:rPr>
              <w:t>A</w:t>
            </w:r>
            <w:r w:rsidRPr="0054599D">
              <w:rPr>
                <w:rFonts w:ascii="宋体" w:eastAsia="宋体" w:hAnsi="宋体"/>
                <w:szCs w:val="21"/>
              </w:rPr>
              <w:t>I</w:t>
            </w:r>
            <w:r w:rsidRPr="0054599D">
              <w:rPr>
                <w:rFonts w:ascii="宋体" w:eastAsia="宋体" w:hAnsi="宋体" w:hint="eastAsia"/>
                <w:szCs w:val="21"/>
              </w:rPr>
              <w:t>应用开发工程师</w:t>
            </w:r>
          </w:p>
        </w:tc>
        <w:tc>
          <w:tcPr>
            <w:tcW w:w="4111" w:type="dxa"/>
            <w:vAlign w:val="center"/>
          </w:tcPr>
          <w:p w14:paraId="07167E05" w14:textId="77777777" w:rsidR="00E95A02" w:rsidRPr="0054599D" w:rsidRDefault="00E95A02" w:rsidP="00E95A02">
            <w:pPr>
              <w:widowControl w:val="0"/>
              <w:ind w:firstLineChars="0" w:firstLine="0"/>
              <w:rPr>
                <w:rFonts w:ascii="宋体" w:eastAsia="宋体" w:hAnsi="宋体"/>
                <w:szCs w:val="21"/>
              </w:rPr>
            </w:pPr>
            <w:r w:rsidRPr="0054599D">
              <w:rPr>
                <w:rFonts w:ascii="宋体" w:eastAsia="宋体" w:hAnsi="宋体"/>
                <w:szCs w:val="21"/>
              </w:rPr>
              <w:t>1、</w:t>
            </w:r>
            <w:r w:rsidRPr="0054599D">
              <w:rPr>
                <w:rFonts w:ascii="宋体" w:eastAsia="宋体" w:hAnsi="宋体" w:hint="eastAsia"/>
                <w:szCs w:val="21"/>
              </w:rPr>
              <w:t>研发支撑大规模数据和计算的机器学习/深度</w:t>
            </w:r>
            <w:proofErr w:type="gramStart"/>
            <w:r w:rsidRPr="0054599D">
              <w:rPr>
                <w:rFonts w:ascii="宋体" w:eastAsia="宋体" w:hAnsi="宋体" w:hint="eastAsia"/>
                <w:szCs w:val="21"/>
              </w:rPr>
              <w:t>学习全</w:t>
            </w:r>
            <w:proofErr w:type="gramEnd"/>
            <w:r w:rsidRPr="0054599D">
              <w:rPr>
                <w:rFonts w:ascii="宋体" w:eastAsia="宋体" w:hAnsi="宋体" w:hint="eastAsia"/>
                <w:szCs w:val="21"/>
              </w:rPr>
              <w:t>流程的平台，包括但不限于人工智能平台的建模全流程和任务调度、模型服务发布及调度管理；</w:t>
            </w:r>
          </w:p>
          <w:p w14:paraId="04ED3F24" w14:textId="77777777" w:rsidR="00E95A02" w:rsidRPr="0054599D" w:rsidRDefault="00E95A02" w:rsidP="00E95A02">
            <w:pPr>
              <w:widowControl w:val="0"/>
              <w:ind w:firstLineChars="0" w:firstLine="0"/>
              <w:rPr>
                <w:rFonts w:ascii="宋体" w:eastAsia="宋体" w:hAnsi="宋体"/>
                <w:szCs w:val="21"/>
              </w:rPr>
            </w:pPr>
            <w:r w:rsidRPr="0054599D">
              <w:rPr>
                <w:rFonts w:ascii="宋体" w:eastAsia="宋体" w:hAnsi="宋体" w:hint="eastAsia"/>
                <w:szCs w:val="21"/>
              </w:rPr>
              <w:t>2、负责设计、实现人工智能平台的数据及AI成果管理功能；</w:t>
            </w:r>
          </w:p>
          <w:p w14:paraId="1C9BF9D5" w14:textId="77777777" w:rsidR="00E95A02" w:rsidRPr="0054599D" w:rsidRDefault="00E95A02" w:rsidP="00E95A02">
            <w:pPr>
              <w:widowControl w:val="0"/>
              <w:ind w:firstLineChars="0" w:firstLine="0"/>
              <w:rPr>
                <w:rFonts w:ascii="宋体" w:eastAsia="宋体" w:hAnsi="宋体"/>
                <w:szCs w:val="21"/>
              </w:rPr>
            </w:pPr>
            <w:r w:rsidRPr="0054599D">
              <w:rPr>
                <w:rFonts w:ascii="宋体" w:eastAsia="宋体" w:hAnsi="宋体" w:hint="eastAsia"/>
                <w:szCs w:val="21"/>
              </w:rPr>
              <w:t>3、分析、完善平台需求，持续改进技术方案和平台功能；</w:t>
            </w:r>
          </w:p>
          <w:p w14:paraId="3A371A57" w14:textId="26CC2B3C" w:rsidR="00E95A02" w:rsidRPr="0054599D" w:rsidRDefault="00E95A02" w:rsidP="00E95A02">
            <w:pPr>
              <w:ind w:firstLineChars="0" w:firstLine="0"/>
              <w:rPr>
                <w:rFonts w:ascii="宋体" w:eastAsia="宋体" w:hAnsi="宋体"/>
                <w:szCs w:val="21"/>
              </w:rPr>
            </w:pPr>
            <w:r w:rsidRPr="0054599D">
              <w:rPr>
                <w:rFonts w:ascii="宋体" w:eastAsia="宋体" w:hAnsi="宋体" w:hint="eastAsia"/>
                <w:szCs w:val="21"/>
              </w:rPr>
              <w:t>4、提升软件产品的安全性、兼容性、可维护性、可交付性。</w:t>
            </w:r>
          </w:p>
        </w:tc>
        <w:tc>
          <w:tcPr>
            <w:tcW w:w="3817" w:type="dxa"/>
            <w:vAlign w:val="center"/>
          </w:tcPr>
          <w:p w14:paraId="73EEE0B5" w14:textId="77777777" w:rsidR="00E95A02" w:rsidRPr="0054599D" w:rsidRDefault="00E95A02" w:rsidP="00E95A02">
            <w:pPr>
              <w:ind w:firstLineChars="0" w:firstLine="0"/>
              <w:rPr>
                <w:rFonts w:ascii="宋体" w:eastAsia="宋体" w:hAnsi="宋体"/>
                <w:szCs w:val="21"/>
              </w:rPr>
            </w:pPr>
            <w:r w:rsidRPr="0054599D">
              <w:rPr>
                <w:rFonts w:ascii="宋体" w:eastAsia="宋体" w:hAnsi="宋体"/>
                <w:szCs w:val="21"/>
              </w:rPr>
              <w:t>1、</w:t>
            </w:r>
            <w:r w:rsidRPr="0054599D">
              <w:rPr>
                <w:rFonts w:ascii="宋体" w:eastAsia="宋体" w:hAnsi="宋体" w:hint="eastAsia"/>
                <w:szCs w:val="21"/>
              </w:rPr>
              <w:t>精通</w:t>
            </w:r>
            <w:r w:rsidRPr="0054599D">
              <w:rPr>
                <w:rFonts w:ascii="宋体" w:eastAsia="宋体" w:hAnsi="宋体"/>
                <w:szCs w:val="21"/>
              </w:rPr>
              <w:t>python</w:t>
            </w:r>
            <w:r w:rsidRPr="0054599D">
              <w:rPr>
                <w:rFonts w:ascii="宋体" w:eastAsia="宋体" w:hAnsi="宋体" w:hint="eastAsia"/>
                <w:szCs w:val="21"/>
              </w:rPr>
              <w:t>、</w:t>
            </w:r>
            <w:r w:rsidRPr="0054599D">
              <w:rPr>
                <w:rFonts w:ascii="宋体" w:eastAsia="宋体" w:hAnsi="宋体"/>
                <w:szCs w:val="21"/>
              </w:rPr>
              <w:t>C/C++编程，熟悉Unix/Linux系统调用</w:t>
            </w:r>
            <w:r w:rsidRPr="0054599D">
              <w:rPr>
                <w:rFonts w:ascii="宋体" w:eastAsia="宋体" w:hAnsi="宋体" w:hint="eastAsia"/>
                <w:szCs w:val="21"/>
              </w:rPr>
              <w:t>，熟悉常用数据结构知识并能够熟练应用，熟练使用web开发技术；</w:t>
            </w:r>
          </w:p>
          <w:p w14:paraId="2E2F7625" w14:textId="77777777" w:rsidR="00E95A02" w:rsidRPr="0054599D" w:rsidRDefault="00E95A02" w:rsidP="00E95A02">
            <w:pPr>
              <w:ind w:firstLineChars="0" w:firstLine="0"/>
              <w:rPr>
                <w:rFonts w:ascii="宋体" w:eastAsia="宋体" w:hAnsi="宋体"/>
                <w:szCs w:val="21"/>
              </w:rPr>
            </w:pPr>
            <w:r w:rsidRPr="0054599D">
              <w:rPr>
                <w:rFonts w:ascii="宋体" w:eastAsia="宋体" w:hAnsi="宋体"/>
                <w:szCs w:val="21"/>
              </w:rPr>
              <w:t>2</w:t>
            </w:r>
            <w:r w:rsidRPr="0054599D">
              <w:rPr>
                <w:rFonts w:ascii="宋体" w:eastAsia="宋体" w:hAnsi="宋体" w:hint="eastAsia"/>
                <w:szCs w:val="21"/>
              </w:rPr>
              <w:t>、熟悉数据挖掘、传统机器学习或深度学习基础理论知识，</w:t>
            </w:r>
            <w:r w:rsidRPr="0054599D">
              <w:rPr>
                <w:rFonts w:ascii="宋体" w:eastAsia="宋体" w:hAnsi="宋体"/>
                <w:szCs w:val="21"/>
              </w:rPr>
              <w:t xml:space="preserve">掌握 Hadoop、Spark 等分布式并行计算架构；掌握AI主流开发语言及机器学习框架，了解数据分析，数据可视化，推荐系统等相关领域知识与算法。 </w:t>
            </w:r>
          </w:p>
          <w:p w14:paraId="6DD42827" w14:textId="77777777" w:rsidR="00E95A02" w:rsidRPr="0054599D" w:rsidRDefault="00E95A02" w:rsidP="00E95A02">
            <w:pPr>
              <w:ind w:firstLineChars="0" w:firstLine="0"/>
              <w:rPr>
                <w:rFonts w:ascii="宋体" w:eastAsia="宋体" w:hAnsi="宋体"/>
                <w:szCs w:val="21"/>
              </w:rPr>
            </w:pPr>
            <w:r w:rsidRPr="0054599D">
              <w:rPr>
                <w:rFonts w:ascii="宋体" w:eastAsia="宋体" w:hAnsi="宋体"/>
                <w:szCs w:val="21"/>
              </w:rPr>
              <w:t>3</w:t>
            </w:r>
            <w:r w:rsidRPr="0054599D">
              <w:rPr>
                <w:rFonts w:ascii="宋体" w:eastAsia="宋体" w:hAnsi="宋体" w:hint="eastAsia"/>
                <w:szCs w:val="21"/>
              </w:rPr>
              <w:t>、</w:t>
            </w:r>
            <w:r w:rsidRPr="0054599D">
              <w:rPr>
                <w:rFonts w:ascii="宋体" w:eastAsia="宋体" w:hAnsi="宋体"/>
                <w:szCs w:val="21"/>
              </w:rPr>
              <w:t>了解基于语音、CV、NLP的SDK或API;能够在领域开发框架中集成语音、CV、NLP的</w:t>
            </w:r>
            <w:proofErr w:type="spellStart"/>
            <w:r w:rsidRPr="0054599D">
              <w:rPr>
                <w:rFonts w:ascii="宋体" w:eastAsia="宋体" w:hAnsi="宋体"/>
                <w:szCs w:val="21"/>
              </w:rPr>
              <w:t>sdk</w:t>
            </w:r>
            <w:proofErr w:type="spellEnd"/>
            <w:r w:rsidRPr="0054599D">
              <w:rPr>
                <w:rFonts w:ascii="宋体" w:eastAsia="宋体" w:hAnsi="宋体"/>
                <w:szCs w:val="21"/>
              </w:rPr>
              <w:t>或API完成软件智能化</w:t>
            </w:r>
            <w:r w:rsidRPr="0054599D">
              <w:rPr>
                <w:rFonts w:ascii="宋体" w:eastAsia="宋体" w:hAnsi="宋体" w:hint="eastAsia"/>
                <w:szCs w:val="21"/>
              </w:rPr>
              <w:t>应用开发</w:t>
            </w:r>
            <w:r w:rsidRPr="0054599D">
              <w:rPr>
                <w:rFonts w:ascii="宋体" w:eastAsia="宋体" w:hAnsi="宋体"/>
                <w:szCs w:val="21"/>
              </w:rPr>
              <w:t>工作</w:t>
            </w:r>
          </w:p>
          <w:p w14:paraId="6EFA56DE" w14:textId="7F1561A4" w:rsidR="00E95A02" w:rsidRPr="0054599D" w:rsidRDefault="00E95A02" w:rsidP="00E95A02">
            <w:pPr>
              <w:ind w:firstLineChars="0" w:firstLine="0"/>
              <w:rPr>
                <w:rFonts w:ascii="宋体" w:eastAsia="宋体" w:hAnsi="宋体"/>
                <w:szCs w:val="21"/>
              </w:rPr>
            </w:pPr>
            <w:r w:rsidRPr="0054599D">
              <w:rPr>
                <w:rFonts w:ascii="宋体" w:eastAsia="宋体" w:hAnsi="宋体"/>
                <w:szCs w:val="21"/>
              </w:rPr>
              <w:lastRenderedPageBreak/>
              <w:t>4</w:t>
            </w:r>
            <w:r w:rsidRPr="0054599D">
              <w:rPr>
                <w:rFonts w:ascii="宋体" w:eastAsia="宋体" w:hAnsi="宋体" w:hint="eastAsia"/>
                <w:szCs w:val="21"/>
              </w:rPr>
              <w:t>、责任心强，具有较强的学习能力、解决问题能力，良好的沟通能力。</w:t>
            </w:r>
          </w:p>
        </w:tc>
      </w:tr>
      <w:tr w:rsidR="00E95A02" w:rsidRPr="0054599D" w14:paraId="47DC4A8D" w14:textId="77777777" w:rsidTr="00442AD4">
        <w:trPr>
          <w:trHeight w:val="345"/>
          <w:jc w:val="center"/>
        </w:trPr>
        <w:tc>
          <w:tcPr>
            <w:tcW w:w="1126" w:type="dxa"/>
            <w:vAlign w:val="center"/>
          </w:tcPr>
          <w:p w14:paraId="4AB3984C" w14:textId="501C75DA" w:rsidR="00E95A02" w:rsidRPr="0054599D" w:rsidRDefault="00E95A02" w:rsidP="00E95A02">
            <w:pPr>
              <w:widowControl w:val="0"/>
              <w:ind w:firstLineChars="0" w:firstLine="0"/>
              <w:rPr>
                <w:rFonts w:ascii="宋体" w:eastAsia="宋体" w:hAnsi="宋体"/>
                <w:szCs w:val="21"/>
              </w:rPr>
            </w:pPr>
            <w:r w:rsidRPr="0054599D">
              <w:rPr>
                <w:rFonts w:ascii="宋体" w:eastAsia="宋体" w:hAnsi="宋体" w:hint="eastAsia"/>
                <w:szCs w:val="21"/>
              </w:rPr>
              <w:lastRenderedPageBreak/>
              <w:t>A</w:t>
            </w:r>
            <w:r w:rsidRPr="0054599D">
              <w:rPr>
                <w:rFonts w:ascii="宋体" w:eastAsia="宋体" w:hAnsi="宋体"/>
                <w:szCs w:val="21"/>
              </w:rPr>
              <w:t>I</w:t>
            </w:r>
            <w:r w:rsidRPr="0054599D">
              <w:rPr>
                <w:rFonts w:ascii="宋体" w:eastAsia="宋体" w:hAnsi="宋体" w:hint="eastAsia"/>
                <w:szCs w:val="21"/>
              </w:rPr>
              <w:t>模型训练师</w:t>
            </w:r>
          </w:p>
        </w:tc>
        <w:tc>
          <w:tcPr>
            <w:tcW w:w="4111" w:type="dxa"/>
            <w:vAlign w:val="center"/>
          </w:tcPr>
          <w:p w14:paraId="6F33E2C5" w14:textId="77777777" w:rsidR="00E95A02" w:rsidRPr="0054599D" w:rsidRDefault="00E95A02" w:rsidP="00E95A02">
            <w:pPr>
              <w:widowControl w:val="0"/>
              <w:ind w:firstLineChars="0" w:firstLine="0"/>
              <w:rPr>
                <w:rFonts w:ascii="Arial" w:hAnsi="Arial" w:cs="Arial"/>
                <w:szCs w:val="21"/>
              </w:rPr>
            </w:pPr>
            <w:r w:rsidRPr="0054599D">
              <w:rPr>
                <w:rFonts w:ascii="Arial" w:hAnsi="Arial" w:cs="Arial"/>
                <w:szCs w:val="21"/>
                <w:shd w:val="clear" w:color="auto" w:fill="FFFFFF"/>
              </w:rPr>
              <w:t>1</w:t>
            </w:r>
            <w:r w:rsidRPr="0054599D">
              <w:rPr>
                <w:rFonts w:ascii="Arial" w:hAnsi="Arial" w:cs="Arial" w:hint="eastAsia"/>
                <w:szCs w:val="21"/>
                <w:shd w:val="clear" w:color="auto" w:fill="FFFFFF"/>
              </w:rPr>
              <w:t>、</w:t>
            </w:r>
            <w:r w:rsidRPr="0054599D">
              <w:rPr>
                <w:rFonts w:ascii="Arial" w:hAnsi="Arial" w:cs="Arial"/>
                <w:szCs w:val="21"/>
                <w:shd w:val="clear" w:color="auto" w:fill="FFFFFF"/>
              </w:rPr>
              <w:t>基于内部算法生产平台，完成模型训练</w:t>
            </w:r>
            <w:r w:rsidRPr="0054599D">
              <w:rPr>
                <w:rFonts w:ascii="Arial" w:hAnsi="Arial" w:cs="Arial"/>
                <w:szCs w:val="21"/>
                <w:shd w:val="clear" w:color="auto" w:fill="FFFFFF"/>
              </w:rPr>
              <w:t xml:space="preserve">, </w:t>
            </w:r>
            <w:r w:rsidRPr="0054599D">
              <w:rPr>
                <w:rFonts w:ascii="Arial" w:hAnsi="Arial" w:cs="Arial"/>
                <w:szCs w:val="21"/>
                <w:shd w:val="clear" w:color="auto" w:fill="FFFFFF"/>
              </w:rPr>
              <w:t>优化与部署</w:t>
            </w:r>
            <w:r w:rsidRPr="0054599D">
              <w:rPr>
                <w:rFonts w:ascii="Arial" w:hAnsi="Arial" w:cs="Arial" w:hint="eastAsia"/>
                <w:szCs w:val="21"/>
              </w:rPr>
              <w:t>；</w:t>
            </w:r>
          </w:p>
          <w:p w14:paraId="348F7F67" w14:textId="77777777" w:rsidR="00E95A02" w:rsidRPr="0054599D" w:rsidRDefault="00E95A02" w:rsidP="00E95A02">
            <w:pPr>
              <w:widowControl w:val="0"/>
              <w:ind w:firstLineChars="0" w:firstLine="0"/>
              <w:rPr>
                <w:rFonts w:ascii="Arial" w:hAnsi="Arial" w:cs="Arial"/>
                <w:szCs w:val="21"/>
              </w:rPr>
            </w:pPr>
            <w:r w:rsidRPr="0054599D">
              <w:rPr>
                <w:rFonts w:ascii="Arial" w:hAnsi="Arial" w:cs="Arial"/>
                <w:szCs w:val="21"/>
                <w:shd w:val="clear" w:color="auto" w:fill="FFFFFF"/>
              </w:rPr>
              <w:t>2</w:t>
            </w:r>
            <w:r w:rsidRPr="0054599D">
              <w:rPr>
                <w:rFonts w:ascii="Arial" w:hAnsi="Arial" w:cs="Arial" w:hint="eastAsia"/>
                <w:szCs w:val="21"/>
                <w:shd w:val="clear" w:color="auto" w:fill="FFFFFF"/>
              </w:rPr>
              <w:t>、</w:t>
            </w:r>
            <w:r w:rsidRPr="0054599D">
              <w:rPr>
                <w:rFonts w:ascii="Arial" w:hAnsi="Arial" w:cs="Arial"/>
                <w:szCs w:val="21"/>
                <w:shd w:val="clear" w:color="auto" w:fill="FFFFFF"/>
              </w:rPr>
              <w:t>设计数据采集</w:t>
            </w:r>
            <w:r w:rsidRPr="0054599D">
              <w:rPr>
                <w:rFonts w:ascii="Arial" w:hAnsi="Arial" w:cs="Arial"/>
                <w:szCs w:val="21"/>
                <w:shd w:val="clear" w:color="auto" w:fill="FFFFFF"/>
              </w:rPr>
              <w:t xml:space="preserve">, </w:t>
            </w:r>
            <w:r w:rsidRPr="0054599D">
              <w:rPr>
                <w:rFonts w:ascii="Arial" w:hAnsi="Arial" w:cs="Arial"/>
                <w:szCs w:val="21"/>
                <w:shd w:val="clear" w:color="auto" w:fill="FFFFFF"/>
              </w:rPr>
              <w:t>数据标注方案</w:t>
            </w:r>
            <w:r w:rsidRPr="0054599D">
              <w:rPr>
                <w:rFonts w:ascii="Arial" w:hAnsi="Arial" w:cs="Arial"/>
                <w:szCs w:val="21"/>
                <w:shd w:val="clear" w:color="auto" w:fill="FFFFFF"/>
              </w:rPr>
              <w:t xml:space="preserve">, </w:t>
            </w:r>
            <w:r w:rsidRPr="0054599D">
              <w:rPr>
                <w:rFonts w:ascii="Arial" w:hAnsi="Arial" w:cs="Arial"/>
                <w:szCs w:val="21"/>
                <w:shd w:val="clear" w:color="auto" w:fill="FFFFFF"/>
              </w:rPr>
              <w:t>协助数据团队生产高质量数据。</w:t>
            </w:r>
            <w:r w:rsidRPr="0054599D">
              <w:rPr>
                <w:rFonts w:ascii="Arial" w:hAnsi="Arial" w:cs="Arial"/>
                <w:szCs w:val="21"/>
                <w:shd w:val="clear" w:color="auto" w:fill="FFFFFF"/>
              </w:rPr>
              <w:t>(</w:t>
            </w:r>
            <w:r w:rsidRPr="0054599D">
              <w:rPr>
                <w:rFonts w:ascii="Arial" w:hAnsi="Arial" w:cs="Arial"/>
                <w:szCs w:val="21"/>
                <w:shd w:val="clear" w:color="auto" w:fill="FFFFFF"/>
              </w:rPr>
              <w:t>注</w:t>
            </w:r>
            <w:r w:rsidRPr="0054599D">
              <w:rPr>
                <w:rFonts w:ascii="Arial" w:hAnsi="Arial" w:cs="Arial"/>
                <w:szCs w:val="21"/>
                <w:shd w:val="clear" w:color="auto" w:fill="FFFFFF"/>
              </w:rPr>
              <w:t xml:space="preserve">: </w:t>
            </w:r>
            <w:r w:rsidRPr="0054599D">
              <w:rPr>
                <w:rFonts w:ascii="Arial" w:hAnsi="Arial" w:cs="Arial"/>
                <w:szCs w:val="21"/>
                <w:shd w:val="clear" w:color="auto" w:fill="FFFFFF"/>
              </w:rPr>
              <w:t>对于少量数据，需采用内部</w:t>
            </w:r>
            <w:r w:rsidRPr="0054599D">
              <w:rPr>
                <w:rFonts w:ascii="Arial" w:hAnsi="Arial" w:cs="Arial"/>
                <w:szCs w:val="21"/>
                <w:shd w:val="clear" w:color="auto" w:fill="FFFFFF"/>
              </w:rPr>
              <w:t>(</w:t>
            </w:r>
            <w:r w:rsidRPr="0054599D">
              <w:rPr>
                <w:rFonts w:ascii="Arial" w:hAnsi="Arial" w:cs="Arial"/>
                <w:szCs w:val="21"/>
                <w:shd w:val="clear" w:color="auto" w:fill="FFFFFF"/>
              </w:rPr>
              <w:t>智能</w:t>
            </w:r>
            <w:r w:rsidRPr="0054599D">
              <w:rPr>
                <w:rFonts w:ascii="Arial" w:hAnsi="Arial" w:cs="Arial"/>
                <w:szCs w:val="21"/>
                <w:shd w:val="clear" w:color="auto" w:fill="FFFFFF"/>
              </w:rPr>
              <w:t>)</w:t>
            </w:r>
            <w:r w:rsidRPr="0054599D">
              <w:rPr>
                <w:rFonts w:ascii="Arial" w:hAnsi="Arial" w:cs="Arial"/>
                <w:szCs w:val="21"/>
                <w:shd w:val="clear" w:color="auto" w:fill="FFFFFF"/>
              </w:rPr>
              <w:t>标注平台自行进行标注。）</w:t>
            </w:r>
            <w:r w:rsidRPr="0054599D">
              <w:rPr>
                <w:rFonts w:ascii="Arial" w:hAnsi="Arial" w:cs="Arial" w:hint="eastAsia"/>
                <w:szCs w:val="21"/>
              </w:rPr>
              <w:t>；</w:t>
            </w:r>
          </w:p>
          <w:p w14:paraId="66E66809" w14:textId="00175230" w:rsidR="00E95A02" w:rsidRPr="0054599D" w:rsidRDefault="00E95A02" w:rsidP="00E95A02">
            <w:pPr>
              <w:widowControl w:val="0"/>
              <w:ind w:firstLineChars="0" w:firstLine="0"/>
              <w:rPr>
                <w:rFonts w:ascii="宋体" w:eastAsia="宋体" w:hAnsi="宋体"/>
                <w:szCs w:val="21"/>
              </w:rPr>
            </w:pPr>
            <w:r w:rsidRPr="0054599D">
              <w:rPr>
                <w:rFonts w:ascii="Arial" w:hAnsi="Arial" w:cs="Arial"/>
                <w:szCs w:val="21"/>
                <w:shd w:val="clear" w:color="auto" w:fill="FFFFFF"/>
              </w:rPr>
              <w:t>3</w:t>
            </w:r>
            <w:r w:rsidRPr="0054599D">
              <w:rPr>
                <w:rFonts w:ascii="Arial" w:hAnsi="Arial" w:cs="Arial" w:hint="eastAsia"/>
                <w:szCs w:val="21"/>
                <w:shd w:val="clear" w:color="auto" w:fill="FFFFFF"/>
              </w:rPr>
              <w:t>、</w:t>
            </w:r>
            <w:r w:rsidRPr="0054599D">
              <w:rPr>
                <w:rFonts w:ascii="Arial" w:hAnsi="Arial" w:cs="Arial"/>
                <w:szCs w:val="21"/>
                <w:shd w:val="clear" w:color="auto" w:fill="FFFFFF"/>
              </w:rPr>
              <w:t>与客户沟通</w:t>
            </w:r>
            <w:r w:rsidRPr="0054599D">
              <w:rPr>
                <w:rFonts w:ascii="Arial" w:hAnsi="Arial" w:cs="Arial"/>
                <w:szCs w:val="21"/>
                <w:shd w:val="clear" w:color="auto" w:fill="FFFFFF"/>
              </w:rPr>
              <w:t xml:space="preserve">, </w:t>
            </w:r>
            <w:r w:rsidRPr="0054599D">
              <w:rPr>
                <w:rFonts w:ascii="Arial" w:hAnsi="Arial" w:cs="Arial"/>
                <w:szCs w:val="21"/>
                <w:shd w:val="clear" w:color="auto" w:fill="FFFFFF"/>
              </w:rPr>
              <w:t>答疑</w:t>
            </w:r>
            <w:r w:rsidRPr="0054599D">
              <w:rPr>
                <w:rFonts w:ascii="Arial" w:hAnsi="Arial" w:cs="Arial"/>
                <w:szCs w:val="21"/>
                <w:shd w:val="clear" w:color="auto" w:fill="FFFFFF"/>
              </w:rPr>
              <w:t xml:space="preserve">, </w:t>
            </w:r>
            <w:r w:rsidRPr="0054599D">
              <w:rPr>
                <w:rFonts w:ascii="Arial" w:hAnsi="Arial" w:cs="Arial"/>
                <w:szCs w:val="21"/>
                <w:shd w:val="clear" w:color="auto" w:fill="FFFFFF"/>
              </w:rPr>
              <w:t>并定期汇报项目进展</w:t>
            </w:r>
            <w:r w:rsidRPr="0054599D">
              <w:rPr>
                <w:rFonts w:ascii="Arial" w:hAnsi="Arial" w:cs="Arial" w:hint="eastAsia"/>
                <w:szCs w:val="21"/>
                <w:shd w:val="clear" w:color="auto" w:fill="FFFFFF"/>
              </w:rPr>
              <w:t>。</w:t>
            </w:r>
          </w:p>
        </w:tc>
        <w:tc>
          <w:tcPr>
            <w:tcW w:w="3817" w:type="dxa"/>
            <w:vAlign w:val="center"/>
          </w:tcPr>
          <w:p w14:paraId="5AAB54BE" w14:textId="77777777" w:rsidR="00E95A02" w:rsidRPr="0054599D" w:rsidRDefault="00E95A02" w:rsidP="00E95A02">
            <w:pPr>
              <w:ind w:firstLineChars="0" w:firstLine="0"/>
              <w:rPr>
                <w:rFonts w:ascii="Arial" w:hAnsi="Arial" w:cs="Arial"/>
                <w:szCs w:val="21"/>
              </w:rPr>
            </w:pPr>
            <w:r w:rsidRPr="0054599D">
              <w:rPr>
                <w:rFonts w:ascii="Arial" w:hAnsi="Arial" w:cs="Arial"/>
                <w:szCs w:val="21"/>
                <w:shd w:val="clear" w:color="auto" w:fill="FFFFFF"/>
              </w:rPr>
              <w:t>1</w:t>
            </w:r>
            <w:r w:rsidRPr="0054599D">
              <w:rPr>
                <w:rFonts w:ascii="Arial" w:hAnsi="Arial" w:cs="Arial" w:hint="eastAsia"/>
                <w:szCs w:val="21"/>
                <w:shd w:val="clear" w:color="auto" w:fill="FFFFFF"/>
              </w:rPr>
              <w:t>、</w:t>
            </w:r>
            <w:r w:rsidRPr="0054599D">
              <w:rPr>
                <w:rFonts w:ascii="Arial" w:hAnsi="Arial" w:cs="Arial"/>
                <w:szCs w:val="21"/>
                <w:shd w:val="clear" w:color="auto" w:fill="FFFFFF"/>
              </w:rPr>
              <w:t>了解</w:t>
            </w:r>
            <w:r w:rsidRPr="0054599D">
              <w:rPr>
                <w:rFonts w:ascii="Arial" w:hAnsi="Arial" w:cs="Arial"/>
                <w:szCs w:val="21"/>
                <w:shd w:val="clear" w:color="auto" w:fill="FFFFFF"/>
              </w:rPr>
              <w:t xml:space="preserve"> </w:t>
            </w:r>
            <w:proofErr w:type="spellStart"/>
            <w:r w:rsidRPr="0054599D">
              <w:rPr>
                <w:rFonts w:ascii="Arial" w:hAnsi="Arial" w:cs="Arial"/>
                <w:szCs w:val="21"/>
                <w:shd w:val="clear" w:color="auto" w:fill="FFFFFF"/>
              </w:rPr>
              <w:t>linux</w:t>
            </w:r>
            <w:proofErr w:type="spellEnd"/>
            <w:r w:rsidRPr="0054599D">
              <w:rPr>
                <w:rFonts w:ascii="Arial" w:hAnsi="Arial" w:cs="Arial"/>
                <w:szCs w:val="21"/>
                <w:shd w:val="clear" w:color="auto" w:fill="FFFFFF"/>
              </w:rPr>
              <w:t xml:space="preserve"> </w:t>
            </w:r>
            <w:r w:rsidRPr="0054599D">
              <w:rPr>
                <w:rFonts w:ascii="Arial" w:hAnsi="Arial" w:cs="Arial"/>
                <w:szCs w:val="21"/>
                <w:shd w:val="clear" w:color="auto" w:fill="FFFFFF"/>
              </w:rPr>
              <w:t>系统操作</w:t>
            </w:r>
            <w:r w:rsidRPr="0054599D">
              <w:rPr>
                <w:rFonts w:ascii="Arial" w:hAnsi="Arial" w:cs="Arial"/>
                <w:szCs w:val="21"/>
                <w:shd w:val="clear" w:color="auto" w:fill="FFFFFF"/>
              </w:rPr>
              <w:t xml:space="preserve">, </w:t>
            </w:r>
            <w:r w:rsidRPr="0054599D">
              <w:rPr>
                <w:rFonts w:ascii="Arial" w:hAnsi="Arial" w:cs="Arial"/>
                <w:szCs w:val="21"/>
                <w:shd w:val="clear" w:color="auto" w:fill="FFFFFF"/>
              </w:rPr>
              <w:t>能使用</w:t>
            </w:r>
            <w:r w:rsidRPr="0054599D">
              <w:rPr>
                <w:rFonts w:ascii="Arial" w:hAnsi="Arial" w:cs="Arial"/>
                <w:szCs w:val="21"/>
                <w:shd w:val="clear" w:color="auto" w:fill="FFFFFF"/>
              </w:rPr>
              <w:t>Python</w:t>
            </w:r>
            <w:r w:rsidRPr="0054599D">
              <w:rPr>
                <w:rFonts w:ascii="Arial" w:hAnsi="Arial" w:cs="Arial"/>
                <w:szCs w:val="21"/>
                <w:shd w:val="clear" w:color="auto" w:fill="FFFFFF"/>
              </w:rPr>
              <w:t>进行简单开发</w:t>
            </w:r>
            <w:r w:rsidRPr="0054599D">
              <w:rPr>
                <w:rFonts w:ascii="Arial" w:hAnsi="Arial" w:cs="Arial"/>
                <w:szCs w:val="21"/>
                <w:shd w:val="clear" w:color="auto" w:fill="FFFFFF"/>
              </w:rPr>
              <w:t xml:space="preserve">, </w:t>
            </w:r>
            <w:r w:rsidRPr="0054599D">
              <w:rPr>
                <w:rFonts w:ascii="Arial" w:hAnsi="Arial" w:cs="Arial"/>
                <w:szCs w:val="21"/>
                <w:shd w:val="clear" w:color="auto" w:fill="FFFFFF"/>
              </w:rPr>
              <w:t>加分项</w:t>
            </w:r>
            <w:r w:rsidRPr="0054599D">
              <w:rPr>
                <w:rFonts w:ascii="Arial" w:hAnsi="Arial" w:cs="Arial"/>
                <w:szCs w:val="21"/>
                <w:shd w:val="clear" w:color="auto" w:fill="FFFFFF"/>
              </w:rPr>
              <w:t xml:space="preserve">: </w:t>
            </w:r>
            <w:r w:rsidRPr="0054599D">
              <w:rPr>
                <w:rFonts w:ascii="Arial" w:hAnsi="Arial" w:cs="Arial"/>
                <w:szCs w:val="21"/>
                <w:shd w:val="clear" w:color="auto" w:fill="FFFFFF"/>
              </w:rPr>
              <w:t>使用过</w:t>
            </w:r>
            <w:proofErr w:type="spellStart"/>
            <w:r w:rsidRPr="0054599D">
              <w:rPr>
                <w:rFonts w:ascii="Arial" w:hAnsi="Arial" w:cs="Arial"/>
                <w:szCs w:val="21"/>
                <w:shd w:val="clear" w:color="auto" w:fill="FFFFFF"/>
              </w:rPr>
              <w:t>Numpy</w:t>
            </w:r>
            <w:proofErr w:type="spellEnd"/>
            <w:r w:rsidRPr="0054599D">
              <w:rPr>
                <w:rFonts w:ascii="Arial" w:hAnsi="Arial" w:cs="Arial"/>
                <w:szCs w:val="21"/>
                <w:shd w:val="clear" w:color="auto" w:fill="FFFFFF"/>
              </w:rPr>
              <w:t>或</w:t>
            </w:r>
            <w:proofErr w:type="spellStart"/>
            <w:r w:rsidRPr="0054599D">
              <w:rPr>
                <w:rFonts w:ascii="Arial" w:hAnsi="Arial" w:cs="Arial"/>
                <w:szCs w:val="21"/>
                <w:shd w:val="clear" w:color="auto" w:fill="FFFFFF"/>
              </w:rPr>
              <w:t>OpenCV</w:t>
            </w:r>
            <w:proofErr w:type="spellEnd"/>
            <w:r w:rsidRPr="0054599D">
              <w:rPr>
                <w:rFonts w:ascii="Arial" w:hAnsi="Arial" w:cs="Arial" w:hint="eastAsia"/>
                <w:szCs w:val="21"/>
              </w:rPr>
              <w:t>；</w:t>
            </w:r>
          </w:p>
          <w:p w14:paraId="79DEEFFB" w14:textId="77777777" w:rsidR="00E95A02" w:rsidRPr="0054599D" w:rsidRDefault="00E95A02" w:rsidP="00E95A02">
            <w:pPr>
              <w:ind w:firstLineChars="0" w:firstLine="0"/>
              <w:rPr>
                <w:rFonts w:ascii="Arial" w:hAnsi="Arial" w:cs="Arial"/>
                <w:szCs w:val="21"/>
              </w:rPr>
            </w:pPr>
            <w:r w:rsidRPr="0054599D">
              <w:rPr>
                <w:rFonts w:ascii="Arial" w:hAnsi="Arial" w:cs="Arial"/>
                <w:szCs w:val="21"/>
                <w:shd w:val="clear" w:color="auto" w:fill="FFFFFF"/>
              </w:rPr>
              <w:t>2</w:t>
            </w:r>
            <w:r w:rsidRPr="0054599D">
              <w:rPr>
                <w:rFonts w:ascii="Arial" w:hAnsi="Arial" w:cs="Arial" w:hint="eastAsia"/>
                <w:szCs w:val="21"/>
                <w:shd w:val="clear" w:color="auto" w:fill="FFFFFF"/>
              </w:rPr>
              <w:t>、</w:t>
            </w:r>
            <w:r w:rsidRPr="0054599D">
              <w:rPr>
                <w:rFonts w:ascii="Arial" w:hAnsi="Arial" w:cs="Arial"/>
                <w:szCs w:val="21"/>
                <w:shd w:val="clear" w:color="auto" w:fill="FFFFFF"/>
              </w:rPr>
              <w:t>对计算机视觉技术</w:t>
            </w:r>
            <w:r w:rsidRPr="0054599D">
              <w:rPr>
                <w:rFonts w:ascii="Arial" w:hAnsi="Arial" w:cs="Arial"/>
                <w:szCs w:val="21"/>
                <w:shd w:val="clear" w:color="auto" w:fill="FFFFFF"/>
              </w:rPr>
              <w:t>/AI</w:t>
            </w:r>
            <w:r w:rsidRPr="0054599D">
              <w:rPr>
                <w:rFonts w:ascii="Arial" w:hAnsi="Arial" w:cs="Arial"/>
                <w:szCs w:val="21"/>
                <w:shd w:val="clear" w:color="auto" w:fill="FFFFFF"/>
              </w:rPr>
              <w:t>技术商业落地有浓厚兴趣</w:t>
            </w:r>
            <w:r w:rsidRPr="0054599D">
              <w:rPr>
                <w:rFonts w:ascii="Arial" w:hAnsi="Arial" w:cs="Arial" w:hint="eastAsia"/>
                <w:szCs w:val="21"/>
              </w:rPr>
              <w:t>；</w:t>
            </w:r>
          </w:p>
          <w:p w14:paraId="78A95A94" w14:textId="77777777" w:rsidR="00E95A02" w:rsidRPr="0054599D" w:rsidRDefault="00E95A02" w:rsidP="00E95A02">
            <w:pPr>
              <w:ind w:firstLineChars="0" w:firstLine="0"/>
              <w:rPr>
                <w:rFonts w:ascii="Arial" w:hAnsi="Arial" w:cs="Arial"/>
                <w:szCs w:val="21"/>
              </w:rPr>
            </w:pPr>
            <w:r w:rsidRPr="0054599D">
              <w:rPr>
                <w:rFonts w:ascii="Arial" w:hAnsi="Arial" w:cs="Arial"/>
                <w:szCs w:val="21"/>
                <w:shd w:val="clear" w:color="auto" w:fill="FFFFFF"/>
              </w:rPr>
              <w:t>3</w:t>
            </w:r>
            <w:r w:rsidRPr="0054599D">
              <w:rPr>
                <w:rFonts w:ascii="Arial" w:hAnsi="Arial" w:cs="Arial" w:hint="eastAsia"/>
                <w:szCs w:val="21"/>
                <w:shd w:val="clear" w:color="auto" w:fill="FFFFFF"/>
              </w:rPr>
              <w:t>、</w:t>
            </w:r>
            <w:r w:rsidRPr="0054599D">
              <w:rPr>
                <w:rFonts w:ascii="Arial" w:hAnsi="Arial" w:cs="Arial"/>
                <w:szCs w:val="21"/>
                <w:shd w:val="clear" w:color="auto" w:fill="FFFFFF"/>
              </w:rPr>
              <w:t>有较强的发现问题</w:t>
            </w:r>
            <w:r w:rsidRPr="0054599D">
              <w:rPr>
                <w:rFonts w:ascii="Arial" w:hAnsi="Arial" w:cs="Arial"/>
                <w:szCs w:val="21"/>
                <w:shd w:val="clear" w:color="auto" w:fill="FFFFFF"/>
              </w:rPr>
              <w:t xml:space="preserve">, </w:t>
            </w:r>
            <w:r w:rsidRPr="0054599D">
              <w:rPr>
                <w:rFonts w:ascii="Arial" w:hAnsi="Arial" w:cs="Arial"/>
                <w:szCs w:val="21"/>
                <w:shd w:val="clear" w:color="auto" w:fill="FFFFFF"/>
              </w:rPr>
              <w:t>分析问题和解决问题的能力</w:t>
            </w:r>
            <w:r w:rsidRPr="0054599D">
              <w:rPr>
                <w:rFonts w:ascii="Arial" w:hAnsi="Arial" w:cs="Arial" w:hint="eastAsia"/>
                <w:szCs w:val="21"/>
              </w:rPr>
              <w:t>；</w:t>
            </w:r>
          </w:p>
          <w:p w14:paraId="1404DD46" w14:textId="77777777" w:rsidR="00E95A02" w:rsidRPr="0054599D" w:rsidRDefault="00E95A02" w:rsidP="00E95A02">
            <w:pPr>
              <w:ind w:firstLineChars="0" w:firstLine="0"/>
              <w:rPr>
                <w:rFonts w:ascii="Arial" w:hAnsi="Arial" w:cs="Arial"/>
                <w:szCs w:val="21"/>
              </w:rPr>
            </w:pPr>
            <w:r w:rsidRPr="0054599D">
              <w:rPr>
                <w:rFonts w:ascii="Arial" w:hAnsi="Arial" w:cs="Arial"/>
                <w:szCs w:val="21"/>
                <w:shd w:val="clear" w:color="auto" w:fill="FFFFFF"/>
              </w:rPr>
              <w:t>4</w:t>
            </w:r>
            <w:r w:rsidRPr="0054599D">
              <w:rPr>
                <w:rFonts w:ascii="Arial" w:hAnsi="Arial" w:cs="Arial" w:hint="eastAsia"/>
                <w:szCs w:val="21"/>
                <w:shd w:val="clear" w:color="auto" w:fill="FFFFFF"/>
              </w:rPr>
              <w:t>、</w:t>
            </w:r>
            <w:r w:rsidRPr="0054599D">
              <w:rPr>
                <w:rFonts w:ascii="Arial" w:hAnsi="Arial" w:cs="Arial"/>
                <w:szCs w:val="21"/>
                <w:shd w:val="clear" w:color="auto" w:fill="FFFFFF"/>
              </w:rPr>
              <w:t>有较强的责任心</w:t>
            </w:r>
            <w:r w:rsidRPr="0054599D">
              <w:rPr>
                <w:rFonts w:ascii="Arial" w:hAnsi="Arial" w:cs="Arial" w:hint="eastAsia"/>
                <w:szCs w:val="21"/>
              </w:rPr>
              <w:t>；</w:t>
            </w:r>
          </w:p>
          <w:p w14:paraId="19A98380" w14:textId="77777777" w:rsidR="00E95A02" w:rsidRPr="0054599D" w:rsidRDefault="00E95A02" w:rsidP="00E95A02">
            <w:pPr>
              <w:ind w:firstLineChars="0" w:firstLine="0"/>
              <w:rPr>
                <w:rFonts w:ascii="Arial" w:hAnsi="Arial" w:cs="Arial"/>
                <w:szCs w:val="21"/>
              </w:rPr>
            </w:pPr>
            <w:r w:rsidRPr="0054599D">
              <w:rPr>
                <w:rFonts w:ascii="Arial" w:hAnsi="Arial" w:cs="Arial"/>
                <w:szCs w:val="21"/>
                <w:shd w:val="clear" w:color="auto" w:fill="FFFFFF"/>
              </w:rPr>
              <w:t>5</w:t>
            </w:r>
            <w:r w:rsidRPr="0054599D">
              <w:rPr>
                <w:rFonts w:ascii="Arial" w:hAnsi="Arial" w:cs="Arial" w:hint="eastAsia"/>
                <w:szCs w:val="21"/>
                <w:shd w:val="clear" w:color="auto" w:fill="FFFFFF"/>
              </w:rPr>
              <w:t>、</w:t>
            </w:r>
            <w:r w:rsidRPr="0054599D">
              <w:rPr>
                <w:rFonts w:ascii="Arial" w:hAnsi="Arial" w:cs="Arial"/>
                <w:szCs w:val="21"/>
                <w:shd w:val="clear" w:color="auto" w:fill="FFFFFF"/>
              </w:rPr>
              <w:t>有较强的沟通能力</w:t>
            </w:r>
            <w:r w:rsidRPr="0054599D">
              <w:rPr>
                <w:rFonts w:ascii="Arial" w:hAnsi="Arial" w:cs="Arial" w:hint="eastAsia"/>
                <w:szCs w:val="21"/>
              </w:rPr>
              <w:t>；</w:t>
            </w:r>
          </w:p>
          <w:p w14:paraId="0A0DA0BE" w14:textId="17267A67" w:rsidR="00E95A02" w:rsidRPr="0054599D" w:rsidRDefault="00E95A02" w:rsidP="00E95A02">
            <w:pPr>
              <w:ind w:firstLineChars="0" w:firstLine="0"/>
              <w:rPr>
                <w:rFonts w:ascii="宋体" w:eastAsia="宋体" w:hAnsi="宋体"/>
                <w:szCs w:val="21"/>
              </w:rPr>
            </w:pPr>
            <w:r w:rsidRPr="0054599D">
              <w:rPr>
                <w:rFonts w:ascii="Arial" w:hAnsi="Arial" w:cs="Arial"/>
                <w:szCs w:val="21"/>
              </w:rPr>
              <w:t>6</w:t>
            </w:r>
            <w:r w:rsidRPr="0054599D">
              <w:rPr>
                <w:rFonts w:ascii="Arial" w:hAnsi="Arial" w:cs="Arial" w:hint="eastAsia"/>
                <w:szCs w:val="21"/>
              </w:rPr>
              <w:t>、熟悉</w:t>
            </w:r>
            <w:r w:rsidRPr="0054599D">
              <w:rPr>
                <w:rFonts w:ascii="Arial" w:hAnsi="Arial" w:cs="Arial"/>
                <w:szCs w:val="21"/>
                <w:shd w:val="clear" w:color="auto" w:fill="FFFFFF"/>
              </w:rPr>
              <w:t>计算机视觉技术与深度学习技术</w:t>
            </w:r>
            <w:r w:rsidRPr="0054599D">
              <w:rPr>
                <w:rFonts w:ascii="Arial" w:hAnsi="Arial" w:cs="Arial" w:hint="eastAsia"/>
                <w:szCs w:val="21"/>
                <w:shd w:val="clear" w:color="auto" w:fill="FFFFFF"/>
              </w:rPr>
              <w:t>，有</w:t>
            </w:r>
            <w:r w:rsidRPr="0054599D">
              <w:rPr>
                <w:rFonts w:ascii="Arial" w:hAnsi="Arial" w:cs="Arial"/>
                <w:szCs w:val="21"/>
                <w:shd w:val="clear" w:color="auto" w:fill="FFFFFF"/>
              </w:rPr>
              <w:t>AI</w:t>
            </w:r>
            <w:r w:rsidRPr="0054599D">
              <w:rPr>
                <w:rFonts w:ascii="Arial" w:hAnsi="Arial" w:cs="Arial"/>
                <w:szCs w:val="21"/>
                <w:shd w:val="clear" w:color="auto" w:fill="FFFFFF"/>
              </w:rPr>
              <w:t>算法商业落地解决方案</w:t>
            </w:r>
            <w:r w:rsidRPr="0054599D">
              <w:rPr>
                <w:rFonts w:ascii="Arial" w:hAnsi="Arial" w:cs="Arial" w:hint="eastAsia"/>
                <w:szCs w:val="21"/>
                <w:shd w:val="clear" w:color="auto" w:fill="FFFFFF"/>
              </w:rPr>
              <w:t>者优先。</w:t>
            </w:r>
          </w:p>
        </w:tc>
      </w:tr>
    </w:tbl>
    <w:p w14:paraId="6924DF88" w14:textId="77777777" w:rsidR="007159C6" w:rsidRPr="0054599D" w:rsidRDefault="007159C6" w:rsidP="007159C6">
      <w:pPr>
        <w:spacing w:line="360" w:lineRule="auto"/>
        <w:ind w:firstLine="480"/>
        <w:rPr>
          <w:rFonts w:ascii="宋体" w:eastAsia="宋体" w:hAnsi="宋体"/>
          <w:sz w:val="24"/>
          <w:szCs w:val="24"/>
        </w:rPr>
      </w:pPr>
      <w:r w:rsidRPr="0054599D">
        <w:rPr>
          <w:rFonts w:ascii="宋体" w:eastAsia="宋体" w:hAnsi="宋体" w:hint="eastAsia"/>
          <w:sz w:val="24"/>
          <w:szCs w:val="24"/>
        </w:rPr>
        <w:t>毕业就业领域、岗位及未来发展空间具体分析，见表3。</w:t>
      </w:r>
    </w:p>
    <w:p w14:paraId="0E8195C7" w14:textId="77777777" w:rsidR="00315779" w:rsidRPr="0054599D" w:rsidRDefault="00315779">
      <w:pPr>
        <w:ind w:firstLineChars="0" w:firstLine="0"/>
        <w:jc w:val="left"/>
        <w:rPr>
          <w:rFonts w:ascii="宋体" w:eastAsia="宋体" w:hAnsi="宋体" w:cs="黑体"/>
          <w:sz w:val="24"/>
          <w:szCs w:val="24"/>
        </w:rPr>
      </w:pPr>
      <w:r w:rsidRPr="0054599D">
        <w:rPr>
          <w:rFonts w:ascii="宋体" w:eastAsia="宋体" w:hAnsi="宋体" w:cs="黑体"/>
          <w:sz w:val="24"/>
          <w:szCs w:val="24"/>
        </w:rPr>
        <w:br w:type="page"/>
      </w:r>
    </w:p>
    <w:p w14:paraId="46A05C37" w14:textId="2030E302" w:rsidR="007159C6" w:rsidRPr="0054599D" w:rsidRDefault="007159C6" w:rsidP="007159C6">
      <w:pPr>
        <w:spacing w:line="312" w:lineRule="auto"/>
        <w:ind w:firstLine="480"/>
        <w:jc w:val="center"/>
        <w:rPr>
          <w:rFonts w:ascii="宋体" w:eastAsia="宋体" w:hAnsi="宋体" w:cs="黑体"/>
          <w:sz w:val="24"/>
          <w:szCs w:val="24"/>
        </w:rPr>
      </w:pPr>
      <w:r w:rsidRPr="0054599D">
        <w:rPr>
          <w:rFonts w:ascii="宋体" w:eastAsia="宋体" w:hAnsi="宋体" w:cs="黑体" w:hint="eastAsia"/>
          <w:sz w:val="24"/>
          <w:szCs w:val="24"/>
        </w:rPr>
        <w:lastRenderedPageBreak/>
        <w:t>表3</w:t>
      </w:r>
      <w:r w:rsidRPr="0054599D">
        <w:rPr>
          <w:rFonts w:ascii="宋体" w:eastAsia="宋体" w:hAnsi="宋体" w:cs="黑体"/>
          <w:sz w:val="24"/>
          <w:szCs w:val="24"/>
        </w:rPr>
        <w:t xml:space="preserve"> </w:t>
      </w:r>
      <w:r w:rsidRPr="0054599D">
        <w:rPr>
          <w:rFonts w:ascii="宋体" w:eastAsia="宋体" w:hAnsi="宋体" w:cs="黑体" w:hint="eastAsia"/>
          <w:sz w:val="24"/>
          <w:szCs w:val="24"/>
        </w:rPr>
        <w:t>主要岗位未来职业</w:t>
      </w:r>
      <w:r w:rsidRPr="0054599D">
        <w:rPr>
          <w:rFonts w:ascii="宋体" w:eastAsia="宋体" w:hAnsi="宋体" w:cs="黑体"/>
          <w:sz w:val="24"/>
          <w:szCs w:val="24"/>
        </w:rPr>
        <w:t>发展</w:t>
      </w:r>
    </w:p>
    <w:tbl>
      <w:tblPr>
        <w:tblW w:w="4630" w:type="pct"/>
        <w:jc w:val="center"/>
        <w:tblBorders>
          <w:top w:val="single" w:sz="6" w:space="0" w:color="auto"/>
          <w:left w:val="single" w:sz="6" w:space="0" w:color="auto"/>
          <w:bottom w:val="single" w:sz="6" w:space="0" w:color="auto"/>
          <w:right w:val="single" w:sz="6" w:space="0" w:color="auto"/>
          <w:insideH w:val="single" w:sz="4" w:space="0" w:color="auto"/>
          <w:insideV w:val="single" w:sz="4" w:space="0" w:color="auto"/>
        </w:tblBorders>
        <w:tblLook w:val="04A0" w:firstRow="1" w:lastRow="0" w:firstColumn="1" w:lastColumn="0" w:noHBand="0" w:noVBand="1"/>
      </w:tblPr>
      <w:tblGrid>
        <w:gridCol w:w="1586"/>
        <w:gridCol w:w="6798"/>
      </w:tblGrid>
      <w:tr w:rsidR="00DA6802" w:rsidRPr="0054599D" w14:paraId="6CE2FCBA" w14:textId="77777777" w:rsidTr="00DA6802">
        <w:trPr>
          <w:trHeight w:val="510"/>
          <w:jc w:val="center"/>
        </w:trPr>
        <w:tc>
          <w:tcPr>
            <w:tcW w:w="1586" w:type="dxa"/>
            <w:vAlign w:val="center"/>
          </w:tcPr>
          <w:p w14:paraId="11A0639B" w14:textId="77777777" w:rsidR="00DA6802" w:rsidRPr="0054599D" w:rsidRDefault="00DA6802" w:rsidP="00060E2C">
            <w:pPr>
              <w:widowControl w:val="0"/>
              <w:ind w:firstLineChars="0" w:firstLine="0"/>
              <w:jc w:val="center"/>
              <w:rPr>
                <w:rFonts w:ascii="宋体" w:eastAsia="宋体" w:hAnsi="宋体"/>
                <w:b/>
                <w:bCs/>
                <w:sz w:val="18"/>
                <w:szCs w:val="18"/>
              </w:rPr>
            </w:pPr>
            <w:r w:rsidRPr="0054599D">
              <w:rPr>
                <w:rFonts w:ascii="宋体" w:eastAsia="宋体" w:hAnsi="宋体" w:hint="eastAsia"/>
                <w:b/>
                <w:bCs/>
                <w:sz w:val="18"/>
                <w:szCs w:val="18"/>
              </w:rPr>
              <w:t>岗位名称</w:t>
            </w:r>
          </w:p>
        </w:tc>
        <w:tc>
          <w:tcPr>
            <w:tcW w:w="6798" w:type="dxa"/>
            <w:vAlign w:val="center"/>
          </w:tcPr>
          <w:p w14:paraId="5119FBF0" w14:textId="77777777" w:rsidR="00DA6802" w:rsidRPr="0054599D" w:rsidRDefault="00DA6802" w:rsidP="00060E2C">
            <w:pPr>
              <w:widowControl w:val="0"/>
              <w:ind w:firstLineChars="0" w:firstLine="0"/>
              <w:jc w:val="center"/>
              <w:rPr>
                <w:rFonts w:ascii="宋体" w:eastAsia="宋体" w:hAnsi="宋体"/>
                <w:b/>
                <w:bCs/>
                <w:sz w:val="18"/>
                <w:szCs w:val="18"/>
              </w:rPr>
            </w:pPr>
            <w:r w:rsidRPr="0054599D">
              <w:rPr>
                <w:rFonts w:ascii="宋体" w:eastAsia="宋体" w:hAnsi="宋体" w:hint="eastAsia"/>
                <w:b/>
                <w:bCs/>
                <w:sz w:val="18"/>
                <w:szCs w:val="18"/>
              </w:rPr>
              <w:t>未来职业</w:t>
            </w:r>
            <w:r w:rsidRPr="0054599D">
              <w:rPr>
                <w:rFonts w:ascii="宋体" w:eastAsia="宋体" w:hAnsi="宋体"/>
                <w:b/>
                <w:bCs/>
                <w:sz w:val="18"/>
                <w:szCs w:val="18"/>
              </w:rPr>
              <w:t>发展</w:t>
            </w:r>
          </w:p>
        </w:tc>
      </w:tr>
      <w:tr w:rsidR="00DA6802" w:rsidRPr="0054599D" w14:paraId="046F3742" w14:textId="77777777" w:rsidTr="00DA6802">
        <w:trPr>
          <w:trHeight w:val="850"/>
          <w:jc w:val="center"/>
        </w:trPr>
        <w:tc>
          <w:tcPr>
            <w:tcW w:w="1586" w:type="dxa"/>
            <w:vAlign w:val="center"/>
          </w:tcPr>
          <w:p w14:paraId="2F27BB02" w14:textId="77777777" w:rsidR="00DA6802" w:rsidRPr="0054599D" w:rsidRDefault="00DA6802" w:rsidP="00060E2C">
            <w:pPr>
              <w:adjustRightInd w:val="0"/>
              <w:ind w:firstLineChars="0" w:firstLine="0"/>
              <w:jc w:val="center"/>
              <w:rPr>
                <w:rFonts w:ascii="宋体" w:eastAsia="宋体" w:hAnsi="宋体"/>
                <w:sz w:val="18"/>
                <w:szCs w:val="18"/>
              </w:rPr>
            </w:pPr>
            <w:r w:rsidRPr="0054599D">
              <w:rPr>
                <w:rFonts w:ascii="宋体" w:eastAsia="宋体" w:hAnsi="宋体" w:hint="eastAsia"/>
                <w:sz w:val="18"/>
                <w:szCs w:val="18"/>
              </w:rPr>
              <w:t>A</w:t>
            </w:r>
            <w:r w:rsidRPr="0054599D">
              <w:rPr>
                <w:rFonts w:ascii="宋体" w:eastAsia="宋体" w:hAnsi="宋体"/>
                <w:sz w:val="18"/>
                <w:szCs w:val="18"/>
              </w:rPr>
              <w:t>I</w:t>
            </w:r>
            <w:r w:rsidRPr="0054599D">
              <w:rPr>
                <w:rFonts w:ascii="宋体" w:eastAsia="宋体" w:hAnsi="宋体" w:hint="eastAsia"/>
                <w:sz w:val="18"/>
                <w:szCs w:val="18"/>
              </w:rPr>
              <w:t>应用开发工程师</w:t>
            </w:r>
          </w:p>
        </w:tc>
        <w:tc>
          <w:tcPr>
            <w:tcW w:w="6798" w:type="dxa"/>
            <w:vAlign w:val="center"/>
          </w:tcPr>
          <w:p w14:paraId="435DE6E2" w14:textId="4E33F053" w:rsidR="00DA6802" w:rsidRPr="0054599D" w:rsidRDefault="00DA6802" w:rsidP="00060E2C">
            <w:pPr>
              <w:widowControl w:val="0"/>
              <w:ind w:firstLine="360"/>
              <w:rPr>
                <w:rFonts w:ascii="宋体" w:eastAsia="宋体" w:hAnsi="宋体"/>
                <w:sz w:val="18"/>
                <w:szCs w:val="18"/>
              </w:rPr>
            </w:pPr>
            <w:r w:rsidRPr="0054599D">
              <w:rPr>
                <w:rFonts w:ascii="宋体" w:eastAsia="宋体" w:hAnsi="宋体" w:hint="eastAsia"/>
                <w:sz w:val="18"/>
                <w:szCs w:val="18"/>
              </w:rPr>
              <w:t>入职3~</w:t>
            </w:r>
            <w:r w:rsidRPr="0054599D">
              <w:rPr>
                <w:rFonts w:ascii="宋体" w:eastAsia="宋体" w:hAnsi="宋体"/>
                <w:sz w:val="18"/>
                <w:szCs w:val="18"/>
              </w:rPr>
              <w:t>5</w:t>
            </w:r>
            <w:r w:rsidRPr="0054599D">
              <w:rPr>
                <w:rFonts w:ascii="宋体" w:eastAsia="宋体" w:hAnsi="宋体" w:hint="eastAsia"/>
                <w:sz w:val="18"/>
                <w:szCs w:val="18"/>
              </w:rPr>
              <w:t>年后，能</w:t>
            </w:r>
            <w:r w:rsidRPr="0054599D">
              <w:rPr>
                <w:rFonts w:ascii="宋体" w:eastAsia="宋体" w:hAnsi="宋体"/>
                <w:sz w:val="18"/>
                <w:szCs w:val="18"/>
              </w:rPr>
              <w:t>针对已有需求，编写核心业务代码；数据库的设计及结构调整； 完成相关子系统的分析与设计、代码编写、调试与自测、开发文档编写；根据设计文档完成功能模块的开发、修改和单元测试； 对现有程序和系统进行维护、完善和改造，对重点模块进行性能调优</w:t>
            </w:r>
            <w:r w:rsidRPr="0054599D">
              <w:rPr>
                <w:rFonts w:ascii="宋体" w:eastAsia="宋体" w:hAnsi="宋体" w:hint="eastAsia"/>
                <w:sz w:val="18"/>
                <w:szCs w:val="18"/>
              </w:rPr>
              <w:t>。</w:t>
            </w:r>
            <w:r w:rsidRPr="0054599D">
              <w:rPr>
                <w:rFonts w:ascii="宋体" w:eastAsia="宋体" w:hAnsi="宋体"/>
                <w:sz w:val="18"/>
                <w:szCs w:val="18"/>
              </w:rPr>
              <w:t>除了技术上的能力外，还有具备一定的管理能力，能够带领团队协作攻坚，</w:t>
            </w:r>
            <w:r w:rsidRPr="0054599D">
              <w:rPr>
                <w:rFonts w:ascii="宋体" w:eastAsia="宋体" w:hAnsi="宋体" w:hint="eastAsia"/>
                <w:sz w:val="18"/>
                <w:szCs w:val="18"/>
              </w:rPr>
              <w:t>可胜任中级开发工程师或分项目负责人等职位。</w:t>
            </w:r>
          </w:p>
        </w:tc>
      </w:tr>
    </w:tbl>
    <w:p w14:paraId="0CB4D5A3" w14:textId="77777777" w:rsidR="00D355C1" w:rsidRPr="0054599D" w:rsidRDefault="00D355C1" w:rsidP="007159C6">
      <w:pPr>
        <w:ind w:firstLineChars="0" w:firstLine="0"/>
      </w:pPr>
    </w:p>
    <w:p w14:paraId="6F2ADC03" w14:textId="6C9E371A" w:rsidR="00FC6F5B" w:rsidRPr="0054599D" w:rsidRDefault="00113B25" w:rsidP="007C11BC">
      <w:pPr>
        <w:pStyle w:val="1"/>
        <w:spacing w:before="0" w:after="0" w:line="240" w:lineRule="auto"/>
        <w:ind w:firstLineChars="0" w:firstLine="0"/>
        <w:rPr>
          <w:rFonts w:ascii="黑体" w:eastAsia="黑体" w:hAnsi="黑体"/>
          <w:sz w:val="30"/>
          <w:szCs w:val="30"/>
        </w:rPr>
      </w:pPr>
      <w:bookmarkStart w:id="41" w:name="_Toc82866857"/>
      <w:bookmarkStart w:id="42" w:name="_Toc82866934"/>
      <w:bookmarkStart w:id="43" w:name="_Toc91837874"/>
      <w:bookmarkStart w:id="44" w:name="_Toc103610636"/>
      <w:bookmarkEnd w:id="40"/>
      <w:r w:rsidRPr="0054599D">
        <w:rPr>
          <w:rFonts w:ascii="黑体" w:eastAsia="黑体" w:hAnsi="黑体" w:hint="eastAsia"/>
          <w:sz w:val="30"/>
          <w:szCs w:val="30"/>
        </w:rPr>
        <w:t>五、培养目标</w:t>
      </w:r>
      <w:bookmarkEnd w:id="36"/>
      <w:bookmarkEnd w:id="37"/>
      <w:bookmarkEnd w:id="38"/>
      <w:bookmarkEnd w:id="39"/>
      <w:bookmarkEnd w:id="41"/>
      <w:bookmarkEnd w:id="42"/>
      <w:bookmarkEnd w:id="43"/>
      <w:bookmarkEnd w:id="44"/>
    </w:p>
    <w:p w14:paraId="52F96119" w14:textId="77777777" w:rsidR="00135FDD" w:rsidRPr="0054599D" w:rsidRDefault="00135FDD" w:rsidP="00135FDD">
      <w:pPr>
        <w:pStyle w:val="c"/>
        <w:spacing w:before="156" w:after="156"/>
        <w:ind w:firstLine="480"/>
      </w:pPr>
      <w:bookmarkStart w:id="45" w:name="_Toc81226050"/>
      <w:bookmarkStart w:id="46" w:name="_Toc81228625"/>
      <w:bookmarkStart w:id="47" w:name="_Toc81230191"/>
      <w:bookmarkStart w:id="48" w:name="_Toc81230347"/>
      <w:bookmarkStart w:id="49" w:name="_Toc82866858"/>
      <w:bookmarkStart w:id="50" w:name="_Toc82866935"/>
      <w:bookmarkStart w:id="51" w:name="_Toc91837875"/>
      <w:r w:rsidRPr="0054599D">
        <w:rPr>
          <w:rFonts w:hint="eastAsia"/>
        </w:rPr>
        <w:t>本专业立足首都城市运行与管理和新一代信息技术产业发展应用，培养理想信念坚定，德、智、体、美、</w:t>
      </w:r>
      <w:proofErr w:type="gramStart"/>
      <w:r w:rsidRPr="0054599D">
        <w:rPr>
          <w:rFonts w:hint="eastAsia"/>
        </w:rPr>
        <w:t>劳</w:t>
      </w:r>
      <w:proofErr w:type="gramEnd"/>
      <w:r w:rsidRPr="0054599D">
        <w:rPr>
          <w:rFonts w:hint="eastAsia"/>
        </w:rPr>
        <w:t>全面发展，具有一定的科学文化水平，良好的人文素养、数字化素养、职业素养、创新意识和工匠精神，较强的就业能力和可持续发展能力，掌握人工智能技术、应用开发等知识和技能，面向软件和信息技术服务业的</w:t>
      </w:r>
      <w:r w:rsidRPr="0054599D">
        <w:rPr>
          <w:rFonts w:hint="eastAsia"/>
        </w:rPr>
        <w:t>I</w:t>
      </w:r>
      <w:r w:rsidRPr="0054599D">
        <w:t>T</w:t>
      </w:r>
      <w:r w:rsidRPr="0054599D">
        <w:t>类</w:t>
      </w:r>
      <w:r w:rsidRPr="0054599D">
        <w:rPr>
          <w:rFonts w:hint="eastAsia"/>
        </w:rPr>
        <w:t>企业、</w:t>
      </w:r>
      <w:r w:rsidRPr="0054599D">
        <w:t>事业单位</w:t>
      </w:r>
      <w:r w:rsidRPr="0054599D">
        <w:rPr>
          <w:rFonts w:hint="eastAsia"/>
        </w:rPr>
        <w:t>、</w:t>
      </w:r>
      <w:r w:rsidRPr="0054599D">
        <w:t>政府部门等的</w:t>
      </w:r>
      <w:r w:rsidRPr="0054599D">
        <w:rPr>
          <w:rFonts w:hint="eastAsia"/>
        </w:rPr>
        <w:t>计算机程设计员、计算机软件测试员、人工智能训练师、大数据处理专员等职业群，能够从事数据标注、数据采集、处理、分析与可视化及</w:t>
      </w:r>
      <w:r w:rsidRPr="0054599D">
        <w:rPr>
          <w:rFonts w:hint="eastAsia"/>
        </w:rPr>
        <w:t>A</w:t>
      </w:r>
      <w:r w:rsidRPr="0054599D">
        <w:t>I</w:t>
      </w:r>
      <w:r w:rsidRPr="0054599D">
        <w:rPr>
          <w:rFonts w:hint="eastAsia"/>
        </w:rPr>
        <w:t>模型训练、</w:t>
      </w:r>
      <w:r w:rsidRPr="0054599D">
        <w:rPr>
          <w:rFonts w:hint="eastAsia"/>
        </w:rPr>
        <w:t>A</w:t>
      </w:r>
      <w:r w:rsidRPr="0054599D">
        <w:t>I</w:t>
      </w:r>
      <w:r w:rsidRPr="0054599D">
        <w:rPr>
          <w:rFonts w:hint="eastAsia"/>
        </w:rPr>
        <w:t>应用开发</w:t>
      </w:r>
      <w:r w:rsidRPr="0054599D">
        <w:t>等工作</w:t>
      </w:r>
      <w:r w:rsidRPr="0054599D">
        <w:rPr>
          <w:rFonts w:hint="eastAsia"/>
        </w:rPr>
        <w:t>岗位的复合型国际化高素质技术技能人才。</w:t>
      </w:r>
    </w:p>
    <w:p w14:paraId="7CCF6CA1" w14:textId="77777777" w:rsidR="00FC6F5B" w:rsidRPr="0054599D" w:rsidRDefault="00113B25" w:rsidP="007C11BC">
      <w:pPr>
        <w:pStyle w:val="1"/>
        <w:spacing w:before="0" w:after="0" w:line="240" w:lineRule="auto"/>
        <w:ind w:firstLineChars="0" w:firstLine="0"/>
        <w:rPr>
          <w:rFonts w:ascii="黑体" w:eastAsia="黑体" w:hAnsi="黑体"/>
          <w:sz w:val="30"/>
          <w:szCs w:val="30"/>
        </w:rPr>
      </w:pPr>
      <w:bookmarkStart w:id="52" w:name="_Toc103610637"/>
      <w:r w:rsidRPr="0054599D">
        <w:rPr>
          <w:rFonts w:ascii="黑体" w:eastAsia="黑体" w:hAnsi="黑体" w:hint="eastAsia"/>
          <w:sz w:val="30"/>
          <w:szCs w:val="30"/>
        </w:rPr>
        <w:t>六、培养规格</w:t>
      </w:r>
      <w:bookmarkEnd w:id="45"/>
      <w:bookmarkEnd w:id="46"/>
      <w:bookmarkEnd w:id="47"/>
      <w:bookmarkEnd w:id="48"/>
      <w:bookmarkEnd w:id="49"/>
      <w:bookmarkEnd w:id="50"/>
      <w:bookmarkEnd w:id="51"/>
      <w:bookmarkEnd w:id="52"/>
    </w:p>
    <w:p w14:paraId="31B39030" w14:textId="77777777" w:rsidR="00FC6F5B" w:rsidRPr="0054599D" w:rsidRDefault="00113B25" w:rsidP="007C11BC">
      <w:pPr>
        <w:pStyle w:val="2"/>
        <w:spacing w:before="0" w:after="0" w:line="240" w:lineRule="auto"/>
        <w:ind w:firstLine="560"/>
        <w:rPr>
          <w:sz w:val="28"/>
          <w:szCs w:val="28"/>
        </w:rPr>
      </w:pPr>
      <w:bookmarkStart w:id="53" w:name="_Toc81226051"/>
      <w:bookmarkStart w:id="54" w:name="_Toc81228626"/>
      <w:bookmarkStart w:id="55" w:name="_Toc81230192"/>
      <w:bookmarkStart w:id="56" w:name="_Toc81230348"/>
      <w:bookmarkStart w:id="57" w:name="_Toc91837876"/>
      <w:bookmarkStart w:id="58" w:name="_Toc103610638"/>
      <w:r w:rsidRPr="0054599D">
        <w:rPr>
          <w:rFonts w:hint="eastAsia"/>
          <w:sz w:val="28"/>
          <w:szCs w:val="28"/>
        </w:rPr>
        <w:t>（一）素质</w:t>
      </w:r>
      <w:bookmarkEnd w:id="53"/>
      <w:bookmarkEnd w:id="54"/>
      <w:bookmarkEnd w:id="55"/>
      <w:bookmarkEnd w:id="56"/>
      <w:bookmarkEnd w:id="57"/>
      <w:bookmarkEnd w:id="58"/>
    </w:p>
    <w:p w14:paraId="50AF4A1E" w14:textId="77777777" w:rsidR="00FC6F5B" w:rsidRPr="0054599D" w:rsidRDefault="00113B25">
      <w:pPr>
        <w:spacing w:line="360" w:lineRule="auto"/>
        <w:ind w:firstLine="480"/>
        <w:rPr>
          <w:rFonts w:ascii="宋体" w:eastAsia="宋体" w:hAnsi="宋体" w:cs="宋体"/>
          <w:sz w:val="24"/>
          <w:szCs w:val="24"/>
        </w:rPr>
      </w:pPr>
      <w:r w:rsidRPr="0054599D">
        <w:rPr>
          <w:rFonts w:ascii="宋体" w:eastAsia="宋体" w:hAnsi="宋体" w:cs="宋体" w:hint="eastAsia"/>
          <w:sz w:val="24"/>
          <w:szCs w:val="24"/>
        </w:rPr>
        <w:t>1.坚定拥护中国共产党领导和我国社会主义制度，在习近平新时代中国特色社会主义思想指引下，</w:t>
      </w:r>
      <w:proofErr w:type="gramStart"/>
      <w:r w:rsidRPr="0054599D">
        <w:rPr>
          <w:rFonts w:ascii="宋体" w:eastAsia="宋体" w:hAnsi="宋体" w:cs="宋体" w:hint="eastAsia"/>
          <w:sz w:val="24"/>
          <w:szCs w:val="24"/>
        </w:rPr>
        <w:t>践行</w:t>
      </w:r>
      <w:proofErr w:type="gramEnd"/>
      <w:r w:rsidRPr="0054599D">
        <w:rPr>
          <w:rFonts w:ascii="宋体" w:eastAsia="宋体" w:hAnsi="宋体" w:cs="宋体" w:hint="eastAsia"/>
          <w:sz w:val="24"/>
          <w:szCs w:val="24"/>
        </w:rPr>
        <w:t>社会主义核心价值观，具有深厚的爱国情感和中华民族自豪感；</w:t>
      </w:r>
    </w:p>
    <w:p w14:paraId="6FBB4214" w14:textId="77777777" w:rsidR="00FC6F5B" w:rsidRPr="0054599D" w:rsidRDefault="00113B25">
      <w:pPr>
        <w:spacing w:line="360" w:lineRule="auto"/>
        <w:ind w:firstLine="480"/>
        <w:rPr>
          <w:rFonts w:ascii="宋体" w:eastAsia="宋体" w:hAnsi="宋体" w:cs="宋体"/>
          <w:sz w:val="24"/>
          <w:szCs w:val="24"/>
        </w:rPr>
      </w:pPr>
      <w:r w:rsidRPr="0054599D">
        <w:rPr>
          <w:rFonts w:ascii="宋体" w:eastAsia="宋体" w:hAnsi="宋体" w:cs="宋体" w:hint="eastAsia"/>
          <w:sz w:val="24"/>
          <w:szCs w:val="24"/>
        </w:rPr>
        <w:t>2.崇尚宪法、遵法守纪、崇德向善、诚实守信、尊重生命、热爱劳动，履行道德准则和行为规范，具有社会责任感和社会参与意识；</w:t>
      </w:r>
    </w:p>
    <w:p w14:paraId="7DE2E9A8" w14:textId="77777777" w:rsidR="00FC6F5B" w:rsidRPr="0054599D" w:rsidRDefault="00113B25">
      <w:pPr>
        <w:spacing w:line="360" w:lineRule="auto"/>
        <w:ind w:firstLine="480"/>
        <w:rPr>
          <w:rFonts w:ascii="宋体" w:eastAsia="宋体" w:hAnsi="宋体" w:cs="宋体"/>
          <w:sz w:val="24"/>
          <w:szCs w:val="24"/>
        </w:rPr>
      </w:pPr>
      <w:r w:rsidRPr="0054599D">
        <w:rPr>
          <w:rFonts w:ascii="宋体" w:eastAsia="宋体" w:hAnsi="宋体" w:cs="宋体" w:hint="eastAsia"/>
          <w:sz w:val="24"/>
          <w:szCs w:val="24"/>
        </w:rPr>
        <w:t>3.具有质量意识、环保意识、安全意识、信息素养、工匠精神、创新思维、全球视野和市场洞察力；</w:t>
      </w:r>
    </w:p>
    <w:p w14:paraId="052ABD8F" w14:textId="77777777" w:rsidR="00FC6F5B" w:rsidRPr="0054599D" w:rsidRDefault="00113B25">
      <w:pPr>
        <w:spacing w:line="360" w:lineRule="auto"/>
        <w:ind w:firstLine="480"/>
        <w:rPr>
          <w:rFonts w:ascii="宋体" w:eastAsia="宋体" w:hAnsi="宋体" w:cs="宋体"/>
          <w:sz w:val="24"/>
          <w:szCs w:val="24"/>
        </w:rPr>
      </w:pPr>
      <w:r w:rsidRPr="0054599D">
        <w:rPr>
          <w:rFonts w:ascii="宋体" w:eastAsia="宋体" w:hAnsi="宋体" w:cs="宋体" w:hint="eastAsia"/>
          <w:sz w:val="24"/>
          <w:szCs w:val="24"/>
        </w:rPr>
        <w:t>4.勇于奋斗、乐观向上，具有自我管理能力、职业生涯规划的意识，有较强的集体意识和团队合作精神；</w:t>
      </w:r>
    </w:p>
    <w:p w14:paraId="53B6BD3D" w14:textId="77777777" w:rsidR="00FC6F5B" w:rsidRPr="0054599D" w:rsidRDefault="00113B25">
      <w:pPr>
        <w:spacing w:line="360" w:lineRule="auto"/>
        <w:ind w:firstLineChars="0" w:firstLine="560"/>
        <w:rPr>
          <w:rFonts w:ascii="宋体" w:eastAsia="宋体" w:hAnsi="宋体" w:cs="宋体"/>
          <w:sz w:val="24"/>
          <w:szCs w:val="24"/>
        </w:rPr>
      </w:pPr>
      <w:r w:rsidRPr="0054599D">
        <w:rPr>
          <w:rFonts w:ascii="宋体" w:eastAsia="宋体" w:hAnsi="宋体" w:cs="宋体" w:hint="eastAsia"/>
          <w:sz w:val="24"/>
          <w:szCs w:val="24"/>
        </w:rPr>
        <w:t>5.具有健康的体魄、心理和健全的人格，掌握基本运动知识和一两项运动技能，养成良好的健身与卫生习惯，良好的行为习惯；</w:t>
      </w:r>
    </w:p>
    <w:p w14:paraId="2486A008" w14:textId="77777777" w:rsidR="00FC6F5B" w:rsidRPr="0054599D" w:rsidRDefault="00113B25">
      <w:pPr>
        <w:spacing w:line="360" w:lineRule="auto"/>
        <w:ind w:firstLineChars="0" w:firstLine="560"/>
        <w:rPr>
          <w:rFonts w:ascii="宋体" w:eastAsia="宋体" w:hAnsi="宋体" w:cs="宋体"/>
          <w:sz w:val="24"/>
          <w:szCs w:val="24"/>
        </w:rPr>
      </w:pPr>
      <w:r w:rsidRPr="0054599D">
        <w:rPr>
          <w:rFonts w:ascii="宋体" w:eastAsia="宋体" w:hAnsi="宋体" w:cs="宋体" w:hint="eastAsia"/>
          <w:sz w:val="24"/>
          <w:szCs w:val="24"/>
        </w:rPr>
        <w:t>6.具有一定的审美和人文素养，能够形成一两项艺术特长或爱好；</w:t>
      </w:r>
    </w:p>
    <w:p w14:paraId="5BB628B3" w14:textId="302659D6" w:rsidR="001B5735" w:rsidRPr="0054599D" w:rsidRDefault="00113B25" w:rsidP="001B5735">
      <w:pPr>
        <w:spacing w:line="360" w:lineRule="auto"/>
        <w:ind w:firstLineChars="0" w:firstLine="561"/>
        <w:rPr>
          <w:rFonts w:ascii="宋体" w:eastAsia="宋体" w:hAnsi="宋体" w:cs="宋体"/>
          <w:sz w:val="24"/>
          <w:szCs w:val="24"/>
        </w:rPr>
      </w:pPr>
      <w:r w:rsidRPr="0054599D">
        <w:rPr>
          <w:rFonts w:ascii="宋体" w:eastAsia="宋体" w:hAnsi="宋体" w:cs="宋体"/>
          <w:sz w:val="24"/>
          <w:szCs w:val="24"/>
        </w:rPr>
        <w:lastRenderedPageBreak/>
        <w:t>7.</w:t>
      </w:r>
      <w:r w:rsidR="00891893" w:rsidRPr="0054599D">
        <w:rPr>
          <w:rFonts w:ascii="宋体" w:eastAsia="宋体" w:hAnsi="宋体" w:cs="宋体" w:hint="eastAsia"/>
          <w:sz w:val="24"/>
          <w:szCs w:val="24"/>
        </w:rPr>
        <w:t>富于创新并</w:t>
      </w:r>
      <w:r w:rsidRPr="0054599D">
        <w:rPr>
          <w:rFonts w:ascii="宋体" w:eastAsia="宋体" w:hAnsi="宋体" w:cs="宋体" w:hint="eastAsia"/>
          <w:sz w:val="24"/>
          <w:szCs w:val="24"/>
        </w:rPr>
        <w:t>具备良好的编码规范意识</w:t>
      </w:r>
      <w:r w:rsidR="001B5735" w:rsidRPr="0054599D">
        <w:rPr>
          <w:rFonts w:ascii="宋体" w:eastAsia="宋体" w:hAnsi="宋体" w:cs="宋体" w:hint="eastAsia"/>
          <w:sz w:val="24"/>
          <w:szCs w:val="24"/>
        </w:rPr>
        <w:t>、</w:t>
      </w:r>
      <w:r w:rsidR="00F579F1" w:rsidRPr="0054599D">
        <w:rPr>
          <w:rFonts w:ascii="宋体" w:eastAsia="宋体" w:hAnsi="宋体" w:cs="宋体" w:hint="eastAsia"/>
          <w:sz w:val="24"/>
          <w:szCs w:val="24"/>
        </w:rPr>
        <w:t>合作意识、质量意识、</w:t>
      </w:r>
      <w:r w:rsidR="001B5735" w:rsidRPr="0054599D">
        <w:rPr>
          <w:rFonts w:ascii="宋体" w:eastAsia="宋体" w:hAnsi="宋体" w:cs="宋体" w:hint="eastAsia"/>
          <w:sz w:val="24"/>
          <w:szCs w:val="24"/>
        </w:rPr>
        <w:t>软件服务意识、用户体验意识、良好的沟通交流能力；</w:t>
      </w:r>
    </w:p>
    <w:p w14:paraId="7644340A" w14:textId="2EB7A397" w:rsidR="00FC6F5B" w:rsidRPr="0054599D" w:rsidRDefault="001B5735">
      <w:pPr>
        <w:spacing w:line="360" w:lineRule="auto"/>
        <w:ind w:firstLineChars="0" w:firstLine="561"/>
        <w:rPr>
          <w:rFonts w:ascii="宋体" w:eastAsia="宋体" w:hAnsi="宋体" w:cs="宋体"/>
          <w:sz w:val="24"/>
          <w:szCs w:val="24"/>
        </w:rPr>
      </w:pPr>
      <w:r w:rsidRPr="0054599D">
        <w:rPr>
          <w:rFonts w:ascii="宋体" w:eastAsia="宋体" w:hAnsi="宋体" w:cs="宋体" w:hint="eastAsia"/>
          <w:sz w:val="24"/>
          <w:szCs w:val="24"/>
        </w:rPr>
        <w:t>8</w:t>
      </w:r>
      <w:r w:rsidRPr="0054599D">
        <w:rPr>
          <w:rFonts w:ascii="宋体" w:eastAsia="宋体" w:hAnsi="宋体" w:cs="宋体"/>
          <w:sz w:val="24"/>
          <w:szCs w:val="24"/>
        </w:rPr>
        <w:t>.</w:t>
      </w:r>
      <w:r w:rsidR="00F579F1" w:rsidRPr="0054599D">
        <w:rPr>
          <w:rFonts w:ascii="宋体" w:eastAsia="宋体" w:hAnsi="宋体" w:cs="宋体" w:hint="eastAsia"/>
          <w:sz w:val="24"/>
          <w:szCs w:val="24"/>
        </w:rPr>
        <w:t>遵守软件行业职业道德，</w:t>
      </w:r>
      <w:r w:rsidR="00891893" w:rsidRPr="0054599D">
        <w:rPr>
          <w:rFonts w:ascii="宋体" w:eastAsia="宋体" w:hAnsi="宋体" w:cs="宋体" w:hint="eastAsia"/>
          <w:sz w:val="24"/>
          <w:szCs w:val="24"/>
        </w:rPr>
        <w:t>具有</w:t>
      </w:r>
      <w:r w:rsidR="00113B25" w:rsidRPr="0054599D">
        <w:rPr>
          <w:rFonts w:ascii="宋体" w:eastAsia="宋体" w:hAnsi="宋体" w:cs="宋体" w:hint="eastAsia"/>
          <w:sz w:val="24"/>
          <w:szCs w:val="24"/>
        </w:rPr>
        <w:t>工作责任心，善于查找、发现、处理问题</w:t>
      </w:r>
      <w:r w:rsidRPr="0054599D">
        <w:rPr>
          <w:rFonts w:ascii="宋体" w:eastAsia="宋体" w:hAnsi="宋体" w:cs="宋体" w:hint="eastAsia"/>
          <w:sz w:val="24"/>
          <w:szCs w:val="24"/>
        </w:rPr>
        <w:t>，对软件核心技术和文档的保密意识强</w:t>
      </w:r>
      <w:r w:rsidR="00891893" w:rsidRPr="0054599D">
        <w:rPr>
          <w:rFonts w:ascii="宋体" w:eastAsia="宋体" w:hAnsi="宋体" w:cs="宋体" w:hint="eastAsia"/>
          <w:sz w:val="24"/>
          <w:szCs w:val="24"/>
        </w:rPr>
        <w:t>；</w:t>
      </w:r>
    </w:p>
    <w:p w14:paraId="14A19FBD" w14:textId="62E2E18B" w:rsidR="001B5735" w:rsidRPr="0054599D" w:rsidRDefault="00113B25" w:rsidP="00891893">
      <w:pPr>
        <w:spacing w:line="360" w:lineRule="auto"/>
        <w:ind w:firstLineChars="0" w:firstLine="561"/>
        <w:rPr>
          <w:rFonts w:ascii="宋体" w:eastAsia="宋体" w:hAnsi="宋体" w:cs="宋体"/>
          <w:sz w:val="24"/>
          <w:szCs w:val="24"/>
        </w:rPr>
      </w:pPr>
      <w:r w:rsidRPr="0054599D">
        <w:rPr>
          <w:rFonts w:ascii="宋体" w:eastAsia="宋体" w:hAnsi="宋体" w:cs="宋体" w:hint="eastAsia"/>
          <w:sz w:val="24"/>
          <w:szCs w:val="24"/>
        </w:rPr>
        <w:t>9</w:t>
      </w:r>
      <w:r w:rsidRPr="0054599D">
        <w:rPr>
          <w:rFonts w:ascii="宋体" w:eastAsia="宋体" w:hAnsi="宋体" w:cs="宋体"/>
          <w:sz w:val="24"/>
          <w:szCs w:val="24"/>
        </w:rPr>
        <w:t>.</w:t>
      </w:r>
      <w:r w:rsidR="001B5735" w:rsidRPr="0054599D">
        <w:rPr>
          <w:rFonts w:ascii="宋体" w:eastAsia="宋体" w:hAnsi="宋体" w:cs="宋体" w:hint="eastAsia"/>
          <w:sz w:val="24"/>
          <w:szCs w:val="24"/>
        </w:rPr>
        <w:t>能</w:t>
      </w:r>
      <w:r w:rsidR="00891893" w:rsidRPr="0054599D">
        <w:rPr>
          <w:rFonts w:ascii="宋体" w:eastAsia="宋体" w:hAnsi="宋体" w:cs="宋体" w:hint="eastAsia"/>
          <w:sz w:val="24"/>
          <w:szCs w:val="24"/>
        </w:rPr>
        <w:t>胜任</w:t>
      </w:r>
      <w:r w:rsidR="001B5735" w:rsidRPr="0054599D">
        <w:rPr>
          <w:rFonts w:ascii="宋体" w:eastAsia="宋体" w:hAnsi="宋体" w:cs="宋体" w:hint="eastAsia"/>
          <w:sz w:val="24"/>
          <w:szCs w:val="24"/>
        </w:rPr>
        <w:t>高强度工作，具有长远的眼光和开放的心态，</w:t>
      </w:r>
      <w:r w:rsidR="00F579F1" w:rsidRPr="0054599D">
        <w:rPr>
          <w:rFonts w:ascii="宋体" w:eastAsia="宋体" w:hAnsi="宋体" w:cs="宋体" w:hint="eastAsia"/>
          <w:sz w:val="24"/>
          <w:szCs w:val="24"/>
        </w:rPr>
        <w:t>学习意识强，不断</w:t>
      </w:r>
      <w:r w:rsidR="001B5735" w:rsidRPr="0054599D">
        <w:rPr>
          <w:rFonts w:ascii="宋体" w:eastAsia="宋体" w:hAnsi="宋体" w:cs="宋体" w:hint="eastAsia"/>
          <w:sz w:val="24"/>
          <w:szCs w:val="24"/>
        </w:rPr>
        <w:t>理解、持续跟踪全球的技术标准。</w:t>
      </w:r>
    </w:p>
    <w:p w14:paraId="45852194" w14:textId="77777777" w:rsidR="00FC6F5B" w:rsidRPr="0054599D" w:rsidRDefault="00113B25" w:rsidP="00695B7C">
      <w:pPr>
        <w:pStyle w:val="2"/>
        <w:spacing w:before="0" w:after="0" w:line="240" w:lineRule="auto"/>
        <w:ind w:firstLine="560"/>
        <w:rPr>
          <w:sz w:val="28"/>
          <w:szCs w:val="28"/>
        </w:rPr>
      </w:pPr>
      <w:bookmarkStart w:id="59" w:name="_Toc81226052"/>
      <w:bookmarkStart w:id="60" w:name="_Toc81228627"/>
      <w:bookmarkStart w:id="61" w:name="_Toc81230193"/>
      <w:bookmarkStart w:id="62" w:name="_Toc81230349"/>
      <w:bookmarkStart w:id="63" w:name="_Toc91837877"/>
      <w:bookmarkStart w:id="64" w:name="_Toc103610639"/>
      <w:r w:rsidRPr="0054599D">
        <w:rPr>
          <w:rFonts w:hint="eastAsia"/>
          <w:sz w:val="28"/>
          <w:szCs w:val="28"/>
        </w:rPr>
        <w:t>（二）知识</w:t>
      </w:r>
      <w:bookmarkEnd w:id="59"/>
      <w:bookmarkEnd w:id="60"/>
      <w:bookmarkEnd w:id="61"/>
      <w:bookmarkEnd w:id="62"/>
      <w:bookmarkEnd w:id="63"/>
      <w:bookmarkEnd w:id="64"/>
    </w:p>
    <w:p w14:paraId="0C87416A" w14:textId="77777777" w:rsidR="00135FDD" w:rsidRPr="0054599D" w:rsidRDefault="00135FDD" w:rsidP="00135FDD">
      <w:pPr>
        <w:spacing w:line="360" w:lineRule="auto"/>
        <w:ind w:firstLine="480"/>
        <w:rPr>
          <w:rFonts w:ascii="宋体" w:eastAsia="宋体" w:hAnsi="宋体" w:cs="宋体"/>
          <w:sz w:val="24"/>
          <w:szCs w:val="24"/>
        </w:rPr>
      </w:pPr>
      <w:bookmarkStart w:id="65" w:name="_Toc81226053"/>
      <w:bookmarkStart w:id="66" w:name="_Toc81228628"/>
      <w:bookmarkStart w:id="67" w:name="_Toc81230194"/>
      <w:bookmarkStart w:id="68" w:name="_Toc81230350"/>
      <w:bookmarkStart w:id="69" w:name="_Toc91837878"/>
      <w:r w:rsidRPr="0054599D">
        <w:rPr>
          <w:rFonts w:ascii="宋体" w:eastAsia="宋体" w:hAnsi="宋体" w:cs="宋体" w:hint="eastAsia"/>
          <w:sz w:val="24"/>
          <w:szCs w:val="24"/>
        </w:rPr>
        <w:t>1.掌握必备的思想政治理论、科学文化基础知识和中华优秀传统文化知识；</w:t>
      </w:r>
    </w:p>
    <w:p w14:paraId="3BE53DEC" w14:textId="77777777" w:rsidR="00135FDD" w:rsidRPr="0054599D" w:rsidRDefault="00135FDD" w:rsidP="00135FDD">
      <w:pPr>
        <w:spacing w:line="360" w:lineRule="auto"/>
        <w:ind w:firstLine="480"/>
        <w:rPr>
          <w:rFonts w:ascii="宋体" w:eastAsia="宋体" w:hAnsi="宋体" w:cs="宋体"/>
          <w:sz w:val="24"/>
          <w:szCs w:val="24"/>
        </w:rPr>
      </w:pPr>
      <w:r w:rsidRPr="0054599D">
        <w:rPr>
          <w:rFonts w:ascii="宋体" w:eastAsia="宋体" w:hAnsi="宋体" w:cs="宋体" w:hint="eastAsia"/>
          <w:sz w:val="24"/>
          <w:szCs w:val="24"/>
        </w:rPr>
        <w:t>2.掌握与本专业相关的法律法规以及环境保护、安全消防、保密等相关知识；</w:t>
      </w:r>
    </w:p>
    <w:p w14:paraId="64856C56" w14:textId="4051258F" w:rsidR="00135FDD" w:rsidRPr="0054599D" w:rsidRDefault="00135FDD" w:rsidP="00135FDD">
      <w:pPr>
        <w:spacing w:line="360" w:lineRule="auto"/>
        <w:ind w:firstLine="480"/>
        <w:rPr>
          <w:rFonts w:ascii="宋体" w:eastAsia="宋体" w:hAnsi="宋体" w:cs="宋体"/>
          <w:sz w:val="24"/>
          <w:szCs w:val="24"/>
        </w:rPr>
      </w:pPr>
      <w:r w:rsidRPr="0054599D">
        <w:rPr>
          <w:rFonts w:ascii="宋体" w:eastAsia="宋体" w:hAnsi="宋体" w:cs="宋体" w:hint="eastAsia"/>
          <w:sz w:val="24"/>
          <w:szCs w:val="24"/>
        </w:rPr>
        <w:t>3</w:t>
      </w:r>
      <w:r w:rsidRPr="0054599D">
        <w:rPr>
          <w:rFonts w:ascii="宋体" w:eastAsia="宋体" w:hAnsi="宋体" w:cs="宋体"/>
          <w:sz w:val="24"/>
          <w:szCs w:val="24"/>
        </w:rPr>
        <w:t xml:space="preserve">. </w:t>
      </w:r>
      <w:r w:rsidRPr="0054599D">
        <w:rPr>
          <w:rFonts w:ascii="宋体" w:eastAsia="宋体" w:hAnsi="宋体" w:cs="宋体" w:hint="eastAsia"/>
          <w:sz w:val="24"/>
          <w:szCs w:val="24"/>
        </w:rPr>
        <w:t>熟悉</w:t>
      </w:r>
      <w:r w:rsidRPr="0054599D">
        <w:rPr>
          <w:rFonts w:ascii="宋体" w:eastAsia="宋体" w:hAnsi="宋体" w:cs="宋体"/>
          <w:sz w:val="24"/>
          <w:szCs w:val="24"/>
        </w:rPr>
        <w:t>人工智能产业链，了解人工智能</w:t>
      </w:r>
      <w:r w:rsidRPr="0054599D">
        <w:rPr>
          <w:rFonts w:ascii="宋体" w:eastAsia="宋体" w:hAnsi="宋体" w:cs="宋体" w:hint="eastAsia"/>
          <w:sz w:val="24"/>
          <w:szCs w:val="24"/>
        </w:rPr>
        <w:t>产业</w:t>
      </w:r>
      <w:r w:rsidRPr="0054599D">
        <w:rPr>
          <w:rFonts w:ascii="宋体" w:eastAsia="宋体" w:hAnsi="宋体" w:cs="宋体"/>
          <w:sz w:val="24"/>
          <w:szCs w:val="24"/>
        </w:rPr>
        <w:t>领域相关专业术语；</w:t>
      </w:r>
    </w:p>
    <w:p w14:paraId="041AC096" w14:textId="382C88A1" w:rsidR="00DA6802" w:rsidRPr="0054599D" w:rsidRDefault="00DA6802" w:rsidP="00135FDD">
      <w:pPr>
        <w:spacing w:line="360" w:lineRule="auto"/>
        <w:ind w:firstLine="480"/>
        <w:rPr>
          <w:rFonts w:ascii="宋体" w:eastAsia="宋体" w:hAnsi="宋体" w:cs="宋体" w:hint="eastAsia"/>
          <w:sz w:val="24"/>
          <w:szCs w:val="24"/>
        </w:rPr>
      </w:pPr>
      <w:r w:rsidRPr="0054599D">
        <w:rPr>
          <w:rFonts w:ascii="宋体" w:eastAsia="宋体" w:hAnsi="宋体" w:cs="宋体"/>
          <w:sz w:val="24"/>
          <w:szCs w:val="24"/>
        </w:rPr>
        <w:t xml:space="preserve">4. </w:t>
      </w:r>
      <w:r w:rsidRPr="0054599D">
        <w:rPr>
          <w:rFonts w:ascii="宋体" w:eastAsia="宋体" w:hAnsi="宋体" w:cs="宋体" w:hint="eastAsia"/>
          <w:sz w:val="24"/>
          <w:szCs w:val="24"/>
        </w:rPr>
        <w:t>了解</w:t>
      </w:r>
      <w:r w:rsidRPr="0054599D">
        <w:rPr>
          <w:rFonts w:ascii="宋体" w:eastAsia="宋体" w:hAnsi="宋体" w:cs="宋体"/>
          <w:sz w:val="24"/>
          <w:szCs w:val="24"/>
        </w:rPr>
        <w:t>人工智能</w:t>
      </w:r>
      <w:r w:rsidRPr="0054599D">
        <w:rPr>
          <w:rFonts w:ascii="宋体" w:eastAsia="宋体" w:hAnsi="宋体" w:cs="宋体" w:hint="eastAsia"/>
          <w:sz w:val="24"/>
          <w:szCs w:val="24"/>
        </w:rPr>
        <w:t>的应用场景和典型技术应用</w:t>
      </w:r>
      <w:r w:rsidRPr="0054599D">
        <w:rPr>
          <w:rFonts w:ascii="宋体" w:eastAsia="宋体" w:hAnsi="宋体" w:cs="宋体"/>
          <w:sz w:val="24"/>
          <w:szCs w:val="24"/>
        </w:rPr>
        <w:t>案例；</w:t>
      </w:r>
    </w:p>
    <w:p w14:paraId="6D9A04C4" w14:textId="77777777" w:rsidR="00135FDD" w:rsidRPr="0054599D" w:rsidRDefault="00135FDD" w:rsidP="00135FDD">
      <w:pPr>
        <w:spacing w:line="360" w:lineRule="auto"/>
        <w:ind w:firstLine="480"/>
        <w:rPr>
          <w:rFonts w:ascii="宋体" w:eastAsia="宋体" w:hAnsi="宋体" w:cs="宋体"/>
          <w:sz w:val="24"/>
          <w:szCs w:val="24"/>
        </w:rPr>
      </w:pPr>
      <w:r w:rsidRPr="0054599D">
        <w:rPr>
          <w:rFonts w:ascii="宋体" w:eastAsia="宋体" w:hAnsi="宋体" w:cs="宋体"/>
          <w:sz w:val="24"/>
          <w:szCs w:val="24"/>
        </w:rPr>
        <w:t>5.</w:t>
      </w:r>
      <w:r w:rsidRPr="0054599D">
        <w:rPr>
          <w:rFonts w:ascii="宋体" w:eastAsia="宋体" w:hAnsi="宋体" w:cs="宋体" w:hint="eastAsia"/>
          <w:sz w:val="24"/>
          <w:szCs w:val="24"/>
        </w:rPr>
        <w:t>了解计算机网络的发展、组成、功能、分类、拓扑结构，了解局域网技术，理解常见的网络体系结构，熟悉构建小型局域网络所需的设备及线缆的选择，掌握</w:t>
      </w:r>
      <w:r w:rsidRPr="0054599D">
        <w:rPr>
          <w:rFonts w:ascii="宋体" w:eastAsia="宋体" w:hAnsi="宋体" w:cs="宋体"/>
          <w:sz w:val="24"/>
          <w:szCs w:val="24"/>
        </w:rPr>
        <w:t>IP地址组成、子网划分，掌握小型局域网络的搭建，掌握如何通过路由设备将局域网接入Internet。</w:t>
      </w:r>
    </w:p>
    <w:p w14:paraId="48B5D820" w14:textId="77777777" w:rsidR="00135FDD" w:rsidRPr="0054599D" w:rsidRDefault="00135FDD" w:rsidP="00135FDD">
      <w:pPr>
        <w:spacing w:line="360" w:lineRule="auto"/>
        <w:ind w:firstLine="480"/>
        <w:rPr>
          <w:rFonts w:ascii="宋体" w:eastAsia="宋体" w:hAnsi="宋体" w:cs="宋体"/>
          <w:sz w:val="24"/>
          <w:szCs w:val="24"/>
        </w:rPr>
      </w:pPr>
      <w:r w:rsidRPr="0054599D">
        <w:rPr>
          <w:rFonts w:ascii="宋体" w:eastAsia="宋体" w:hAnsi="宋体" w:cs="宋体" w:hint="eastAsia"/>
          <w:sz w:val="24"/>
          <w:szCs w:val="24"/>
        </w:rPr>
        <w:t>6</w:t>
      </w:r>
      <w:r w:rsidRPr="0054599D">
        <w:rPr>
          <w:rFonts w:ascii="宋体" w:eastAsia="宋体" w:hAnsi="宋体" w:cs="宋体"/>
          <w:sz w:val="24"/>
          <w:szCs w:val="24"/>
        </w:rPr>
        <w:t xml:space="preserve">. </w:t>
      </w:r>
      <w:r w:rsidRPr="0054599D">
        <w:rPr>
          <w:rFonts w:ascii="宋体" w:eastAsia="宋体" w:hAnsi="宋体" w:cs="宋体" w:hint="eastAsia"/>
          <w:sz w:val="24"/>
          <w:szCs w:val="24"/>
        </w:rPr>
        <w:t>了解</w:t>
      </w:r>
      <w:r w:rsidRPr="0054599D">
        <w:rPr>
          <w:rFonts w:ascii="宋体" w:eastAsia="宋体" w:hAnsi="宋体" w:cs="宋体"/>
          <w:sz w:val="24"/>
          <w:szCs w:val="24"/>
        </w:rPr>
        <w:t>数据库基础知识、MySQL数据库的安装和配置、数据库和表的操作、事务管理、锁管理、存储过程管理、视图管理、函数管理、应用程序开发等内容</w:t>
      </w:r>
      <w:r w:rsidRPr="0054599D">
        <w:rPr>
          <w:rFonts w:ascii="宋体" w:eastAsia="宋体" w:hAnsi="宋体" w:cs="宋体" w:hint="eastAsia"/>
          <w:sz w:val="24"/>
          <w:szCs w:val="24"/>
        </w:rPr>
        <w:t>。</w:t>
      </w:r>
    </w:p>
    <w:p w14:paraId="03312676" w14:textId="77777777" w:rsidR="00135FDD" w:rsidRPr="0054599D" w:rsidRDefault="00135FDD" w:rsidP="00135FDD">
      <w:pPr>
        <w:spacing w:line="360" w:lineRule="auto"/>
        <w:ind w:firstLine="480"/>
        <w:rPr>
          <w:rFonts w:ascii="宋体" w:eastAsia="宋体" w:hAnsi="宋体" w:cs="宋体"/>
          <w:sz w:val="24"/>
          <w:szCs w:val="24"/>
        </w:rPr>
      </w:pPr>
      <w:r w:rsidRPr="0054599D">
        <w:rPr>
          <w:rFonts w:ascii="宋体" w:eastAsia="宋体" w:hAnsi="宋体" w:cs="宋体" w:hint="eastAsia"/>
          <w:sz w:val="24"/>
          <w:szCs w:val="24"/>
        </w:rPr>
        <w:t>7</w:t>
      </w:r>
      <w:r w:rsidRPr="0054599D">
        <w:rPr>
          <w:rFonts w:ascii="宋体" w:eastAsia="宋体" w:hAnsi="宋体" w:cs="宋体"/>
          <w:sz w:val="24"/>
          <w:szCs w:val="24"/>
        </w:rPr>
        <w:t xml:space="preserve">. </w:t>
      </w:r>
      <w:r w:rsidRPr="0054599D">
        <w:rPr>
          <w:rFonts w:ascii="宋体" w:eastAsia="宋体" w:hAnsi="宋体" w:cs="宋体" w:hint="eastAsia"/>
          <w:sz w:val="24"/>
          <w:szCs w:val="24"/>
        </w:rPr>
        <w:t>掌握数据类型、表达式、语句、程序的基本控制结构与函数以及程序设计、调试基本步骤，能熟练使用C</w:t>
      </w:r>
      <w:r w:rsidRPr="0054599D">
        <w:rPr>
          <w:rFonts w:ascii="宋体" w:eastAsia="宋体" w:hAnsi="宋体" w:cs="宋体"/>
          <w:sz w:val="24"/>
          <w:szCs w:val="24"/>
        </w:rPr>
        <w:t>/C++</w:t>
      </w:r>
      <w:r w:rsidRPr="0054599D">
        <w:rPr>
          <w:rFonts w:ascii="宋体" w:eastAsia="宋体" w:hAnsi="宋体" w:cs="宋体" w:hint="eastAsia"/>
          <w:sz w:val="24"/>
          <w:szCs w:val="24"/>
        </w:rPr>
        <w:t>语言编写、调试、测试基本应用程序；了解典型数据结构与算法的关系；</w:t>
      </w:r>
      <w:r w:rsidRPr="0054599D">
        <w:rPr>
          <w:rFonts w:ascii="宋体" w:eastAsia="宋体" w:hAnsi="宋体" w:cs="宋体"/>
          <w:sz w:val="24"/>
          <w:szCs w:val="24"/>
        </w:rPr>
        <w:t>熟悉各种基本数据结构的定义，性质和特点;掌握各种基本数据结构的逻辑结构和存储结构及重点算法；初步掌握算法分析的技巧以及如何根据实际问题设计出一个高效率算法；</w:t>
      </w:r>
    </w:p>
    <w:p w14:paraId="0F9D2063" w14:textId="77777777" w:rsidR="00135FDD" w:rsidRPr="0054599D" w:rsidRDefault="00135FDD" w:rsidP="00135FDD">
      <w:pPr>
        <w:spacing w:line="360" w:lineRule="auto"/>
        <w:ind w:firstLine="480"/>
        <w:rPr>
          <w:rFonts w:ascii="宋体" w:eastAsia="宋体" w:hAnsi="宋体" w:cs="宋体"/>
          <w:sz w:val="24"/>
          <w:szCs w:val="24"/>
        </w:rPr>
      </w:pPr>
      <w:r w:rsidRPr="0054599D">
        <w:rPr>
          <w:rFonts w:ascii="宋体" w:eastAsia="宋体" w:hAnsi="宋体" w:cs="宋体" w:hint="eastAsia"/>
          <w:sz w:val="24"/>
          <w:szCs w:val="24"/>
        </w:rPr>
        <w:t>8</w:t>
      </w:r>
      <w:r w:rsidRPr="0054599D">
        <w:rPr>
          <w:rFonts w:ascii="宋体" w:eastAsia="宋体" w:hAnsi="宋体" w:cs="宋体"/>
          <w:sz w:val="24"/>
          <w:szCs w:val="24"/>
        </w:rPr>
        <w:t xml:space="preserve">. </w:t>
      </w:r>
      <w:r w:rsidRPr="0054599D">
        <w:rPr>
          <w:rFonts w:ascii="宋体" w:eastAsia="宋体" w:hAnsi="宋体" w:cs="宋体" w:hint="eastAsia"/>
          <w:sz w:val="24"/>
          <w:szCs w:val="24"/>
        </w:rPr>
        <w:t>掌握Web前端开发基础知识，熟悉H</w:t>
      </w:r>
      <w:r w:rsidRPr="0054599D">
        <w:rPr>
          <w:rFonts w:ascii="宋体" w:eastAsia="宋体" w:hAnsi="宋体" w:cs="宋体"/>
          <w:sz w:val="24"/>
          <w:szCs w:val="24"/>
        </w:rPr>
        <w:t>TML5</w:t>
      </w:r>
      <w:r w:rsidRPr="0054599D">
        <w:rPr>
          <w:rFonts w:ascii="宋体" w:eastAsia="宋体" w:hAnsi="宋体" w:cs="宋体" w:hint="eastAsia"/>
          <w:sz w:val="24"/>
          <w:szCs w:val="24"/>
        </w:rPr>
        <w:t>/</w:t>
      </w:r>
      <w:r w:rsidRPr="0054599D">
        <w:rPr>
          <w:rFonts w:ascii="宋体" w:eastAsia="宋体" w:hAnsi="宋体" w:cs="宋体"/>
          <w:sz w:val="24"/>
          <w:szCs w:val="24"/>
        </w:rPr>
        <w:t>CSS3</w:t>
      </w:r>
      <w:r w:rsidRPr="0054599D">
        <w:rPr>
          <w:rFonts w:ascii="宋体" w:eastAsia="宋体" w:hAnsi="宋体" w:cs="宋体" w:hint="eastAsia"/>
          <w:sz w:val="24"/>
          <w:szCs w:val="24"/>
        </w:rPr>
        <w:t>/</w:t>
      </w:r>
      <w:r w:rsidRPr="0054599D">
        <w:rPr>
          <w:rFonts w:ascii="宋体" w:eastAsia="宋体" w:hAnsi="宋体" w:cs="宋体"/>
          <w:sz w:val="24"/>
          <w:szCs w:val="24"/>
        </w:rPr>
        <w:t>JS</w:t>
      </w:r>
      <w:r w:rsidRPr="0054599D">
        <w:rPr>
          <w:rFonts w:ascii="宋体" w:eastAsia="宋体" w:hAnsi="宋体" w:cs="宋体" w:hint="eastAsia"/>
          <w:sz w:val="24"/>
          <w:szCs w:val="24"/>
        </w:rPr>
        <w:t>/j</w:t>
      </w:r>
      <w:r w:rsidRPr="0054599D">
        <w:rPr>
          <w:rFonts w:ascii="宋体" w:eastAsia="宋体" w:hAnsi="宋体" w:cs="宋体"/>
          <w:sz w:val="24"/>
          <w:szCs w:val="24"/>
        </w:rPr>
        <w:t>Q</w:t>
      </w:r>
      <w:r w:rsidRPr="0054599D">
        <w:rPr>
          <w:rFonts w:ascii="宋体" w:eastAsia="宋体" w:hAnsi="宋体" w:cs="宋体" w:hint="eastAsia"/>
          <w:sz w:val="24"/>
          <w:szCs w:val="24"/>
        </w:rPr>
        <w:t>uery等相关标准、操作方法；</w:t>
      </w:r>
    </w:p>
    <w:p w14:paraId="19F02D31" w14:textId="77777777" w:rsidR="00135FDD" w:rsidRPr="0054599D" w:rsidRDefault="00135FDD" w:rsidP="00135FDD">
      <w:pPr>
        <w:spacing w:line="360" w:lineRule="auto"/>
        <w:ind w:firstLine="480"/>
        <w:rPr>
          <w:rFonts w:ascii="宋体" w:eastAsia="宋体" w:hAnsi="宋体" w:cs="宋体"/>
          <w:sz w:val="24"/>
          <w:szCs w:val="24"/>
        </w:rPr>
      </w:pPr>
      <w:r w:rsidRPr="0054599D">
        <w:rPr>
          <w:rFonts w:ascii="宋体" w:eastAsia="宋体" w:hAnsi="宋体" w:cs="宋体" w:hint="eastAsia"/>
          <w:sz w:val="24"/>
          <w:szCs w:val="24"/>
        </w:rPr>
        <w:t>9</w:t>
      </w:r>
      <w:r w:rsidRPr="0054599D">
        <w:rPr>
          <w:rFonts w:ascii="宋体" w:eastAsia="宋体" w:hAnsi="宋体" w:cs="宋体"/>
          <w:sz w:val="24"/>
          <w:szCs w:val="24"/>
        </w:rPr>
        <w:t xml:space="preserve">. </w:t>
      </w:r>
      <w:r w:rsidRPr="0054599D">
        <w:rPr>
          <w:rFonts w:ascii="宋体" w:eastAsia="宋体" w:hAnsi="宋体" w:cs="宋体" w:hint="eastAsia"/>
          <w:sz w:val="24"/>
          <w:szCs w:val="24"/>
        </w:rPr>
        <w:t>掌握Python基础语法、控制语句、函数与模块的应用，熟悉面向对象编程的概念、方法；熟悉常用的组合数据类型，包括列表、元组、集合、字典、文件、数据库等，</w:t>
      </w:r>
    </w:p>
    <w:p w14:paraId="2E027643" w14:textId="77777777" w:rsidR="00135FDD" w:rsidRPr="0054599D" w:rsidRDefault="00135FDD" w:rsidP="00135FDD">
      <w:pPr>
        <w:spacing w:line="360" w:lineRule="auto"/>
        <w:ind w:firstLine="480"/>
        <w:rPr>
          <w:rFonts w:ascii="宋体" w:eastAsia="宋体" w:hAnsi="宋体" w:cs="宋体"/>
          <w:sz w:val="24"/>
          <w:szCs w:val="24"/>
        </w:rPr>
      </w:pPr>
      <w:r w:rsidRPr="0054599D">
        <w:rPr>
          <w:rFonts w:ascii="宋体" w:eastAsia="宋体" w:hAnsi="宋体" w:cs="宋体" w:hint="eastAsia"/>
          <w:sz w:val="24"/>
          <w:szCs w:val="24"/>
        </w:rPr>
        <w:t>1</w:t>
      </w:r>
      <w:r w:rsidRPr="0054599D">
        <w:rPr>
          <w:rFonts w:ascii="宋体" w:eastAsia="宋体" w:hAnsi="宋体" w:cs="宋体"/>
          <w:sz w:val="24"/>
          <w:szCs w:val="24"/>
        </w:rPr>
        <w:t>0.</w:t>
      </w:r>
      <w:r w:rsidRPr="0054599D">
        <w:rPr>
          <w:rFonts w:ascii="宋体" w:eastAsia="宋体" w:hAnsi="宋体" w:cs="宋体" w:hint="eastAsia"/>
          <w:sz w:val="24"/>
          <w:szCs w:val="24"/>
        </w:rPr>
        <w:t>熟悉进程，线程和网络的基本概念与实际应用，掌握多进程、多线程和网络编程，掌握各种典型爬虫的技术原理、技术框架、实现方法、主要开源包的使用；理解对爬虫采集到的</w:t>
      </w:r>
      <w:r w:rsidRPr="0054599D">
        <w:rPr>
          <w:rFonts w:ascii="宋体" w:eastAsia="宋体" w:hAnsi="宋体" w:cs="宋体"/>
          <w:sz w:val="24"/>
          <w:szCs w:val="24"/>
        </w:rPr>
        <w:t>Web页面数据的处理方法、文本处理与相关的挖掘方法</w:t>
      </w:r>
      <w:r w:rsidRPr="0054599D">
        <w:rPr>
          <w:rFonts w:ascii="宋体" w:eastAsia="宋体" w:hAnsi="宋体" w:cs="宋体" w:hint="eastAsia"/>
          <w:sz w:val="24"/>
          <w:szCs w:val="24"/>
        </w:rPr>
        <w:t>；</w:t>
      </w:r>
    </w:p>
    <w:p w14:paraId="2F7FAA6E" w14:textId="77777777" w:rsidR="00135FDD" w:rsidRPr="0054599D" w:rsidRDefault="00135FDD" w:rsidP="00135FDD">
      <w:pPr>
        <w:spacing w:line="360" w:lineRule="auto"/>
        <w:ind w:firstLine="480"/>
        <w:rPr>
          <w:rFonts w:ascii="宋体" w:eastAsia="宋体" w:hAnsi="宋体" w:cs="宋体"/>
          <w:sz w:val="24"/>
          <w:szCs w:val="24"/>
        </w:rPr>
      </w:pPr>
      <w:r w:rsidRPr="0054599D">
        <w:rPr>
          <w:rFonts w:ascii="宋体" w:eastAsia="宋体" w:hAnsi="宋体" w:cs="宋体" w:hint="eastAsia"/>
          <w:sz w:val="24"/>
          <w:szCs w:val="24"/>
        </w:rPr>
        <w:lastRenderedPageBreak/>
        <w:t>1</w:t>
      </w:r>
      <w:r w:rsidRPr="0054599D">
        <w:rPr>
          <w:rFonts w:ascii="宋体" w:eastAsia="宋体" w:hAnsi="宋体" w:cs="宋体"/>
          <w:sz w:val="24"/>
          <w:szCs w:val="24"/>
        </w:rPr>
        <w:t>1.</w:t>
      </w:r>
      <w:r w:rsidRPr="0054599D">
        <w:rPr>
          <w:rFonts w:ascii="宋体" w:eastAsia="宋体" w:hAnsi="宋体" w:cs="宋体" w:hint="eastAsia"/>
          <w:sz w:val="24"/>
          <w:szCs w:val="24"/>
        </w:rPr>
        <w:t>掌握数据分析的概念、流程、应用场景、常用分析工具</w:t>
      </w:r>
      <w:r w:rsidRPr="0054599D">
        <w:rPr>
          <w:rFonts w:ascii="宋体" w:eastAsia="宋体" w:hAnsi="宋体" w:cs="宋体"/>
          <w:sz w:val="24"/>
          <w:szCs w:val="24"/>
        </w:rPr>
        <w:t>及Python数据分析常用库，</w:t>
      </w:r>
      <w:r w:rsidRPr="0054599D">
        <w:rPr>
          <w:rFonts w:ascii="宋体" w:eastAsia="宋体" w:hAnsi="宋体" w:cs="宋体" w:hint="eastAsia"/>
          <w:sz w:val="24"/>
          <w:szCs w:val="24"/>
        </w:rPr>
        <w:t>熟悉</w:t>
      </w:r>
      <w:proofErr w:type="spellStart"/>
      <w:r w:rsidRPr="0054599D">
        <w:rPr>
          <w:rFonts w:ascii="宋体" w:eastAsia="宋体" w:hAnsi="宋体" w:cs="宋体"/>
          <w:sz w:val="24"/>
          <w:szCs w:val="24"/>
        </w:rPr>
        <w:t>NumPy</w:t>
      </w:r>
      <w:proofErr w:type="spellEnd"/>
      <w:r w:rsidRPr="0054599D">
        <w:rPr>
          <w:rFonts w:ascii="宋体" w:eastAsia="宋体" w:hAnsi="宋体" w:cs="宋体" w:hint="eastAsia"/>
          <w:sz w:val="24"/>
          <w:szCs w:val="24"/>
        </w:rPr>
        <w:t>数值计算基础</w:t>
      </w:r>
      <w:r w:rsidRPr="0054599D">
        <w:rPr>
          <w:rFonts w:ascii="宋体" w:eastAsia="宋体" w:hAnsi="宋体" w:cs="宋体"/>
          <w:sz w:val="24"/>
          <w:szCs w:val="24"/>
        </w:rPr>
        <w:t>、</w:t>
      </w:r>
      <w:proofErr w:type="spellStart"/>
      <w:r w:rsidRPr="0054599D">
        <w:rPr>
          <w:rFonts w:ascii="宋体" w:eastAsia="宋体" w:hAnsi="宋体" w:cs="宋体"/>
          <w:sz w:val="24"/>
          <w:szCs w:val="24"/>
        </w:rPr>
        <w:t>Matplotlib</w:t>
      </w:r>
      <w:proofErr w:type="spellEnd"/>
      <w:r w:rsidRPr="0054599D">
        <w:rPr>
          <w:rFonts w:ascii="宋体" w:eastAsia="宋体" w:hAnsi="宋体" w:cs="宋体" w:hint="eastAsia"/>
          <w:sz w:val="24"/>
          <w:szCs w:val="24"/>
        </w:rPr>
        <w:t>数据可视化基础</w:t>
      </w:r>
      <w:r w:rsidRPr="0054599D">
        <w:rPr>
          <w:rFonts w:ascii="宋体" w:eastAsia="宋体" w:hAnsi="宋体" w:cs="宋体"/>
          <w:sz w:val="24"/>
          <w:szCs w:val="24"/>
        </w:rPr>
        <w:t>、pandas</w:t>
      </w:r>
      <w:r w:rsidRPr="0054599D">
        <w:rPr>
          <w:rFonts w:ascii="宋体" w:eastAsia="宋体" w:hAnsi="宋体" w:cs="宋体" w:hint="eastAsia"/>
          <w:sz w:val="24"/>
          <w:szCs w:val="24"/>
        </w:rPr>
        <w:t>统计分析基础知识和方法。</w:t>
      </w:r>
    </w:p>
    <w:p w14:paraId="4FB9F961" w14:textId="77777777" w:rsidR="00135FDD" w:rsidRPr="0054599D" w:rsidRDefault="00135FDD" w:rsidP="00135FDD">
      <w:pPr>
        <w:spacing w:line="360" w:lineRule="auto"/>
        <w:ind w:firstLine="480"/>
        <w:rPr>
          <w:rFonts w:ascii="宋体" w:eastAsia="宋体" w:hAnsi="宋体" w:cs="宋体"/>
          <w:sz w:val="24"/>
          <w:szCs w:val="24"/>
        </w:rPr>
      </w:pPr>
      <w:r w:rsidRPr="0054599D">
        <w:rPr>
          <w:rFonts w:ascii="宋体" w:eastAsia="宋体" w:hAnsi="宋体" w:cs="宋体" w:hint="eastAsia"/>
          <w:sz w:val="24"/>
          <w:szCs w:val="24"/>
        </w:rPr>
        <w:t>1</w:t>
      </w:r>
      <w:r w:rsidRPr="0054599D">
        <w:rPr>
          <w:rFonts w:ascii="宋体" w:eastAsia="宋体" w:hAnsi="宋体" w:cs="宋体"/>
          <w:sz w:val="24"/>
          <w:szCs w:val="24"/>
        </w:rPr>
        <w:t>2.</w:t>
      </w:r>
      <w:r w:rsidRPr="0054599D">
        <w:rPr>
          <w:rFonts w:ascii="宋体" w:eastAsia="宋体" w:hAnsi="宋体" w:cs="宋体" w:hint="eastAsia"/>
          <w:sz w:val="24"/>
          <w:szCs w:val="24"/>
        </w:rPr>
        <w:t>熟悉Linux操作系统、多任务编程、网络编程；了解Web服务器工作流程、Web框架原理、H</w:t>
      </w:r>
      <w:r w:rsidRPr="0054599D">
        <w:rPr>
          <w:rFonts w:ascii="宋体" w:eastAsia="宋体" w:hAnsi="宋体" w:cs="宋体"/>
          <w:sz w:val="24"/>
          <w:szCs w:val="24"/>
        </w:rPr>
        <w:t>TTP</w:t>
      </w:r>
      <w:r w:rsidRPr="0054599D">
        <w:rPr>
          <w:rFonts w:ascii="宋体" w:eastAsia="宋体" w:hAnsi="宋体" w:cs="宋体" w:hint="eastAsia"/>
          <w:sz w:val="24"/>
          <w:szCs w:val="24"/>
        </w:rPr>
        <w:t>协议、正则表达式。</w:t>
      </w:r>
    </w:p>
    <w:p w14:paraId="2CA0D9A7" w14:textId="77777777" w:rsidR="00135FDD" w:rsidRPr="0054599D" w:rsidRDefault="00135FDD" w:rsidP="00135FDD">
      <w:pPr>
        <w:spacing w:line="360" w:lineRule="auto"/>
        <w:ind w:firstLine="480"/>
        <w:rPr>
          <w:rFonts w:ascii="宋体" w:eastAsia="宋体" w:hAnsi="宋体" w:cs="宋体"/>
          <w:sz w:val="24"/>
          <w:szCs w:val="24"/>
        </w:rPr>
      </w:pPr>
      <w:r w:rsidRPr="0054599D">
        <w:rPr>
          <w:rFonts w:ascii="宋体" w:eastAsia="宋体" w:hAnsi="宋体" w:cs="宋体" w:hint="eastAsia"/>
          <w:sz w:val="24"/>
          <w:szCs w:val="24"/>
        </w:rPr>
        <w:t>1</w:t>
      </w:r>
      <w:r w:rsidRPr="0054599D">
        <w:rPr>
          <w:rFonts w:ascii="宋体" w:eastAsia="宋体" w:hAnsi="宋体" w:cs="宋体"/>
          <w:sz w:val="24"/>
          <w:szCs w:val="24"/>
        </w:rPr>
        <w:t>3.</w:t>
      </w:r>
      <w:r w:rsidRPr="0054599D">
        <w:rPr>
          <w:rFonts w:ascii="宋体" w:eastAsia="宋体" w:hAnsi="宋体" w:cs="宋体" w:hint="eastAsia"/>
          <w:sz w:val="24"/>
          <w:szCs w:val="24"/>
        </w:rPr>
        <w:t>掌握基于Python进行Web开发的基本方法，包括</w:t>
      </w:r>
      <w:r w:rsidRPr="0054599D">
        <w:rPr>
          <w:rFonts w:ascii="宋体" w:eastAsia="宋体" w:hAnsi="宋体" w:cs="宋体"/>
          <w:sz w:val="24"/>
          <w:szCs w:val="24"/>
        </w:rPr>
        <w:t>P</w:t>
      </w:r>
      <w:r w:rsidRPr="0054599D">
        <w:rPr>
          <w:rFonts w:ascii="宋体" w:eastAsia="宋体" w:hAnsi="宋体" w:cs="宋体" w:hint="eastAsia"/>
          <w:sz w:val="24"/>
          <w:szCs w:val="24"/>
        </w:rPr>
        <w:t>ython</w:t>
      </w:r>
      <w:r w:rsidRPr="0054599D">
        <w:rPr>
          <w:rFonts w:ascii="宋体" w:eastAsia="宋体" w:hAnsi="宋体" w:cs="宋体"/>
          <w:sz w:val="24"/>
          <w:szCs w:val="24"/>
        </w:rPr>
        <w:t xml:space="preserve"> W</w:t>
      </w:r>
      <w:r w:rsidRPr="0054599D">
        <w:rPr>
          <w:rFonts w:ascii="宋体" w:eastAsia="宋体" w:hAnsi="宋体" w:cs="宋体" w:hint="eastAsia"/>
          <w:sz w:val="24"/>
          <w:szCs w:val="24"/>
        </w:rPr>
        <w:t>eb开发环境配置，Django项目创建、配置、部署，以及U</w:t>
      </w:r>
      <w:r w:rsidRPr="0054599D">
        <w:rPr>
          <w:rFonts w:ascii="宋体" w:eastAsia="宋体" w:hAnsi="宋体" w:cs="宋体"/>
          <w:sz w:val="24"/>
          <w:szCs w:val="24"/>
        </w:rPr>
        <w:t>RL</w:t>
      </w:r>
      <w:r w:rsidRPr="0054599D">
        <w:rPr>
          <w:rFonts w:ascii="宋体" w:eastAsia="宋体" w:hAnsi="宋体" w:cs="宋体" w:hint="eastAsia"/>
          <w:sz w:val="24"/>
          <w:szCs w:val="24"/>
        </w:rPr>
        <w:t>分发、模型和数据库、视图、模板、表单、Django工具等的使用。</w:t>
      </w:r>
    </w:p>
    <w:p w14:paraId="31CAA639" w14:textId="77777777" w:rsidR="00135FDD" w:rsidRPr="0054599D" w:rsidRDefault="00135FDD" w:rsidP="00135FDD">
      <w:pPr>
        <w:spacing w:line="360" w:lineRule="auto"/>
        <w:ind w:firstLine="480"/>
        <w:rPr>
          <w:rFonts w:ascii="宋体" w:eastAsia="宋体" w:hAnsi="宋体" w:cs="宋体"/>
          <w:sz w:val="24"/>
          <w:szCs w:val="24"/>
        </w:rPr>
      </w:pPr>
      <w:r w:rsidRPr="0054599D">
        <w:rPr>
          <w:rFonts w:ascii="宋体" w:eastAsia="宋体" w:hAnsi="宋体" w:cs="宋体" w:hint="eastAsia"/>
          <w:sz w:val="24"/>
          <w:szCs w:val="24"/>
        </w:rPr>
        <w:t>1</w:t>
      </w:r>
      <w:r w:rsidRPr="0054599D">
        <w:rPr>
          <w:rFonts w:ascii="宋体" w:eastAsia="宋体" w:hAnsi="宋体" w:cs="宋体"/>
          <w:sz w:val="24"/>
          <w:szCs w:val="24"/>
        </w:rPr>
        <w:t>4.</w:t>
      </w:r>
      <w:r w:rsidRPr="0054599D">
        <w:rPr>
          <w:rFonts w:ascii="宋体" w:eastAsia="宋体" w:hAnsi="宋体" w:cs="宋体" w:hint="eastAsia"/>
          <w:sz w:val="24"/>
          <w:szCs w:val="24"/>
        </w:rPr>
        <w:t>了解数据可视化概念、数据可视化库，熟悉数据可视化方法、绘图函数，图表的辅助元素、图表样式及修改方法；掌握子图的绘制方式、布局方式、共享坐标轴的方式；掌握坐标轴的创建方式、定制方式及修改方式；掌握</w:t>
      </w:r>
      <w:r w:rsidRPr="0054599D">
        <w:rPr>
          <w:rFonts w:ascii="宋体" w:eastAsia="宋体" w:hAnsi="宋体" w:cs="宋体"/>
          <w:sz w:val="24"/>
          <w:szCs w:val="24"/>
        </w:rPr>
        <w:t>3D</w:t>
      </w:r>
      <w:r w:rsidRPr="0054599D">
        <w:rPr>
          <w:rFonts w:ascii="宋体" w:eastAsia="宋体" w:hAnsi="宋体" w:cs="宋体" w:hint="eastAsia"/>
          <w:sz w:val="24"/>
          <w:szCs w:val="24"/>
        </w:rPr>
        <w:t>工具包、animation模块、</w:t>
      </w:r>
      <w:proofErr w:type="spellStart"/>
      <w:r w:rsidRPr="0054599D">
        <w:rPr>
          <w:rFonts w:ascii="宋体" w:eastAsia="宋体" w:hAnsi="宋体" w:cs="宋体" w:hint="eastAsia"/>
          <w:sz w:val="24"/>
          <w:szCs w:val="24"/>
        </w:rPr>
        <w:t>basemap</w:t>
      </w:r>
      <w:proofErr w:type="spellEnd"/>
      <w:r w:rsidRPr="0054599D">
        <w:rPr>
          <w:rFonts w:ascii="宋体" w:eastAsia="宋体" w:hAnsi="宋体" w:cs="宋体" w:hint="eastAsia"/>
          <w:sz w:val="24"/>
          <w:szCs w:val="24"/>
        </w:rPr>
        <w:t>工具包的用法；了解常见的高级图表；了解其他可视化工具的使用。</w:t>
      </w:r>
    </w:p>
    <w:p w14:paraId="4657A848" w14:textId="77777777" w:rsidR="00135FDD" w:rsidRPr="0054599D" w:rsidRDefault="00135FDD" w:rsidP="00135FDD">
      <w:pPr>
        <w:spacing w:line="360" w:lineRule="auto"/>
        <w:ind w:firstLine="480"/>
        <w:rPr>
          <w:rFonts w:ascii="宋体" w:eastAsia="宋体" w:hAnsi="宋体" w:cs="宋体"/>
          <w:sz w:val="24"/>
          <w:szCs w:val="24"/>
        </w:rPr>
      </w:pPr>
      <w:r w:rsidRPr="0054599D">
        <w:rPr>
          <w:rFonts w:ascii="宋体" w:eastAsia="宋体" w:hAnsi="宋体" w:cs="宋体" w:hint="eastAsia"/>
          <w:sz w:val="24"/>
          <w:szCs w:val="24"/>
        </w:rPr>
        <w:t>1</w:t>
      </w:r>
      <w:r w:rsidRPr="0054599D">
        <w:rPr>
          <w:rFonts w:ascii="宋体" w:eastAsia="宋体" w:hAnsi="宋体" w:cs="宋体"/>
          <w:sz w:val="24"/>
          <w:szCs w:val="24"/>
        </w:rPr>
        <w:t>5.</w:t>
      </w:r>
      <w:r w:rsidRPr="0054599D">
        <w:rPr>
          <w:rFonts w:ascii="宋体" w:eastAsia="宋体" w:hAnsi="宋体" w:cs="宋体" w:hint="eastAsia"/>
          <w:sz w:val="24"/>
          <w:szCs w:val="24"/>
        </w:rPr>
        <w:t>了解机器学习概念、K</w:t>
      </w:r>
      <w:r w:rsidRPr="0054599D">
        <w:rPr>
          <w:rFonts w:ascii="宋体" w:eastAsia="宋体" w:hAnsi="宋体" w:cs="宋体"/>
          <w:sz w:val="24"/>
          <w:szCs w:val="24"/>
        </w:rPr>
        <w:t>-</w:t>
      </w:r>
      <w:r w:rsidRPr="0054599D">
        <w:rPr>
          <w:rFonts w:ascii="宋体" w:eastAsia="宋体" w:hAnsi="宋体" w:cs="宋体" w:hint="eastAsia"/>
          <w:sz w:val="24"/>
          <w:szCs w:val="24"/>
        </w:rPr>
        <w:t>邻算法、K</w:t>
      </w:r>
      <w:r w:rsidRPr="0054599D">
        <w:rPr>
          <w:rFonts w:ascii="宋体" w:eastAsia="宋体" w:hAnsi="宋体" w:cs="宋体"/>
          <w:sz w:val="24"/>
          <w:szCs w:val="24"/>
        </w:rPr>
        <w:t>NN</w:t>
      </w:r>
      <w:r w:rsidRPr="0054599D">
        <w:rPr>
          <w:rFonts w:ascii="宋体" w:eastAsia="宋体" w:hAnsi="宋体" w:cs="宋体" w:hint="eastAsia"/>
          <w:sz w:val="24"/>
          <w:szCs w:val="24"/>
        </w:rPr>
        <w:t>分类；掌握朴素贝叶斯分类基本原理，了解朴素贝叶斯分类应用场景，掌握贝叶斯定理与朴素贝叶斯定理；了解简单线性回归基本原理和应用场景，掌握多元线性和多项式回归，了解逻辑回归的原理和应用场景，掌握梯度下降算法，掌握逻辑回归标准化；掌握感知机结构、激活函数、</w:t>
      </w:r>
      <w:r w:rsidRPr="0054599D">
        <w:rPr>
          <w:rFonts w:ascii="宋体" w:eastAsia="宋体" w:hAnsi="宋体" w:cs="宋体"/>
          <w:sz w:val="24"/>
          <w:szCs w:val="24"/>
        </w:rPr>
        <w:t>支持</w:t>
      </w:r>
      <w:proofErr w:type="gramStart"/>
      <w:r w:rsidRPr="0054599D">
        <w:rPr>
          <w:rFonts w:ascii="宋体" w:eastAsia="宋体" w:hAnsi="宋体" w:cs="宋体"/>
          <w:sz w:val="24"/>
          <w:szCs w:val="24"/>
        </w:rPr>
        <w:t>向量机</w:t>
      </w:r>
      <w:proofErr w:type="gramEnd"/>
      <w:r w:rsidRPr="0054599D">
        <w:rPr>
          <w:rFonts w:ascii="宋体" w:eastAsia="宋体" w:hAnsi="宋体" w:cs="宋体" w:hint="eastAsia"/>
          <w:sz w:val="24"/>
          <w:szCs w:val="24"/>
        </w:rPr>
        <w:t>原理；了</w:t>
      </w:r>
      <w:r w:rsidRPr="0054599D">
        <w:rPr>
          <w:rFonts w:ascii="宋体" w:eastAsia="宋体" w:hAnsi="宋体" w:cs="宋体"/>
          <w:sz w:val="24"/>
          <w:szCs w:val="24"/>
        </w:rPr>
        <w:t>解神经网络神经元和激活函数</w:t>
      </w:r>
      <w:r w:rsidRPr="0054599D">
        <w:rPr>
          <w:rFonts w:ascii="宋体" w:eastAsia="宋体" w:hAnsi="宋体" w:cs="宋体" w:hint="eastAsia"/>
          <w:sz w:val="24"/>
          <w:szCs w:val="24"/>
        </w:rPr>
        <w:t>，了解</w:t>
      </w:r>
      <w:r w:rsidRPr="0054599D">
        <w:rPr>
          <w:rFonts w:ascii="宋体" w:eastAsia="宋体" w:hAnsi="宋体" w:cs="宋体"/>
          <w:sz w:val="24"/>
          <w:szCs w:val="24"/>
        </w:rPr>
        <w:t>前向传播</w:t>
      </w:r>
      <w:r w:rsidRPr="0054599D">
        <w:rPr>
          <w:rFonts w:ascii="宋体" w:eastAsia="宋体" w:hAnsi="宋体" w:cs="宋体" w:hint="eastAsia"/>
          <w:sz w:val="24"/>
          <w:szCs w:val="24"/>
        </w:rPr>
        <w:t>、</w:t>
      </w:r>
      <w:r w:rsidRPr="0054599D">
        <w:rPr>
          <w:rFonts w:ascii="宋体" w:eastAsia="宋体" w:hAnsi="宋体" w:cs="宋体"/>
          <w:sz w:val="24"/>
          <w:szCs w:val="24"/>
        </w:rPr>
        <w:t>反向传播概念</w:t>
      </w:r>
      <w:r w:rsidRPr="0054599D">
        <w:rPr>
          <w:rFonts w:ascii="宋体" w:eastAsia="宋体" w:hAnsi="宋体" w:cs="宋体" w:hint="eastAsia"/>
          <w:sz w:val="24"/>
          <w:szCs w:val="24"/>
        </w:rPr>
        <w:t>；</w:t>
      </w:r>
      <w:r w:rsidRPr="0054599D">
        <w:rPr>
          <w:rFonts w:ascii="宋体" w:eastAsia="宋体" w:hAnsi="宋体" w:cs="宋体"/>
          <w:sz w:val="24"/>
          <w:szCs w:val="24"/>
        </w:rPr>
        <w:t>了解决策树基本原理</w:t>
      </w:r>
      <w:r w:rsidRPr="0054599D">
        <w:rPr>
          <w:rFonts w:ascii="宋体" w:eastAsia="宋体" w:hAnsi="宋体" w:cs="宋体" w:hint="eastAsia"/>
          <w:sz w:val="24"/>
          <w:szCs w:val="24"/>
        </w:rPr>
        <w:t>；</w:t>
      </w:r>
      <w:r w:rsidRPr="0054599D">
        <w:rPr>
          <w:rFonts w:ascii="宋体" w:eastAsia="宋体" w:hAnsi="宋体" w:cs="宋体"/>
          <w:sz w:val="24"/>
          <w:szCs w:val="24"/>
        </w:rPr>
        <w:t>掌握ID3算法及其应用</w:t>
      </w:r>
      <w:r w:rsidRPr="0054599D">
        <w:rPr>
          <w:rFonts w:ascii="宋体" w:eastAsia="宋体" w:hAnsi="宋体" w:cs="宋体" w:hint="eastAsia"/>
          <w:sz w:val="24"/>
          <w:szCs w:val="24"/>
        </w:rPr>
        <w:t>；</w:t>
      </w:r>
      <w:r w:rsidRPr="0054599D">
        <w:rPr>
          <w:rFonts w:ascii="宋体" w:eastAsia="宋体" w:hAnsi="宋体" w:cs="宋体"/>
          <w:sz w:val="24"/>
          <w:szCs w:val="24"/>
        </w:rPr>
        <w:t>掌握C4.5算法及其应用</w:t>
      </w:r>
      <w:r w:rsidRPr="0054599D">
        <w:rPr>
          <w:rFonts w:ascii="宋体" w:eastAsia="宋体" w:hAnsi="宋体" w:cs="宋体" w:hint="eastAsia"/>
          <w:sz w:val="24"/>
          <w:szCs w:val="24"/>
        </w:rPr>
        <w:t>；了解</w:t>
      </w:r>
      <w:r w:rsidRPr="0054599D">
        <w:rPr>
          <w:rFonts w:ascii="宋体" w:eastAsia="宋体" w:hAnsi="宋体" w:cs="宋体"/>
          <w:sz w:val="24"/>
          <w:szCs w:val="24"/>
        </w:rPr>
        <w:t>CART算法及其应用</w:t>
      </w:r>
      <w:r w:rsidRPr="0054599D">
        <w:rPr>
          <w:rFonts w:ascii="宋体" w:eastAsia="宋体" w:hAnsi="宋体" w:cs="宋体" w:hint="eastAsia"/>
          <w:sz w:val="24"/>
          <w:szCs w:val="24"/>
        </w:rPr>
        <w:t>；了解聚类的概念、种类，熟悉距离测度、相似测度、匹配测度，K-means算法，T</w:t>
      </w:r>
      <w:r w:rsidRPr="0054599D">
        <w:rPr>
          <w:rFonts w:ascii="宋体" w:eastAsia="宋体" w:hAnsi="宋体" w:cs="宋体"/>
          <w:sz w:val="24"/>
          <w:szCs w:val="24"/>
        </w:rPr>
        <w:t>F-IDF</w:t>
      </w:r>
      <w:r w:rsidRPr="0054599D">
        <w:rPr>
          <w:rFonts w:ascii="宋体" w:eastAsia="宋体" w:hAnsi="宋体" w:cs="宋体" w:hint="eastAsia"/>
          <w:sz w:val="24"/>
          <w:szCs w:val="24"/>
        </w:rPr>
        <w:t>特征、</w:t>
      </w:r>
      <w:proofErr w:type="gramStart"/>
      <w:r w:rsidRPr="0054599D">
        <w:rPr>
          <w:rFonts w:ascii="宋体" w:eastAsia="宋体" w:hAnsi="宋体" w:cs="宋体" w:hint="eastAsia"/>
          <w:sz w:val="24"/>
          <w:szCs w:val="24"/>
        </w:rPr>
        <w:t>词袋模型</w:t>
      </w:r>
      <w:proofErr w:type="gramEnd"/>
      <w:r w:rsidRPr="0054599D">
        <w:rPr>
          <w:rFonts w:ascii="宋体" w:eastAsia="宋体" w:hAnsi="宋体" w:cs="宋体" w:hint="eastAsia"/>
          <w:sz w:val="24"/>
          <w:szCs w:val="24"/>
        </w:rPr>
        <w:t>等。</w:t>
      </w:r>
    </w:p>
    <w:p w14:paraId="2BDFA840" w14:textId="77777777" w:rsidR="00135FDD" w:rsidRPr="0054599D" w:rsidRDefault="00135FDD" w:rsidP="00135FDD">
      <w:pPr>
        <w:spacing w:line="360" w:lineRule="auto"/>
        <w:ind w:firstLine="480"/>
        <w:rPr>
          <w:rFonts w:ascii="宋体" w:eastAsia="宋体" w:hAnsi="宋体" w:cs="宋体"/>
          <w:sz w:val="24"/>
          <w:szCs w:val="24"/>
        </w:rPr>
      </w:pPr>
      <w:r w:rsidRPr="0054599D">
        <w:rPr>
          <w:rFonts w:ascii="宋体" w:eastAsia="宋体" w:hAnsi="宋体" w:cs="宋体" w:hint="eastAsia"/>
          <w:sz w:val="24"/>
          <w:szCs w:val="24"/>
        </w:rPr>
        <w:t>1</w:t>
      </w:r>
      <w:r w:rsidRPr="0054599D">
        <w:rPr>
          <w:rFonts w:ascii="宋体" w:eastAsia="宋体" w:hAnsi="宋体" w:cs="宋体"/>
          <w:sz w:val="24"/>
          <w:szCs w:val="24"/>
        </w:rPr>
        <w:t>6.</w:t>
      </w:r>
      <w:r w:rsidRPr="0054599D">
        <w:rPr>
          <w:rFonts w:ascii="宋体" w:eastAsia="宋体" w:hAnsi="宋体" w:cs="宋体" w:hint="eastAsia"/>
          <w:sz w:val="24"/>
          <w:szCs w:val="24"/>
        </w:rPr>
        <w:t>了解机器学习基本概念和算法；掌握神经网络基本概念；掌握深度学习中的主要网络结构的基本概念和相关算法；了解具体应用领域的背景知识、应用相关的深度学习技术；掌握通用深度学习网络的参数训练、深度学习的结构变种、</w:t>
      </w:r>
      <w:proofErr w:type="gramStart"/>
      <w:r w:rsidRPr="0054599D">
        <w:rPr>
          <w:rFonts w:ascii="宋体" w:eastAsia="宋体" w:hAnsi="宋体" w:cs="宋体" w:hint="eastAsia"/>
          <w:sz w:val="24"/>
          <w:szCs w:val="24"/>
        </w:rPr>
        <w:t>序列级</w:t>
      </w:r>
      <w:proofErr w:type="gramEnd"/>
      <w:r w:rsidRPr="0054599D">
        <w:rPr>
          <w:rFonts w:ascii="宋体" w:eastAsia="宋体" w:hAnsi="宋体" w:cs="宋体" w:hint="eastAsia"/>
          <w:sz w:val="24"/>
          <w:szCs w:val="24"/>
        </w:rPr>
        <w:t>深度学习的训练和使用。</w:t>
      </w:r>
    </w:p>
    <w:p w14:paraId="3E466DC6" w14:textId="77777777" w:rsidR="00135FDD" w:rsidRPr="0054599D" w:rsidRDefault="00135FDD" w:rsidP="00135FDD">
      <w:pPr>
        <w:spacing w:line="360" w:lineRule="auto"/>
        <w:ind w:firstLine="480"/>
        <w:rPr>
          <w:rFonts w:ascii="宋体" w:eastAsia="宋体" w:hAnsi="宋体" w:cs="宋体"/>
          <w:sz w:val="24"/>
          <w:szCs w:val="24"/>
        </w:rPr>
      </w:pPr>
      <w:r w:rsidRPr="0054599D">
        <w:rPr>
          <w:rFonts w:ascii="宋体" w:eastAsia="宋体" w:hAnsi="宋体" w:cs="宋体" w:hint="eastAsia"/>
          <w:sz w:val="24"/>
          <w:szCs w:val="24"/>
        </w:rPr>
        <w:t>1</w:t>
      </w:r>
      <w:r w:rsidRPr="0054599D">
        <w:rPr>
          <w:rFonts w:ascii="宋体" w:eastAsia="宋体" w:hAnsi="宋体" w:cs="宋体"/>
          <w:sz w:val="24"/>
          <w:szCs w:val="24"/>
        </w:rPr>
        <w:t>7.</w:t>
      </w:r>
      <w:r w:rsidRPr="0054599D">
        <w:rPr>
          <w:rFonts w:ascii="宋体" w:eastAsia="宋体" w:hAnsi="宋体" w:cs="宋体" w:hint="eastAsia"/>
          <w:sz w:val="24"/>
          <w:szCs w:val="24"/>
        </w:rPr>
        <w:t>熟悉计算机视觉应用开发所需要的数据处理技术、图像处理技术及图像多种操作，掌握图像标注方法，熟悉O</w:t>
      </w:r>
      <w:r w:rsidRPr="0054599D">
        <w:rPr>
          <w:rFonts w:ascii="宋体" w:eastAsia="宋体" w:hAnsi="宋体" w:cs="宋体"/>
          <w:sz w:val="24"/>
          <w:szCs w:val="24"/>
        </w:rPr>
        <w:t>CR</w:t>
      </w:r>
      <w:r w:rsidRPr="0054599D">
        <w:rPr>
          <w:rFonts w:ascii="宋体" w:eastAsia="宋体" w:hAnsi="宋体" w:cs="宋体" w:hint="eastAsia"/>
          <w:sz w:val="24"/>
          <w:szCs w:val="24"/>
        </w:rPr>
        <w:t>文字识别服务、图像识别、人脸识别、人体分析、视频内容分析等服务，机器学习、深度学习模型及训练过程及应用</w:t>
      </w:r>
    </w:p>
    <w:p w14:paraId="693B8336" w14:textId="77777777" w:rsidR="00FC6F5B" w:rsidRPr="0054599D" w:rsidRDefault="00113B25" w:rsidP="00695B7C">
      <w:pPr>
        <w:pStyle w:val="2"/>
        <w:spacing w:before="0" w:after="0" w:line="240" w:lineRule="auto"/>
        <w:ind w:firstLine="560"/>
        <w:rPr>
          <w:sz w:val="28"/>
          <w:szCs w:val="28"/>
        </w:rPr>
      </w:pPr>
      <w:bookmarkStart w:id="70" w:name="_Toc103610640"/>
      <w:r w:rsidRPr="0054599D">
        <w:rPr>
          <w:rFonts w:hint="eastAsia"/>
          <w:sz w:val="28"/>
          <w:szCs w:val="28"/>
        </w:rPr>
        <w:t>（三）能力</w:t>
      </w:r>
      <w:bookmarkEnd w:id="65"/>
      <w:bookmarkEnd w:id="66"/>
      <w:bookmarkEnd w:id="67"/>
      <w:bookmarkEnd w:id="68"/>
      <w:bookmarkEnd w:id="69"/>
      <w:bookmarkEnd w:id="70"/>
    </w:p>
    <w:p w14:paraId="43CE9234" w14:textId="77777777" w:rsidR="00135FDD" w:rsidRPr="0054599D" w:rsidRDefault="00135FDD" w:rsidP="00135FDD">
      <w:pPr>
        <w:spacing w:line="360" w:lineRule="auto"/>
        <w:ind w:firstLine="480"/>
        <w:rPr>
          <w:rFonts w:ascii="宋体" w:eastAsia="宋体" w:hAnsi="宋体" w:cs="宋体"/>
          <w:sz w:val="24"/>
          <w:szCs w:val="24"/>
        </w:rPr>
      </w:pPr>
      <w:bookmarkStart w:id="71" w:name="_Toc81226054"/>
      <w:bookmarkStart w:id="72" w:name="_Toc81228629"/>
      <w:bookmarkStart w:id="73" w:name="_Toc81230195"/>
      <w:bookmarkStart w:id="74" w:name="_Toc81230351"/>
      <w:bookmarkStart w:id="75" w:name="_Toc82866859"/>
      <w:bookmarkStart w:id="76" w:name="_Toc82866936"/>
      <w:bookmarkStart w:id="77" w:name="_Toc91837879"/>
      <w:r w:rsidRPr="0054599D">
        <w:rPr>
          <w:rFonts w:ascii="宋体" w:eastAsia="宋体" w:hAnsi="宋体" w:cs="宋体"/>
          <w:sz w:val="24"/>
          <w:szCs w:val="24"/>
        </w:rPr>
        <w:t>1.</w:t>
      </w:r>
      <w:r w:rsidRPr="0054599D">
        <w:rPr>
          <w:rFonts w:ascii="宋体" w:eastAsia="宋体" w:hAnsi="宋体" w:cs="宋体" w:hint="eastAsia"/>
          <w:sz w:val="24"/>
          <w:szCs w:val="24"/>
        </w:rPr>
        <w:t>通用能力</w:t>
      </w:r>
    </w:p>
    <w:p w14:paraId="66CBA85C" w14:textId="77777777" w:rsidR="00135FDD" w:rsidRPr="0054599D" w:rsidRDefault="00135FDD" w:rsidP="00135FDD">
      <w:pPr>
        <w:spacing w:line="360" w:lineRule="auto"/>
        <w:ind w:firstLine="480"/>
        <w:rPr>
          <w:rFonts w:ascii="宋体" w:eastAsia="宋体" w:hAnsi="宋体" w:cs="宋体"/>
          <w:sz w:val="24"/>
          <w:szCs w:val="24"/>
        </w:rPr>
      </w:pPr>
      <w:r w:rsidRPr="0054599D">
        <w:rPr>
          <w:rFonts w:ascii="宋体" w:eastAsia="宋体" w:hAnsi="宋体" w:cs="宋体" w:hint="eastAsia"/>
          <w:sz w:val="24"/>
          <w:szCs w:val="24"/>
        </w:rPr>
        <w:lastRenderedPageBreak/>
        <w:t>(</w:t>
      </w:r>
      <w:r w:rsidRPr="0054599D">
        <w:rPr>
          <w:rFonts w:ascii="宋体" w:eastAsia="宋体" w:hAnsi="宋体" w:cs="宋体"/>
          <w:sz w:val="24"/>
          <w:szCs w:val="24"/>
        </w:rPr>
        <w:t xml:space="preserve">1) </w:t>
      </w:r>
      <w:r w:rsidRPr="0054599D">
        <w:rPr>
          <w:rFonts w:ascii="宋体" w:eastAsia="宋体" w:hAnsi="宋体" w:cs="宋体" w:hint="eastAsia"/>
          <w:sz w:val="24"/>
          <w:szCs w:val="24"/>
        </w:rPr>
        <w:t>具有探究学习、终身学习、分析问题和解决问题的能力；</w:t>
      </w:r>
    </w:p>
    <w:p w14:paraId="2E06B899" w14:textId="77777777" w:rsidR="00135FDD" w:rsidRPr="0054599D" w:rsidRDefault="00135FDD" w:rsidP="00135FDD">
      <w:pPr>
        <w:spacing w:line="360" w:lineRule="auto"/>
        <w:ind w:firstLine="480"/>
        <w:rPr>
          <w:rFonts w:ascii="宋体" w:eastAsia="宋体" w:hAnsi="宋体" w:cs="宋体"/>
          <w:sz w:val="24"/>
          <w:szCs w:val="24"/>
        </w:rPr>
      </w:pPr>
      <w:r w:rsidRPr="0054599D">
        <w:rPr>
          <w:rFonts w:ascii="宋体" w:eastAsia="宋体" w:hAnsi="宋体" w:cs="宋体"/>
          <w:sz w:val="24"/>
          <w:szCs w:val="24"/>
        </w:rPr>
        <w:t xml:space="preserve">(2) </w:t>
      </w:r>
      <w:r w:rsidRPr="0054599D">
        <w:rPr>
          <w:rFonts w:ascii="宋体" w:eastAsia="宋体" w:hAnsi="宋体" w:cs="宋体" w:hint="eastAsia"/>
          <w:sz w:val="24"/>
          <w:szCs w:val="24"/>
        </w:rPr>
        <w:t>具有良好的语言、文字表达能力和沟通能力；</w:t>
      </w:r>
    </w:p>
    <w:p w14:paraId="52E4A3FE" w14:textId="77777777" w:rsidR="00135FDD" w:rsidRPr="0054599D" w:rsidRDefault="00135FDD" w:rsidP="00135FDD">
      <w:pPr>
        <w:spacing w:line="360" w:lineRule="auto"/>
        <w:ind w:firstLine="480"/>
        <w:rPr>
          <w:rFonts w:ascii="宋体" w:eastAsia="宋体" w:hAnsi="宋体" w:cs="宋体"/>
          <w:sz w:val="24"/>
          <w:szCs w:val="24"/>
        </w:rPr>
      </w:pPr>
      <w:r w:rsidRPr="0054599D">
        <w:rPr>
          <w:rFonts w:ascii="宋体" w:eastAsia="宋体" w:hAnsi="宋体" w:cs="宋体"/>
          <w:sz w:val="24"/>
          <w:szCs w:val="24"/>
        </w:rPr>
        <w:t xml:space="preserve">(3) </w:t>
      </w:r>
      <w:r w:rsidRPr="0054599D">
        <w:rPr>
          <w:rFonts w:ascii="宋体" w:eastAsia="宋体" w:hAnsi="宋体" w:cs="宋体" w:hint="eastAsia"/>
          <w:sz w:val="24"/>
          <w:szCs w:val="24"/>
        </w:rPr>
        <w:t>具有一定的哲学思维、美学思维、伦理思维、计算思维、数据思维、交互思维、互联网思维能力；</w:t>
      </w:r>
    </w:p>
    <w:p w14:paraId="28741C05" w14:textId="77777777" w:rsidR="00135FDD" w:rsidRPr="0054599D" w:rsidRDefault="00135FDD" w:rsidP="00135FDD">
      <w:pPr>
        <w:spacing w:line="360" w:lineRule="auto"/>
        <w:ind w:firstLine="480"/>
        <w:rPr>
          <w:rFonts w:ascii="宋体" w:eastAsia="宋体" w:hAnsi="宋体" w:cs="宋体"/>
          <w:sz w:val="24"/>
          <w:szCs w:val="24"/>
        </w:rPr>
      </w:pPr>
      <w:r w:rsidRPr="0054599D">
        <w:rPr>
          <w:rFonts w:ascii="宋体" w:eastAsia="宋体" w:hAnsi="宋体" w:cs="宋体"/>
          <w:sz w:val="24"/>
          <w:szCs w:val="24"/>
        </w:rPr>
        <w:t xml:space="preserve">(4) </w:t>
      </w:r>
      <w:r w:rsidRPr="0054599D">
        <w:rPr>
          <w:rFonts w:ascii="宋体" w:eastAsia="宋体" w:hAnsi="宋体" w:cs="宋体" w:hint="eastAsia"/>
          <w:sz w:val="24"/>
          <w:szCs w:val="24"/>
        </w:rPr>
        <w:t>能够熟练应用办公软件，进行文档排版、方案演示、简单的数据分析等；</w:t>
      </w:r>
    </w:p>
    <w:p w14:paraId="0963B001" w14:textId="77777777" w:rsidR="00135FDD" w:rsidRPr="0054599D" w:rsidRDefault="00135FDD" w:rsidP="00135FDD">
      <w:pPr>
        <w:spacing w:line="360" w:lineRule="auto"/>
        <w:ind w:firstLine="480"/>
        <w:rPr>
          <w:rFonts w:ascii="宋体" w:eastAsia="宋体" w:hAnsi="宋体" w:cs="宋体"/>
          <w:sz w:val="24"/>
          <w:szCs w:val="24"/>
        </w:rPr>
      </w:pPr>
      <w:r w:rsidRPr="0054599D">
        <w:rPr>
          <w:rFonts w:ascii="宋体" w:eastAsia="宋体" w:hAnsi="宋体" w:cs="宋体"/>
          <w:sz w:val="24"/>
          <w:szCs w:val="24"/>
        </w:rPr>
        <w:t xml:space="preserve">2. </w:t>
      </w:r>
      <w:r w:rsidRPr="0054599D">
        <w:rPr>
          <w:rFonts w:ascii="宋体" w:eastAsia="宋体" w:hAnsi="宋体" w:cs="宋体" w:hint="eastAsia"/>
          <w:sz w:val="24"/>
          <w:szCs w:val="24"/>
        </w:rPr>
        <w:t>专业能力</w:t>
      </w:r>
    </w:p>
    <w:p w14:paraId="5063D514" w14:textId="77777777" w:rsidR="00135FDD" w:rsidRPr="0054599D" w:rsidRDefault="00135FDD" w:rsidP="00135FDD">
      <w:pPr>
        <w:spacing w:line="360" w:lineRule="auto"/>
        <w:ind w:firstLine="480"/>
        <w:rPr>
          <w:rFonts w:ascii="宋体" w:eastAsia="宋体" w:hAnsi="宋体" w:cs="宋体"/>
          <w:sz w:val="24"/>
          <w:szCs w:val="24"/>
        </w:rPr>
      </w:pPr>
      <w:r w:rsidRPr="0054599D">
        <w:rPr>
          <w:rFonts w:ascii="宋体" w:eastAsia="宋体" w:hAnsi="宋体" w:cs="宋体"/>
          <w:sz w:val="24"/>
          <w:szCs w:val="24"/>
        </w:rPr>
        <w:t xml:space="preserve">(1) </w:t>
      </w:r>
      <w:r w:rsidRPr="0054599D">
        <w:rPr>
          <w:rFonts w:ascii="宋体" w:eastAsia="宋体" w:hAnsi="宋体" w:cs="宋体" w:hint="eastAsia"/>
          <w:sz w:val="24"/>
          <w:szCs w:val="24"/>
        </w:rPr>
        <w:t>掌握网线的制作，能架设小型局域网，完成主机网络配置，交换机、路由器等网络设备的基础配置、调试、排障、维护。</w:t>
      </w:r>
    </w:p>
    <w:p w14:paraId="20F23B61" w14:textId="77777777" w:rsidR="00135FDD" w:rsidRPr="0054599D" w:rsidRDefault="00135FDD" w:rsidP="00135FDD">
      <w:pPr>
        <w:spacing w:line="360" w:lineRule="auto"/>
        <w:ind w:firstLine="480"/>
        <w:rPr>
          <w:rFonts w:ascii="宋体" w:eastAsia="宋体" w:hAnsi="宋体" w:cs="宋体"/>
          <w:sz w:val="24"/>
          <w:szCs w:val="24"/>
        </w:rPr>
      </w:pPr>
      <w:r w:rsidRPr="0054599D">
        <w:rPr>
          <w:rFonts w:ascii="宋体" w:eastAsia="宋体" w:hAnsi="宋体" w:cs="宋体" w:hint="eastAsia"/>
          <w:sz w:val="24"/>
          <w:szCs w:val="24"/>
        </w:rPr>
        <w:t>(</w:t>
      </w:r>
      <w:r w:rsidRPr="0054599D">
        <w:rPr>
          <w:rFonts w:ascii="宋体" w:eastAsia="宋体" w:hAnsi="宋体" w:cs="宋体"/>
          <w:sz w:val="24"/>
          <w:szCs w:val="24"/>
        </w:rPr>
        <w:t>2) 掌握MySQL数据库的开发和管理技术</w:t>
      </w:r>
      <w:r w:rsidRPr="0054599D">
        <w:rPr>
          <w:rFonts w:ascii="宋体" w:eastAsia="宋体" w:hAnsi="宋体" w:cs="宋体" w:hint="eastAsia"/>
          <w:sz w:val="24"/>
          <w:szCs w:val="24"/>
        </w:rPr>
        <w:t>、</w:t>
      </w:r>
      <w:r w:rsidRPr="0054599D">
        <w:rPr>
          <w:rFonts w:ascii="宋体" w:eastAsia="宋体" w:hAnsi="宋体" w:cs="宋体"/>
          <w:sz w:val="24"/>
          <w:szCs w:val="24"/>
        </w:rPr>
        <w:t>日常操作和维护的技能，并初步具备应用程序开发能力</w:t>
      </w:r>
      <w:r w:rsidRPr="0054599D">
        <w:rPr>
          <w:rFonts w:ascii="宋体" w:eastAsia="宋体" w:hAnsi="宋体" w:cs="宋体" w:hint="eastAsia"/>
          <w:sz w:val="24"/>
          <w:szCs w:val="24"/>
        </w:rPr>
        <w:t>、</w:t>
      </w:r>
    </w:p>
    <w:p w14:paraId="07DCCD49" w14:textId="77777777" w:rsidR="00135FDD" w:rsidRPr="0054599D" w:rsidRDefault="00135FDD" w:rsidP="00135FDD">
      <w:pPr>
        <w:spacing w:line="360" w:lineRule="auto"/>
        <w:ind w:firstLine="480"/>
        <w:rPr>
          <w:rFonts w:ascii="宋体" w:eastAsia="宋体" w:hAnsi="宋体" w:cs="宋体"/>
          <w:sz w:val="24"/>
          <w:szCs w:val="24"/>
        </w:rPr>
      </w:pPr>
      <w:r w:rsidRPr="0054599D">
        <w:rPr>
          <w:rFonts w:ascii="宋体" w:eastAsia="宋体" w:hAnsi="宋体" w:cs="宋体" w:hint="eastAsia"/>
          <w:sz w:val="24"/>
          <w:szCs w:val="24"/>
        </w:rPr>
        <w:t>(</w:t>
      </w:r>
      <w:r w:rsidRPr="0054599D">
        <w:rPr>
          <w:rFonts w:ascii="宋体" w:eastAsia="宋体" w:hAnsi="宋体" w:cs="宋体"/>
          <w:sz w:val="24"/>
          <w:szCs w:val="24"/>
        </w:rPr>
        <w:t xml:space="preserve">3) </w:t>
      </w:r>
      <w:r w:rsidRPr="0054599D">
        <w:rPr>
          <w:rFonts w:ascii="宋体" w:eastAsia="宋体" w:hAnsi="宋体" w:cs="宋体" w:hint="eastAsia"/>
          <w:sz w:val="24"/>
          <w:szCs w:val="24"/>
        </w:rPr>
        <w:t>熟悉python网络编程，能实现各种典型爬虫程序，</w:t>
      </w:r>
      <w:proofErr w:type="gramStart"/>
      <w:r w:rsidRPr="0054599D">
        <w:rPr>
          <w:rFonts w:ascii="宋体" w:eastAsia="宋体" w:hAnsi="宋体" w:cs="宋体" w:hint="eastAsia"/>
          <w:sz w:val="24"/>
          <w:szCs w:val="24"/>
        </w:rPr>
        <w:t>爬取并</w:t>
      </w:r>
      <w:proofErr w:type="gramEnd"/>
      <w:r w:rsidRPr="0054599D">
        <w:rPr>
          <w:rFonts w:ascii="宋体" w:eastAsia="宋体" w:hAnsi="宋体" w:cs="宋体" w:hint="eastAsia"/>
          <w:sz w:val="24"/>
          <w:szCs w:val="24"/>
        </w:rPr>
        <w:t>处理动态页面、微博、App、Web信息，并有一定</w:t>
      </w:r>
      <w:proofErr w:type="gramStart"/>
      <w:r w:rsidRPr="0054599D">
        <w:rPr>
          <w:rFonts w:ascii="宋体" w:eastAsia="宋体" w:hAnsi="宋体" w:cs="宋体" w:hint="eastAsia"/>
          <w:sz w:val="24"/>
          <w:szCs w:val="24"/>
        </w:rPr>
        <w:t>的反爬能力</w:t>
      </w:r>
      <w:proofErr w:type="gramEnd"/>
      <w:r w:rsidRPr="0054599D">
        <w:rPr>
          <w:rFonts w:ascii="宋体" w:eastAsia="宋体" w:hAnsi="宋体" w:cs="宋体" w:hint="eastAsia"/>
          <w:sz w:val="24"/>
          <w:szCs w:val="24"/>
        </w:rPr>
        <w:t>；</w:t>
      </w:r>
    </w:p>
    <w:p w14:paraId="3CBC2337" w14:textId="77777777" w:rsidR="00135FDD" w:rsidRPr="0054599D" w:rsidRDefault="00135FDD" w:rsidP="00135FDD">
      <w:pPr>
        <w:spacing w:line="360" w:lineRule="auto"/>
        <w:ind w:firstLine="480"/>
        <w:rPr>
          <w:rFonts w:ascii="宋体" w:eastAsia="宋体" w:hAnsi="宋体" w:cs="宋体"/>
          <w:sz w:val="24"/>
          <w:szCs w:val="24"/>
        </w:rPr>
      </w:pPr>
      <w:r w:rsidRPr="0054599D">
        <w:rPr>
          <w:rFonts w:ascii="宋体" w:eastAsia="宋体" w:hAnsi="宋体" w:cs="宋体" w:hint="eastAsia"/>
          <w:sz w:val="24"/>
          <w:szCs w:val="24"/>
        </w:rPr>
        <w:t>(</w:t>
      </w:r>
      <w:r w:rsidRPr="0054599D">
        <w:rPr>
          <w:rFonts w:ascii="宋体" w:eastAsia="宋体" w:hAnsi="宋体" w:cs="宋体"/>
          <w:sz w:val="24"/>
          <w:szCs w:val="24"/>
        </w:rPr>
        <w:t xml:space="preserve">4) </w:t>
      </w:r>
      <w:r w:rsidRPr="0054599D">
        <w:rPr>
          <w:rFonts w:ascii="宋体" w:eastAsia="宋体" w:hAnsi="宋体" w:cs="宋体" w:hint="eastAsia"/>
          <w:sz w:val="24"/>
          <w:szCs w:val="24"/>
        </w:rPr>
        <w:t>掌握数据分析基本方法，能使用pandas进行数据预处理，使用</w:t>
      </w:r>
      <w:proofErr w:type="spellStart"/>
      <w:r w:rsidRPr="0054599D">
        <w:rPr>
          <w:rFonts w:ascii="宋体" w:eastAsia="宋体" w:hAnsi="宋体" w:cs="宋体" w:hint="eastAsia"/>
          <w:sz w:val="24"/>
          <w:szCs w:val="24"/>
        </w:rPr>
        <w:t>scikit</w:t>
      </w:r>
      <w:proofErr w:type="spellEnd"/>
      <w:r w:rsidRPr="0054599D">
        <w:rPr>
          <w:rFonts w:ascii="宋体" w:eastAsia="宋体" w:hAnsi="宋体" w:cs="宋体" w:hint="eastAsia"/>
          <w:sz w:val="24"/>
          <w:szCs w:val="24"/>
        </w:rPr>
        <w:t>-learn构建模型，进行案例数据分析。</w:t>
      </w:r>
    </w:p>
    <w:p w14:paraId="189FC994" w14:textId="77777777" w:rsidR="00135FDD" w:rsidRPr="0054599D" w:rsidRDefault="00135FDD" w:rsidP="00135FDD">
      <w:pPr>
        <w:spacing w:line="360" w:lineRule="auto"/>
        <w:ind w:firstLine="480"/>
        <w:rPr>
          <w:rFonts w:ascii="宋体" w:eastAsia="宋体" w:hAnsi="宋体" w:cs="宋体"/>
          <w:sz w:val="24"/>
          <w:szCs w:val="24"/>
        </w:rPr>
      </w:pPr>
      <w:r w:rsidRPr="0054599D">
        <w:rPr>
          <w:rFonts w:ascii="宋体" w:eastAsia="宋体" w:hAnsi="宋体" w:cs="宋体" w:hint="eastAsia"/>
          <w:sz w:val="24"/>
          <w:szCs w:val="24"/>
        </w:rPr>
        <w:t>(</w:t>
      </w:r>
      <w:r w:rsidRPr="0054599D">
        <w:rPr>
          <w:rFonts w:ascii="宋体" w:eastAsia="宋体" w:hAnsi="宋体" w:cs="宋体"/>
          <w:sz w:val="24"/>
          <w:szCs w:val="24"/>
        </w:rPr>
        <w:t xml:space="preserve">5) </w:t>
      </w:r>
      <w:r w:rsidRPr="0054599D">
        <w:rPr>
          <w:rFonts w:ascii="宋体" w:eastAsia="宋体" w:hAnsi="宋体" w:cs="宋体" w:hint="eastAsia"/>
          <w:sz w:val="24"/>
          <w:szCs w:val="24"/>
        </w:rPr>
        <w:t>掌握Web开发标准、技巧和方法，能够创建Django项目并能在I</w:t>
      </w:r>
      <w:r w:rsidRPr="0054599D">
        <w:rPr>
          <w:rFonts w:ascii="宋体" w:eastAsia="宋体" w:hAnsi="宋体" w:cs="宋体"/>
          <w:sz w:val="24"/>
          <w:szCs w:val="24"/>
        </w:rPr>
        <w:t>IS</w:t>
      </w:r>
      <w:r w:rsidRPr="0054599D">
        <w:rPr>
          <w:rFonts w:ascii="宋体" w:eastAsia="宋体" w:hAnsi="宋体" w:cs="宋体" w:hint="eastAsia"/>
          <w:sz w:val="24"/>
          <w:szCs w:val="24"/>
        </w:rPr>
        <w:t>中完成配置，根据项目需求设计实现网站功能。</w:t>
      </w:r>
    </w:p>
    <w:p w14:paraId="4504E904" w14:textId="77777777" w:rsidR="00135FDD" w:rsidRPr="0054599D" w:rsidRDefault="00135FDD" w:rsidP="00135FDD">
      <w:pPr>
        <w:spacing w:line="360" w:lineRule="auto"/>
        <w:ind w:firstLine="480"/>
        <w:rPr>
          <w:rFonts w:ascii="宋体" w:eastAsia="宋体" w:hAnsi="宋体" w:cs="宋体"/>
          <w:sz w:val="24"/>
          <w:szCs w:val="24"/>
        </w:rPr>
      </w:pPr>
      <w:r w:rsidRPr="0054599D">
        <w:rPr>
          <w:rFonts w:ascii="宋体" w:eastAsia="宋体" w:hAnsi="宋体" w:cs="宋体" w:hint="eastAsia"/>
          <w:sz w:val="24"/>
          <w:szCs w:val="24"/>
        </w:rPr>
        <w:t>(</w:t>
      </w:r>
      <w:r w:rsidRPr="0054599D">
        <w:rPr>
          <w:rFonts w:ascii="宋体" w:eastAsia="宋体" w:hAnsi="宋体" w:cs="宋体"/>
          <w:sz w:val="24"/>
          <w:szCs w:val="24"/>
        </w:rPr>
        <w:t xml:space="preserve">6) </w:t>
      </w:r>
      <w:r w:rsidRPr="0054599D">
        <w:rPr>
          <w:rFonts w:ascii="宋体" w:eastAsia="宋体" w:hAnsi="宋体" w:cs="宋体" w:hint="eastAsia"/>
          <w:sz w:val="24"/>
          <w:szCs w:val="24"/>
        </w:rPr>
        <w:t>能绘制图表，定制图表辅助元素；能进行图表样式的美化；能绘制子图，定制坐标轴，能绘制3</w:t>
      </w:r>
      <w:r w:rsidRPr="0054599D">
        <w:rPr>
          <w:rFonts w:ascii="宋体" w:eastAsia="宋体" w:hAnsi="宋体" w:cs="宋体"/>
          <w:sz w:val="24"/>
          <w:szCs w:val="24"/>
        </w:rPr>
        <w:t>D</w:t>
      </w:r>
      <w:r w:rsidRPr="0054599D">
        <w:rPr>
          <w:rFonts w:ascii="宋体" w:eastAsia="宋体" w:hAnsi="宋体" w:cs="宋体" w:hint="eastAsia"/>
          <w:sz w:val="24"/>
          <w:szCs w:val="24"/>
        </w:rPr>
        <w:t>图表和统计地图；能绘制等高线、矢量场流线图、棉棒图、哑铃图、甘特图、金字塔图、漏斗图、桑基图、树状图、</w:t>
      </w:r>
      <w:proofErr w:type="gramStart"/>
      <w:r w:rsidRPr="0054599D">
        <w:rPr>
          <w:rFonts w:ascii="宋体" w:eastAsia="宋体" w:hAnsi="宋体" w:cs="宋体" w:hint="eastAsia"/>
          <w:sz w:val="24"/>
          <w:szCs w:val="24"/>
        </w:rPr>
        <w:t>华夫饼图等</w:t>
      </w:r>
      <w:proofErr w:type="gramEnd"/>
      <w:r w:rsidRPr="0054599D">
        <w:rPr>
          <w:rFonts w:ascii="宋体" w:eastAsia="宋体" w:hAnsi="宋体" w:cs="宋体" w:hint="eastAsia"/>
          <w:sz w:val="24"/>
          <w:szCs w:val="24"/>
        </w:rPr>
        <w:t>高级图表；能用新的可视化工具绘制图表。</w:t>
      </w:r>
    </w:p>
    <w:p w14:paraId="686C0568" w14:textId="77777777" w:rsidR="00135FDD" w:rsidRPr="0054599D" w:rsidRDefault="00135FDD" w:rsidP="00135FDD">
      <w:pPr>
        <w:spacing w:line="360" w:lineRule="auto"/>
        <w:ind w:firstLine="480"/>
        <w:rPr>
          <w:rFonts w:ascii="宋体" w:eastAsia="宋体" w:hAnsi="宋体" w:cs="宋体"/>
          <w:sz w:val="24"/>
          <w:szCs w:val="24"/>
        </w:rPr>
      </w:pPr>
      <w:r w:rsidRPr="0054599D">
        <w:rPr>
          <w:rFonts w:ascii="宋体" w:eastAsia="宋体" w:hAnsi="宋体" w:cs="宋体" w:hint="eastAsia"/>
          <w:sz w:val="24"/>
          <w:szCs w:val="24"/>
        </w:rPr>
        <w:t>(</w:t>
      </w:r>
      <w:r w:rsidRPr="0054599D">
        <w:rPr>
          <w:rFonts w:ascii="宋体" w:eastAsia="宋体" w:hAnsi="宋体" w:cs="宋体"/>
          <w:sz w:val="24"/>
          <w:szCs w:val="24"/>
        </w:rPr>
        <w:t xml:space="preserve">7) </w:t>
      </w:r>
      <w:r w:rsidRPr="0054599D">
        <w:rPr>
          <w:rFonts w:ascii="宋体" w:eastAsia="宋体" w:hAnsi="宋体" w:cs="宋体" w:hint="eastAsia"/>
          <w:sz w:val="24"/>
          <w:szCs w:val="24"/>
        </w:rPr>
        <w:t>掌握机器学习评估方法，能完成模型选择，并能开发简单的机器学习应用程序（如推荐系统）。</w:t>
      </w:r>
    </w:p>
    <w:p w14:paraId="13186783" w14:textId="77777777" w:rsidR="00135FDD" w:rsidRPr="0054599D" w:rsidRDefault="00135FDD" w:rsidP="00135FDD">
      <w:pPr>
        <w:spacing w:line="360" w:lineRule="auto"/>
        <w:ind w:firstLine="480"/>
        <w:rPr>
          <w:rFonts w:ascii="宋体" w:eastAsia="宋体" w:hAnsi="宋体" w:cs="宋体"/>
          <w:sz w:val="24"/>
          <w:szCs w:val="24"/>
        </w:rPr>
      </w:pPr>
      <w:r w:rsidRPr="0054599D">
        <w:rPr>
          <w:rFonts w:ascii="宋体" w:eastAsia="宋体" w:hAnsi="宋体" w:cs="宋体"/>
          <w:sz w:val="24"/>
          <w:szCs w:val="24"/>
        </w:rPr>
        <w:t xml:space="preserve">(8) </w:t>
      </w:r>
      <w:r w:rsidRPr="0054599D">
        <w:rPr>
          <w:rFonts w:ascii="宋体" w:eastAsia="宋体" w:hAnsi="宋体" w:cs="宋体" w:hint="eastAsia"/>
          <w:sz w:val="24"/>
          <w:szCs w:val="24"/>
        </w:rPr>
        <w:t>能训练图像识别模型，进行目标检测和人脸识别，完成迁移应用，并可用神经网络生成图像和文本，进行实践序列预测、搭建翻译引擎，训练机器。</w:t>
      </w:r>
    </w:p>
    <w:p w14:paraId="2A47C251" w14:textId="77777777" w:rsidR="00135FDD" w:rsidRPr="0054599D" w:rsidRDefault="00135FDD" w:rsidP="00135FDD">
      <w:pPr>
        <w:spacing w:line="360" w:lineRule="auto"/>
        <w:ind w:firstLine="480"/>
        <w:rPr>
          <w:rFonts w:ascii="宋体" w:eastAsia="宋体" w:hAnsi="宋体" w:cs="宋体"/>
          <w:sz w:val="24"/>
          <w:szCs w:val="24"/>
        </w:rPr>
      </w:pPr>
      <w:r w:rsidRPr="0054599D">
        <w:rPr>
          <w:rFonts w:ascii="宋体" w:eastAsia="宋体" w:hAnsi="宋体" w:cs="宋体" w:hint="eastAsia"/>
          <w:sz w:val="24"/>
          <w:szCs w:val="24"/>
        </w:rPr>
        <w:t>(</w:t>
      </w:r>
      <w:r w:rsidRPr="0054599D">
        <w:rPr>
          <w:rFonts w:ascii="宋体" w:eastAsia="宋体" w:hAnsi="宋体" w:cs="宋体"/>
          <w:sz w:val="24"/>
          <w:szCs w:val="24"/>
        </w:rPr>
        <w:t xml:space="preserve">9) </w:t>
      </w:r>
      <w:r w:rsidRPr="0054599D">
        <w:rPr>
          <w:rFonts w:ascii="宋体" w:eastAsia="宋体" w:hAnsi="宋体" w:cs="宋体" w:hint="eastAsia"/>
          <w:sz w:val="24"/>
          <w:szCs w:val="24"/>
        </w:rPr>
        <w:t>掌握机器视觉技术机器应用，能进行数据清洗、合并、聚合和分组、数据分析与可视化；能使用</w:t>
      </w:r>
      <w:proofErr w:type="spellStart"/>
      <w:r w:rsidRPr="0054599D">
        <w:rPr>
          <w:rFonts w:ascii="宋体" w:eastAsia="宋体" w:hAnsi="宋体" w:cs="宋体"/>
          <w:sz w:val="24"/>
          <w:szCs w:val="24"/>
        </w:rPr>
        <w:t>OpenCV</w:t>
      </w:r>
      <w:proofErr w:type="spellEnd"/>
      <w:r w:rsidRPr="0054599D">
        <w:rPr>
          <w:rFonts w:ascii="宋体" w:eastAsia="宋体" w:hAnsi="宋体" w:cs="宋体"/>
          <w:sz w:val="24"/>
          <w:szCs w:val="24"/>
        </w:rPr>
        <w:t>进行图像处理操作，能进行视频操作和分析；能进行OCR文字识别、图像识别、人脸识别、人体分析、视频内容分析等服务；能实现图像分类、去噪、上色、画风转移、图像语义分割、目标自动检测等应应用。</w:t>
      </w:r>
    </w:p>
    <w:p w14:paraId="1DF659F8" w14:textId="77777777" w:rsidR="00135FDD" w:rsidRPr="0054599D" w:rsidRDefault="00135FDD" w:rsidP="00135FDD">
      <w:pPr>
        <w:spacing w:line="360" w:lineRule="auto"/>
        <w:ind w:firstLine="480"/>
        <w:rPr>
          <w:rFonts w:ascii="宋体" w:eastAsia="宋体" w:hAnsi="宋体" w:cs="宋体"/>
          <w:sz w:val="24"/>
          <w:szCs w:val="24"/>
        </w:rPr>
      </w:pPr>
      <w:r w:rsidRPr="0054599D">
        <w:rPr>
          <w:rFonts w:ascii="宋体" w:eastAsia="宋体" w:hAnsi="宋体" w:cs="宋体"/>
          <w:sz w:val="24"/>
          <w:szCs w:val="24"/>
        </w:rPr>
        <w:t>3.</w:t>
      </w:r>
      <w:r w:rsidRPr="0054599D">
        <w:rPr>
          <w:rFonts w:ascii="宋体" w:eastAsia="宋体" w:hAnsi="宋体" w:cs="宋体" w:hint="eastAsia"/>
          <w:sz w:val="24"/>
          <w:szCs w:val="24"/>
        </w:rPr>
        <w:t>方法能力</w:t>
      </w:r>
    </w:p>
    <w:p w14:paraId="0EE64FF2" w14:textId="77777777" w:rsidR="00135FDD" w:rsidRPr="0054599D" w:rsidRDefault="00135FDD" w:rsidP="00135FDD">
      <w:pPr>
        <w:spacing w:line="360" w:lineRule="auto"/>
        <w:ind w:firstLine="480"/>
        <w:rPr>
          <w:rFonts w:ascii="宋体" w:eastAsia="宋体" w:hAnsi="宋体" w:cs="宋体"/>
          <w:sz w:val="24"/>
          <w:szCs w:val="24"/>
        </w:rPr>
      </w:pPr>
      <w:r w:rsidRPr="0054599D">
        <w:rPr>
          <w:rFonts w:ascii="宋体" w:eastAsia="宋体" w:hAnsi="宋体" w:cs="宋体" w:hint="eastAsia"/>
          <w:sz w:val="24"/>
          <w:szCs w:val="24"/>
        </w:rPr>
        <w:lastRenderedPageBreak/>
        <w:t>(1)较强的计算机应用能力：能熟练使用</w:t>
      </w:r>
      <w:r w:rsidRPr="0054599D">
        <w:rPr>
          <w:rFonts w:ascii="宋体" w:eastAsia="宋体" w:hAnsi="宋体" w:cs="宋体"/>
          <w:sz w:val="24"/>
          <w:szCs w:val="24"/>
        </w:rPr>
        <w:t>Windows</w:t>
      </w:r>
      <w:r w:rsidRPr="0054599D">
        <w:rPr>
          <w:rFonts w:ascii="宋体" w:eastAsia="宋体" w:hAnsi="宋体" w:cs="宋体" w:hint="eastAsia"/>
          <w:sz w:val="24"/>
          <w:szCs w:val="24"/>
        </w:rPr>
        <w:t>操作系统和Office软件；能熟练在因特网上检索、浏览信息、下载文件、收发电子邮件。</w:t>
      </w:r>
    </w:p>
    <w:p w14:paraId="3495AA04" w14:textId="77777777" w:rsidR="00135FDD" w:rsidRPr="0054599D" w:rsidRDefault="00135FDD" w:rsidP="00135FDD">
      <w:pPr>
        <w:spacing w:line="360" w:lineRule="auto"/>
        <w:ind w:firstLine="480"/>
        <w:rPr>
          <w:rFonts w:ascii="宋体" w:eastAsia="宋体" w:hAnsi="宋体" w:cs="宋体"/>
          <w:sz w:val="24"/>
          <w:szCs w:val="24"/>
        </w:rPr>
      </w:pPr>
      <w:r w:rsidRPr="0054599D">
        <w:rPr>
          <w:rFonts w:ascii="宋体" w:eastAsia="宋体" w:hAnsi="宋体" w:cs="宋体" w:hint="eastAsia"/>
          <w:sz w:val="24"/>
          <w:szCs w:val="24"/>
        </w:rPr>
        <w:t>(2)较强的外语应用能力：可借助字典阅读英文专业资料及说明书，具有初步的外语口头交际能力。</w:t>
      </w:r>
    </w:p>
    <w:p w14:paraId="6CA830A5" w14:textId="77777777" w:rsidR="00135FDD" w:rsidRPr="0054599D" w:rsidRDefault="00135FDD" w:rsidP="00135FDD">
      <w:pPr>
        <w:spacing w:line="360" w:lineRule="auto"/>
        <w:ind w:firstLine="480"/>
        <w:rPr>
          <w:rFonts w:ascii="宋体" w:eastAsia="宋体" w:hAnsi="宋体" w:cs="宋体"/>
          <w:sz w:val="24"/>
          <w:szCs w:val="24"/>
        </w:rPr>
      </w:pPr>
      <w:r w:rsidRPr="0054599D">
        <w:rPr>
          <w:rFonts w:ascii="宋体" w:eastAsia="宋体" w:hAnsi="宋体" w:cs="宋体" w:hint="eastAsia"/>
          <w:sz w:val="24"/>
          <w:szCs w:val="24"/>
        </w:rPr>
        <w:t>(3)较强的语言文字表达能力：能针对不同场合，恰当地使用语言与他人交流；能有效运用信息撰写比较规范的常用应用文。如调查报告、工作计划、研究论文及工作总结等，且书写工整。</w:t>
      </w:r>
    </w:p>
    <w:p w14:paraId="0B5F17F1" w14:textId="77777777" w:rsidR="00135FDD" w:rsidRPr="0054599D" w:rsidRDefault="00135FDD" w:rsidP="00135FDD">
      <w:pPr>
        <w:spacing w:line="360" w:lineRule="auto"/>
        <w:ind w:firstLine="480"/>
        <w:rPr>
          <w:rFonts w:ascii="宋体" w:eastAsia="宋体" w:hAnsi="宋体" w:cs="宋体"/>
          <w:sz w:val="24"/>
          <w:szCs w:val="24"/>
        </w:rPr>
      </w:pPr>
      <w:r w:rsidRPr="0054599D">
        <w:rPr>
          <w:rFonts w:ascii="宋体" w:eastAsia="宋体" w:hAnsi="宋体" w:cs="宋体" w:hint="eastAsia"/>
          <w:sz w:val="24"/>
          <w:szCs w:val="24"/>
        </w:rPr>
        <w:t>(4)自主持续学习、独立思考、自我提高能力：能不断更新知识，善于接受新事物，学习新技术、新方法，自我提高意识强。</w:t>
      </w:r>
    </w:p>
    <w:p w14:paraId="5A261E8A" w14:textId="77777777" w:rsidR="00135FDD" w:rsidRPr="0054599D" w:rsidRDefault="00135FDD" w:rsidP="00135FDD">
      <w:pPr>
        <w:spacing w:line="360" w:lineRule="auto"/>
        <w:ind w:firstLine="480"/>
        <w:rPr>
          <w:rFonts w:ascii="宋体" w:eastAsia="宋体" w:hAnsi="宋体" w:cs="宋体"/>
          <w:sz w:val="24"/>
          <w:szCs w:val="24"/>
        </w:rPr>
      </w:pPr>
      <w:r w:rsidRPr="0054599D">
        <w:rPr>
          <w:rFonts w:ascii="宋体" w:eastAsia="宋体" w:hAnsi="宋体" w:cs="宋体" w:hint="eastAsia"/>
          <w:sz w:val="24"/>
          <w:szCs w:val="24"/>
        </w:rPr>
        <w:t>(5)自我控制、管理与评价能力：具有</w:t>
      </w:r>
      <w:r w:rsidRPr="0054599D">
        <w:rPr>
          <w:rFonts w:ascii="宋体" w:eastAsia="宋体" w:hAnsi="宋体" w:cs="宋体"/>
          <w:sz w:val="24"/>
          <w:szCs w:val="24"/>
        </w:rPr>
        <w:t>自我教育和管理的意识和能力</w:t>
      </w:r>
      <w:r w:rsidRPr="0054599D">
        <w:rPr>
          <w:rFonts w:ascii="宋体" w:eastAsia="宋体" w:hAnsi="宋体" w:cs="宋体" w:hint="eastAsia"/>
          <w:sz w:val="24"/>
          <w:szCs w:val="24"/>
        </w:rPr>
        <w:t>，确定符合实际的个人发展方向并制定切实可行的发展规划、安排并有效利用时间完成阶段工作任务和学习计划；能正确的评价(自我、他人)能力。</w:t>
      </w:r>
    </w:p>
    <w:p w14:paraId="036E717F" w14:textId="77777777" w:rsidR="00135FDD" w:rsidRPr="0054599D" w:rsidRDefault="00135FDD" w:rsidP="00135FDD">
      <w:pPr>
        <w:spacing w:line="360" w:lineRule="auto"/>
        <w:ind w:firstLine="480"/>
        <w:rPr>
          <w:rFonts w:ascii="宋体" w:eastAsia="宋体" w:hAnsi="宋体" w:cs="宋体"/>
          <w:sz w:val="24"/>
          <w:szCs w:val="24"/>
        </w:rPr>
      </w:pPr>
      <w:bookmarkStart w:id="78" w:name="_Toc237857641"/>
      <w:r w:rsidRPr="0054599D">
        <w:rPr>
          <w:rFonts w:ascii="宋体" w:eastAsia="宋体" w:hAnsi="宋体" w:cs="宋体" w:hint="eastAsia"/>
          <w:sz w:val="24"/>
          <w:szCs w:val="24"/>
        </w:rPr>
        <w:t>(6)创新能力：在学习和工作中，勤于思考，愿意提问，积极发表自己的见解；在实验、实习、实训和毕业设计(或毕业综合实践)中勤于思考，乐于探索，有一定的创新见解。</w:t>
      </w:r>
      <w:bookmarkEnd w:id="78"/>
    </w:p>
    <w:p w14:paraId="0EB0F3C2" w14:textId="77777777" w:rsidR="00FC6F5B" w:rsidRPr="0054599D" w:rsidRDefault="00113B25" w:rsidP="007C11BC">
      <w:pPr>
        <w:pStyle w:val="1"/>
        <w:spacing w:before="0" w:after="0" w:line="240" w:lineRule="auto"/>
        <w:ind w:firstLineChars="0" w:firstLine="0"/>
        <w:rPr>
          <w:rFonts w:ascii="黑体" w:eastAsia="黑体" w:hAnsi="黑体"/>
          <w:sz w:val="30"/>
          <w:szCs w:val="30"/>
        </w:rPr>
      </w:pPr>
      <w:bookmarkStart w:id="79" w:name="_Toc103610641"/>
      <w:r w:rsidRPr="0054599D">
        <w:rPr>
          <w:rFonts w:ascii="黑体" w:eastAsia="黑体" w:hAnsi="黑体" w:hint="eastAsia"/>
          <w:sz w:val="30"/>
          <w:szCs w:val="30"/>
        </w:rPr>
        <w:t>七、课程设置及要求</w:t>
      </w:r>
      <w:bookmarkEnd w:id="71"/>
      <w:bookmarkEnd w:id="72"/>
      <w:bookmarkEnd w:id="73"/>
      <w:bookmarkEnd w:id="74"/>
      <w:bookmarkEnd w:id="75"/>
      <w:bookmarkEnd w:id="76"/>
      <w:bookmarkEnd w:id="77"/>
      <w:bookmarkEnd w:id="79"/>
    </w:p>
    <w:p w14:paraId="226D7606" w14:textId="77777777" w:rsidR="00FC6F5B" w:rsidRPr="0054599D" w:rsidRDefault="00113B25" w:rsidP="00695B7C">
      <w:pPr>
        <w:pStyle w:val="2"/>
        <w:spacing w:before="0" w:after="0" w:line="240" w:lineRule="auto"/>
        <w:ind w:firstLine="560"/>
        <w:rPr>
          <w:sz w:val="28"/>
          <w:szCs w:val="28"/>
        </w:rPr>
      </w:pPr>
      <w:bookmarkStart w:id="80" w:name="_Toc81226055"/>
      <w:bookmarkStart w:id="81" w:name="_Toc81228630"/>
      <w:bookmarkStart w:id="82" w:name="_Toc81230196"/>
      <w:bookmarkStart w:id="83" w:name="_Toc81230352"/>
      <w:bookmarkStart w:id="84" w:name="_Toc91837880"/>
      <w:bookmarkStart w:id="85" w:name="_Toc103610642"/>
      <w:r w:rsidRPr="0054599D">
        <w:rPr>
          <w:rFonts w:hint="eastAsia"/>
          <w:sz w:val="28"/>
          <w:szCs w:val="28"/>
        </w:rPr>
        <w:t>（一）公共课程</w:t>
      </w:r>
      <w:bookmarkEnd w:id="80"/>
      <w:bookmarkEnd w:id="81"/>
      <w:bookmarkEnd w:id="82"/>
      <w:bookmarkEnd w:id="83"/>
      <w:bookmarkEnd w:id="84"/>
      <w:bookmarkEnd w:id="85"/>
    </w:p>
    <w:p w14:paraId="2522B8EC" w14:textId="1AFAC792" w:rsidR="007C11BC" w:rsidRPr="0054599D" w:rsidRDefault="00135FDD" w:rsidP="007159C6">
      <w:pPr>
        <w:spacing w:line="360" w:lineRule="auto"/>
        <w:ind w:firstLineChars="0" w:firstLine="561"/>
        <w:jc w:val="left"/>
        <w:rPr>
          <w:rFonts w:ascii="宋体" w:eastAsia="宋体" w:hAnsi="宋体" w:cs="宋体"/>
          <w:sz w:val="24"/>
          <w:szCs w:val="24"/>
        </w:rPr>
      </w:pPr>
      <w:r w:rsidRPr="0054599D">
        <w:rPr>
          <w:rFonts w:ascii="宋体" w:eastAsia="宋体" w:hAnsi="宋体" w:cs="宋体" w:hint="eastAsia"/>
          <w:sz w:val="24"/>
          <w:szCs w:val="24"/>
        </w:rPr>
        <w:t>专业课程设置按性质划分为必修课、选修课。必修课包括公共基础课程、专业基础课程、专业核心课程、专业方向课程等，选修课根据培养目标和规格的要求，分为全校公共选修课和专业选修课。</w:t>
      </w:r>
      <w:r w:rsidR="00CD1093" w:rsidRPr="0054599D">
        <w:rPr>
          <w:rFonts w:ascii="宋体" w:eastAsia="宋体" w:hAnsi="宋体" w:cs="宋体" w:hint="eastAsia"/>
          <w:sz w:val="24"/>
          <w:szCs w:val="24"/>
        </w:rPr>
        <w:t>本专业学生的公共选修课《新一代信息技术基础》建议选修大数据技术基础模块、人工智能基础模块。</w:t>
      </w:r>
    </w:p>
    <w:p w14:paraId="21C6EA4F" w14:textId="201B6AEA" w:rsidR="007C0E6F" w:rsidRPr="0054599D" w:rsidRDefault="007C0E6F" w:rsidP="007159C6">
      <w:pPr>
        <w:spacing w:line="360" w:lineRule="auto"/>
        <w:ind w:firstLineChars="0" w:firstLine="561"/>
        <w:jc w:val="left"/>
        <w:rPr>
          <w:rFonts w:ascii="宋体" w:eastAsia="宋体" w:hAnsi="宋体" w:cs="宋体"/>
          <w:sz w:val="24"/>
          <w:szCs w:val="24"/>
        </w:rPr>
      </w:pPr>
      <w:r w:rsidRPr="0054599D">
        <w:rPr>
          <w:rFonts w:ascii="宋体" w:eastAsia="宋体" w:hAnsi="宋体" w:cs="宋体"/>
          <w:noProof/>
          <w:sz w:val="24"/>
          <w:szCs w:val="24"/>
        </w:rPr>
        <w:lastRenderedPageBreak/>
        <w:drawing>
          <wp:inline distT="0" distB="0" distL="0" distR="0" wp14:anchorId="56E143A3" wp14:editId="6659A816">
            <wp:extent cx="5759450" cy="3215005"/>
            <wp:effectExtent l="0" t="0" r="0" b="444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2.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759450" cy="3215005"/>
                    </a:xfrm>
                    <a:prstGeom prst="rect">
                      <a:avLst/>
                    </a:prstGeom>
                  </pic:spPr>
                </pic:pic>
              </a:graphicData>
            </a:graphic>
          </wp:inline>
        </w:drawing>
      </w:r>
    </w:p>
    <w:p w14:paraId="024D75C5" w14:textId="1AB38F25" w:rsidR="00135FDD" w:rsidRPr="0054599D" w:rsidRDefault="007C11BC" w:rsidP="00135FDD">
      <w:pPr>
        <w:spacing w:line="360" w:lineRule="auto"/>
        <w:ind w:firstLineChars="0" w:firstLine="561"/>
        <w:jc w:val="center"/>
        <w:rPr>
          <w:rFonts w:ascii="宋体" w:eastAsia="宋体" w:hAnsi="宋体" w:cs="宋体"/>
          <w:sz w:val="24"/>
          <w:szCs w:val="24"/>
        </w:rPr>
      </w:pPr>
      <w:r w:rsidRPr="0054599D">
        <w:rPr>
          <w:rFonts w:ascii="宋体" w:eastAsia="宋体" w:hAnsi="宋体" w:cs="宋体" w:hint="eastAsia"/>
          <w:sz w:val="24"/>
          <w:szCs w:val="24"/>
        </w:rPr>
        <w:t>图</w:t>
      </w:r>
      <w:r w:rsidR="006C35CC" w:rsidRPr="0054599D">
        <w:rPr>
          <w:rFonts w:ascii="宋体" w:eastAsia="宋体" w:hAnsi="宋体" w:cs="宋体"/>
          <w:sz w:val="24"/>
          <w:szCs w:val="24"/>
        </w:rPr>
        <w:t>2</w:t>
      </w:r>
      <w:r w:rsidRPr="0054599D">
        <w:rPr>
          <w:rFonts w:ascii="宋体" w:eastAsia="宋体" w:hAnsi="宋体" w:cs="宋体" w:hint="eastAsia"/>
          <w:sz w:val="24"/>
          <w:szCs w:val="24"/>
        </w:rPr>
        <w:t xml:space="preserve"> </w:t>
      </w:r>
      <w:r w:rsidR="00135FDD" w:rsidRPr="0054599D">
        <w:rPr>
          <w:rFonts w:ascii="宋体" w:eastAsia="宋体" w:hAnsi="宋体" w:cs="宋体" w:hint="eastAsia"/>
          <w:sz w:val="24"/>
          <w:szCs w:val="24"/>
        </w:rPr>
        <w:t>人工智能技术应用专业课程体系图</w:t>
      </w:r>
    </w:p>
    <w:p w14:paraId="31CB72B6" w14:textId="1B2F57F1" w:rsidR="007C11BC" w:rsidRPr="0054599D" w:rsidRDefault="007C11BC" w:rsidP="007159C6">
      <w:pPr>
        <w:spacing w:line="360" w:lineRule="auto"/>
        <w:ind w:firstLineChars="0" w:firstLine="561"/>
        <w:jc w:val="center"/>
        <w:rPr>
          <w:rFonts w:ascii="宋体" w:eastAsia="宋体" w:hAnsi="宋体" w:cs="宋体"/>
          <w:sz w:val="24"/>
          <w:szCs w:val="24"/>
        </w:rPr>
      </w:pPr>
    </w:p>
    <w:p w14:paraId="05F667BE" w14:textId="77777777" w:rsidR="007C11BC" w:rsidRPr="0054599D" w:rsidRDefault="007C11BC" w:rsidP="007C11BC">
      <w:pPr>
        <w:spacing w:line="360" w:lineRule="auto"/>
        <w:ind w:firstLine="482"/>
        <w:rPr>
          <w:b/>
          <w:bCs/>
          <w:sz w:val="24"/>
          <w:szCs w:val="24"/>
        </w:rPr>
      </w:pPr>
      <w:r w:rsidRPr="0054599D">
        <w:rPr>
          <w:rFonts w:hint="eastAsia"/>
          <w:b/>
          <w:bCs/>
          <w:sz w:val="24"/>
          <w:szCs w:val="24"/>
        </w:rPr>
        <w:t>（一）公共课程</w:t>
      </w:r>
    </w:p>
    <w:p w14:paraId="58F69ACB" w14:textId="77777777" w:rsidR="007C11BC" w:rsidRPr="0054599D" w:rsidRDefault="007C11BC" w:rsidP="007C11BC">
      <w:pPr>
        <w:spacing w:line="360" w:lineRule="auto"/>
        <w:ind w:firstLine="480"/>
        <w:rPr>
          <w:sz w:val="24"/>
          <w:szCs w:val="24"/>
        </w:rPr>
      </w:pPr>
      <w:r w:rsidRPr="0054599D">
        <w:rPr>
          <w:rFonts w:hint="eastAsia"/>
          <w:sz w:val="24"/>
          <w:szCs w:val="24"/>
        </w:rPr>
        <w:t>公共课程分为必修的公共基础课程和公共选修课程</w:t>
      </w:r>
    </w:p>
    <w:p w14:paraId="079D557C" w14:textId="3674A108" w:rsidR="007C11BC" w:rsidRPr="0054599D" w:rsidRDefault="007C11BC" w:rsidP="007C11BC">
      <w:pPr>
        <w:spacing w:line="360" w:lineRule="auto"/>
        <w:ind w:firstLine="480"/>
        <w:rPr>
          <w:rFonts w:ascii="宋体" w:eastAsia="宋体" w:hAnsi="宋体"/>
          <w:sz w:val="24"/>
          <w:szCs w:val="24"/>
        </w:rPr>
      </w:pPr>
      <w:r w:rsidRPr="0054599D">
        <w:rPr>
          <w:rFonts w:ascii="宋体" w:eastAsia="宋体" w:hAnsi="宋体" w:hint="eastAsia"/>
          <w:sz w:val="24"/>
          <w:szCs w:val="24"/>
        </w:rPr>
        <w:t>1.</w:t>
      </w:r>
      <w:r w:rsidR="00695B7C" w:rsidRPr="0054599D">
        <w:rPr>
          <w:rFonts w:ascii="宋体" w:eastAsia="宋体" w:hAnsi="宋体"/>
          <w:sz w:val="24"/>
          <w:szCs w:val="24"/>
        </w:rPr>
        <w:t xml:space="preserve"> </w:t>
      </w:r>
      <w:r w:rsidRPr="0054599D">
        <w:rPr>
          <w:rFonts w:ascii="宋体" w:eastAsia="宋体" w:hAnsi="宋体" w:hint="eastAsia"/>
          <w:sz w:val="24"/>
          <w:szCs w:val="24"/>
        </w:rPr>
        <w:t>公共基础必修课程</w:t>
      </w:r>
    </w:p>
    <w:p w14:paraId="39E53390" w14:textId="77777777" w:rsidR="007C11BC" w:rsidRPr="0054599D" w:rsidRDefault="007C11BC" w:rsidP="007C11BC">
      <w:pPr>
        <w:spacing w:line="360" w:lineRule="auto"/>
        <w:ind w:firstLine="480"/>
        <w:rPr>
          <w:rFonts w:ascii="宋体" w:eastAsia="宋体" w:hAnsi="宋体"/>
          <w:sz w:val="24"/>
          <w:szCs w:val="24"/>
        </w:rPr>
      </w:pPr>
      <w:r w:rsidRPr="0054599D">
        <w:rPr>
          <w:rFonts w:ascii="宋体" w:eastAsia="宋体" w:hAnsi="宋体" w:hint="eastAsia"/>
          <w:sz w:val="24"/>
          <w:szCs w:val="24"/>
        </w:rPr>
        <w:t>根据国家有关文件规定，结合学院与专业实际，将思想道德修养与法律基础、职业基本素养、毛泽东思想与中国特色社会主义体系概论、形势与政策、体育、大学生心理健康、高等数学、英语、计算机应用基础、安全教育、新一代信息技术等课程列为公共基础必修课程。</w:t>
      </w:r>
    </w:p>
    <w:p w14:paraId="28F7FA06" w14:textId="208359F5" w:rsidR="007C11BC" w:rsidRPr="0054599D" w:rsidRDefault="007C11BC" w:rsidP="007C11BC">
      <w:pPr>
        <w:overflowPunct w:val="0"/>
        <w:adjustRightInd w:val="0"/>
        <w:spacing w:line="360" w:lineRule="auto"/>
        <w:ind w:firstLine="480"/>
        <w:rPr>
          <w:rFonts w:ascii="宋体" w:eastAsia="宋体" w:hAnsi="宋体"/>
          <w:sz w:val="24"/>
          <w:szCs w:val="24"/>
        </w:rPr>
      </w:pPr>
      <w:r w:rsidRPr="0054599D">
        <w:rPr>
          <w:rFonts w:ascii="宋体" w:eastAsia="宋体" w:hAnsi="宋体" w:hint="eastAsia"/>
          <w:sz w:val="24"/>
          <w:szCs w:val="24"/>
        </w:rPr>
        <w:t>2.</w:t>
      </w:r>
      <w:r w:rsidR="00695B7C" w:rsidRPr="0054599D">
        <w:rPr>
          <w:rFonts w:ascii="宋体" w:eastAsia="宋体" w:hAnsi="宋体"/>
          <w:sz w:val="24"/>
          <w:szCs w:val="24"/>
        </w:rPr>
        <w:t xml:space="preserve"> </w:t>
      </w:r>
      <w:r w:rsidRPr="0054599D">
        <w:rPr>
          <w:rFonts w:ascii="宋体" w:eastAsia="宋体" w:hAnsi="宋体" w:hint="eastAsia"/>
          <w:sz w:val="24"/>
          <w:szCs w:val="24"/>
        </w:rPr>
        <w:t>公共基础选修课程</w:t>
      </w:r>
    </w:p>
    <w:p w14:paraId="4C3F826F" w14:textId="77777777" w:rsidR="007C11BC" w:rsidRPr="0054599D" w:rsidRDefault="007C11BC" w:rsidP="007C11BC">
      <w:pPr>
        <w:overflowPunct w:val="0"/>
        <w:adjustRightInd w:val="0"/>
        <w:spacing w:line="360" w:lineRule="auto"/>
        <w:ind w:firstLine="480"/>
        <w:rPr>
          <w:rFonts w:ascii="宋体" w:eastAsia="宋体" w:hAnsi="宋体"/>
          <w:sz w:val="24"/>
          <w:szCs w:val="24"/>
        </w:rPr>
      </w:pPr>
      <w:r w:rsidRPr="0054599D">
        <w:rPr>
          <w:rFonts w:ascii="宋体" w:eastAsia="宋体" w:hAnsi="宋体" w:hint="eastAsia"/>
          <w:sz w:val="24"/>
          <w:szCs w:val="24"/>
        </w:rPr>
        <w:t>公共选修课程主要包括人文素质类课程、心理健康类课程、艺术类美育课程、工程设计类课程、传统文化类课程等。</w:t>
      </w:r>
    </w:p>
    <w:p w14:paraId="3B7BB663" w14:textId="473AC633" w:rsidR="007C11BC" w:rsidRPr="0054599D" w:rsidRDefault="00372467" w:rsidP="007C11BC">
      <w:pPr>
        <w:overflowPunct w:val="0"/>
        <w:adjustRightInd w:val="0"/>
        <w:spacing w:line="360" w:lineRule="auto"/>
        <w:ind w:firstLine="480"/>
        <w:rPr>
          <w:rFonts w:ascii="宋体" w:eastAsia="宋体" w:hAnsi="宋体"/>
          <w:sz w:val="24"/>
          <w:szCs w:val="24"/>
        </w:rPr>
      </w:pPr>
      <w:r w:rsidRPr="0054599D">
        <w:rPr>
          <w:rFonts w:ascii="宋体" w:eastAsia="宋体" w:hAnsi="宋体" w:hint="eastAsia"/>
          <w:sz w:val="24"/>
          <w:szCs w:val="24"/>
        </w:rPr>
        <w:t>人工智能技术应用</w:t>
      </w:r>
      <w:r w:rsidR="007C11BC" w:rsidRPr="0054599D">
        <w:rPr>
          <w:rFonts w:ascii="宋体" w:eastAsia="宋体" w:hAnsi="宋体" w:hint="eastAsia"/>
          <w:sz w:val="24"/>
          <w:szCs w:val="24"/>
        </w:rPr>
        <w:t>专业必修公共基础课程目标与要求如表4所示。</w:t>
      </w:r>
    </w:p>
    <w:p w14:paraId="1410DA8B" w14:textId="23DDE2B3" w:rsidR="007C11BC" w:rsidRPr="0054599D" w:rsidRDefault="007C11BC" w:rsidP="007C11BC">
      <w:pPr>
        <w:overflowPunct w:val="0"/>
        <w:adjustRightInd w:val="0"/>
        <w:spacing w:line="360" w:lineRule="auto"/>
        <w:ind w:firstLine="480"/>
        <w:jc w:val="center"/>
        <w:rPr>
          <w:rFonts w:ascii="宋体" w:eastAsia="宋体" w:hAnsi="宋体"/>
          <w:sz w:val="24"/>
          <w:szCs w:val="24"/>
        </w:rPr>
      </w:pPr>
      <w:r w:rsidRPr="0054599D">
        <w:rPr>
          <w:rFonts w:ascii="宋体" w:eastAsia="宋体" w:hAnsi="宋体" w:hint="eastAsia"/>
          <w:sz w:val="24"/>
          <w:szCs w:val="24"/>
        </w:rPr>
        <w:t>表4 公共基础课课程目标与教学要求</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716"/>
        <w:gridCol w:w="987"/>
        <w:gridCol w:w="3821"/>
        <w:gridCol w:w="3536"/>
      </w:tblGrid>
      <w:tr w:rsidR="00315779" w:rsidRPr="0054599D" w14:paraId="0BFA32D0" w14:textId="77777777" w:rsidTr="0045560B">
        <w:trPr>
          <w:trHeight w:val="413"/>
          <w:tblHeader/>
          <w:jc w:val="center"/>
        </w:trPr>
        <w:tc>
          <w:tcPr>
            <w:tcW w:w="716" w:type="dxa"/>
            <w:shd w:val="clear" w:color="auto" w:fill="auto"/>
            <w:vAlign w:val="center"/>
          </w:tcPr>
          <w:p w14:paraId="659CD385" w14:textId="77777777" w:rsidR="007C11BC" w:rsidRPr="0054599D" w:rsidRDefault="007C11BC" w:rsidP="00695B7C">
            <w:pPr>
              <w:snapToGrid w:val="0"/>
              <w:ind w:firstLineChars="0" w:firstLine="0"/>
              <w:jc w:val="center"/>
              <w:rPr>
                <w:rFonts w:ascii="宋体" w:eastAsia="宋体" w:hAnsi="宋体"/>
                <w:b/>
                <w:bCs/>
              </w:rPr>
            </w:pPr>
            <w:r w:rsidRPr="0054599D">
              <w:rPr>
                <w:rFonts w:ascii="宋体" w:eastAsia="宋体" w:hAnsi="宋体" w:hint="eastAsia"/>
                <w:b/>
                <w:bCs/>
              </w:rPr>
              <w:t>序号</w:t>
            </w:r>
          </w:p>
        </w:tc>
        <w:tc>
          <w:tcPr>
            <w:tcW w:w="987" w:type="dxa"/>
            <w:shd w:val="clear" w:color="auto" w:fill="auto"/>
            <w:vAlign w:val="center"/>
          </w:tcPr>
          <w:p w14:paraId="4C6B8B07" w14:textId="77777777" w:rsidR="007C11BC" w:rsidRPr="0054599D" w:rsidRDefault="007C11BC" w:rsidP="00695B7C">
            <w:pPr>
              <w:snapToGrid w:val="0"/>
              <w:ind w:firstLineChars="0" w:firstLine="0"/>
              <w:jc w:val="center"/>
              <w:rPr>
                <w:rFonts w:ascii="宋体" w:eastAsia="宋体" w:hAnsi="宋体"/>
                <w:b/>
                <w:bCs/>
              </w:rPr>
            </w:pPr>
            <w:r w:rsidRPr="0054599D">
              <w:rPr>
                <w:rFonts w:ascii="宋体" w:eastAsia="宋体" w:hAnsi="宋体" w:hint="eastAsia"/>
                <w:b/>
                <w:bCs/>
              </w:rPr>
              <w:t>课程名称</w:t>
            </w:r>
          </w:p>
        </w:tc>
        <w:tc>
          <w:tcPr>
            <w:tcW w:w="3821" w:type="dxa"/>
            <w:shd w:val="clear" w:color="auto" w:fill="auto"/>
            <w:vAlign w:val="center"/>
          </w:tcPr>
          <w:p w14:paraId="54C17318" w14:textId="77777777" w:rsidR="007C11BC" w:rsidRPr="0054599D" w:rsidRDefault="007C11BC" w:rsidP="0045560B">
            <w:pPr>
              <w:snapToGrid w:val="0"/>
              <w:ind w:firstLineChars="0" w:firstLine="0"/>
              <w:jc w:val="center"/>
              <w:rPr>
                <w:rFonts w:ascii="宋体" w:eastAsia="宋体" w:hAnsi="宋体"/>
                <w:b/>
                <w:bCs/>
                <w:szCs w:val="21"/>
              </w:rPr>
            </w:pPr>
            <w:r w:rsidRPr="0054599D">
              <w:rPr>
                <w:rFonts w:ascii="宋体" w:eastAsia="宋体" w:hAnsi="宋体" w:hint="eastAsia"/>
                <w:b/>
                <w:bCs/>
                <w:szCs w:val="21"/>
              </w:rPr>
              <w:t>课程目标</w:t>
            </w:r>
          </w:p>
        </w:tc>
        <w:tc>
          <w:tcPr>
            <w:tcW w:w="3536" w:type="dxa"/>
            <w:shd w:val="clear" w:color="auto" w:fill="auto"/>
            <w:vAlign w:val="center"/>
          </w:tcPr>
          <w:p w14:paraId="1C693A9C" w14:textId="77777777" w:rsidR="007C11BC" w:rsidRPr="0054599D" w:rsidRDefault="007C11BC" w:rsidP="0045560B">
            <w:pPr>
              <w:snapToGrid w:val="0"/>
              <w:ind w:firstLineChars="0" w:firstLine="0"/>
              <w:jc w:val="center"/>
              <w:rPr>
                <w:rFonts w:ascii="宋体" w:eastAsia="宋体" w:hAnsi="宋体"/>
                <w:b/>
                <w:bCs/>
                <w:szCs w:val="21"/>
              </w:rPr>
            </w:pPr>
            <w:r w:rsidRPr="0054599D">
              <w:rPr>
                <w:rFonts w:ascii="宋体" w:eastAsia="宋体" w:hAnsi="宋体" w:hint="eastAsia"/>
                <w:b/>
                <w:bCs/>
                <w:szCs w:val="21"/>
              </w:rPr>
              <w:t>主要内容和教学要求</w:t>
            </w:r>
          </w:p>
        </w:tc>
      </w:tr>
      <w:tr w:rsidR="00315779" w:rsidRPr="0054599D" w14:paraId="40E080BB" w14:textId="77777777" w:rsidTr="0045560B">
        <w:trPr>
          <w:jc w:val="center"/>
        </w:trPr>
        <w:tc>
          <w:tcPr>
            <w:tcW w:w="716" w:type="dxa"/>
            <w:vAlign w:val="center"/>
          </w:tcPr>
          <w:p w14:paraId="187C1BA0" w14:textId="77777777" w:rsidR="007C11BC" w:rsidRPr="0054599D" w:rsidRDefault="007C11BC" w:rsidP="00695B7C">
            <w:pPr>
              <w:snapToGrid w:val="0"/>
              <w:ind w:firstLineChars="0" w:firstLine="0"/>
              <w:jc w:val="center"/>
              <w:rPr>
                <w:rFonts w:ascii="宋体" w:eastAsia="宋体" w:hAnsi="宋体"/>
              </w:rPr>
            </w:pPr>
            <w:r w:rsidRPr="0054599D">
              <w:rPr>
                <w:rFonts w:ascii="宋体" w:eastAsia="宋体" w:hAnsi="宋体" w:hint="eastAsia"/>
              </w:rPr>
              <w:t>1</w:t>
            </w:r>
          </w:p>
        </w:tc>
        <w:tc>
          <w:tcPr>
            <w:tcW w:w="987" w:type="dxa"/>
            <w:vAlign w:val="center"/>
          </w:tcPr>
          <w:p w14:paraId="6C3C763B" w14:textId="77777777" w:rsidR="007C11BC" w:rsidRPr="0054599D" w:rsidRDefault="007C11BC" w:rsidP="00695B7C">
            <w:pPr>
              <w:snapToGrid w:val="0"/>
              <w:ind w:firstLineChars="0" w:firstLine="0"/>
              <w:jc w:val="center"/>
              <w:rPr>
                <w:rFonts w:ascii="宋体" w:eastAsia="宋体" w:hAnsi="宋体"/>
              </w:rPr>
            </w:pPr>
            <w:r w:rsidRPr="0054599D">
              <w:rPr>
                <w:rFonts w:ascii="宋体" w:eastAsia="宋体" w:hAnsi="宋体" w:hint="eastAsia"/>
              </w:rPr>
              <w:t>思想道德与法治</w:t>
            </w:r>
          </w:p>
        </w:tc>
        <w:tc>
          <w:tcPr>
            <w:tcW w:w="3821" w:type="dxa"/>
          </w:tcPr>
          <w:p w14:paraId="66909C9C" w14:textId="77777777" w:rsidR="007C11BC" w:rsidRPr="0054599D" w:rsidRDefault="007C11BC" w:rsidP="0045560B">
            <w:pPr>
              <w:snapToGrid w:val="0"/>
              <w:ind w:firstLine="360"/>
              <w:rPr>
                <w:rFonts w:ascii="宋体" w:eastAsia="宋体" w:hAnsi="宋体"/>
                <w:sz w:val="18"/>
                <w:szCs w:val="18"/>
              </w:rPr>
            </w:pPr>
            <w:r w:rsidRPr="0054599D">
              <w:rPr>
                <w:rFonts w:ascii="宋体" w:eastAsia="宋体" w:hAnsi="宋体" w:hint="eastAsia"/>
                <w:sz w:val="18"/>
                <w:szCs w:val="18"/>
              </w:rPr>
              <w:t>本课程遵循中国共产党第十九次全国代表大会精神、以中发[2004]16号文件精神和</w:t>
            </w:r>
            <w:proofErr w:type="gramStart"/>
            <w:r w:rsidRPr="0054599D">
              <w:rPr>
                <w:rFonts w:ascii="宋体" w:eastAsia="宋体" w:hAnsi="宋体" w:hint="eastAsia"/>
                <w:sz w:val="18"/>
                <w:szCs w:val="18"/>
              </w:rPr>
              <w:t>教社政〔2005〕</w:t>
            </w:r>
            <w:proofErr w:type="gramEnd"/>
            <w:r w:rsidRPr="0054599D">
              <w:rPr>
                <w:rFonts w:ascii="宋体" w:eastAsia="宋体" w:hAnsi="宋体" w:hint="eastAsia"/>
                <w:sz w:val="18"/>
                <w:szCs w:val="18"/>
              </w:rPr>
              <w:t>5号文件精神强调的实效性、针对性为准绳，形成高职院校思想政治理论课实效性教育理念（认识目标）；以高等职业教育目标的应用性为实践指导方针，形成高职院校思想政治理论课实效性的模式（技术目标）；以中共中央办</w:t>
            </w:r>
            <w:r w:rsidRPr="0054599D">
              <w:rPr>
                <w:rFonts w:ascii="宋体" w:eastAsia="宋体" w:hAnsi="宋体" w:hint="eastAsia"/>
                <w:sz w:val="18"/>
                <w:szCs w:val="18"/>
              </w:rPr>
              <w:lastRenderedPageBreak/>
              <w:t>公厅印发的《关于培育和</w:t>
            </w:r>
            <w:proofErr w:type="gramStart"/>
            <w:r w:rsidRPr="0054599D">
              <w:rPr>
                <w:rFonts w:ascii="宋体" w:eastAsia="宋体" w:hAnsi="宋体" w:hint="eastAsia"/>
                <w:sz w:val="18"/>
                <w:szCs w:val="18"/>
              </w:rPr>
              <w:t>践行</w:t>
            </w:r>
            <w:proofErr w:type="gramEnd"/>
            <w:r w:rsidRPr="0054599D">
              <w:rPr>
                <w:rFonts w:ascii="宋体" w:eastAsia="宋体" w:hAnsi="宋体" w:hint="eastAsia"/>
                <w:sz w:val="18"/>
                <w:szCs w:val="18"/>
              </w:rPr>
              <w:t xml:space="preserve">社会主义核心价值观的意见》、十八届四中全会审议通过的《中共中央关于全面推进依法治国若干重大问题的决定》、国家示范校建设要求即高素质、高技能的应用型人才为依据，通过“知、情、意、行”训练达到“入耳、入脑、入心、导行”的效果。  </w:t>
            </w:r>
          </w:p>
          <w:p w14:paraId="54D4EB28" w14:textId="77777777" w:rsidR="007C11BC" w:rsidRPr="0054599D" w:rsidRDefault="007C11BC" w:rsidP="0045560B">
            <w:pPr>
              <w:snapToGrid w:val="0"/>
              <w:ind w:firstLine="360"/>
              <w:rPr>
                <w:rFonts w:ascii="宋体" w:eastAsia="宋体" w:hAnsi="宋体"/>
                <w:sz w:val="18"/>
                <w:szCs w:val="18"/>
              </w:rPr>
            </w:pPr>
            <w:r w:rsidRPr="0054599D">
              <w:rPr>
                <w:rFonts w:ascii="宋体" w:eastAsia="宋体" w:hAnsi="宋体" w:hint="eastAsia"/>
                <w:sz w:val="18"/>
                <w:szCs w:val="18"/>
              </w:rPr>
              <w:t>通过学习和训练，学生能够综合运用人生观、价值观、道德观和法治观的理论进行简单的案例分析，确立正确的人生目标，形成良好的道德素质，养成尊法学法守法用法的良好习惯，学生的思想政治素质、道德素质与法律素质能够满足首都各行业发展的需要（实效性目标）。</w:t>
            </w:r>
          </w:p>
        </w:tc>
        <w:tc>
          <w:tcPr>
            <w:tcW w:w="3536" w:type="dxa"/>
          </w:tcPr>
          <w:p w14:paraId="074E393F" w14:textId="77777777" w:rsidR="007C11BC" w:rsidRPr="0054599D" w:rsidRDefault="007C11BC" w:rsidP="0045560B">
            <w:pPr>
              <w:snapToGrid w:val="0"/>
              <w:ind w:firstLine="360"/>
              <w:rPr>
                <w:rFonts w:ascii="宋体" w:eastAsia="宋体" w:hAnsi="宋体"/>
                <w:sz w:val="18"/>
                <w:szCs w:val="18"/>
              </w:rPr>
            </w:pPr>
            <w:r w:rsidRPr="0054599D">
              <w:rPr>
                <w:rFonts w:ascii="宋体" w:eastAsia="宋体" w:hAnsi="宋体" w:hint="eastAsia"/>
                <w:sz w:val="18"/>
                <w:szCs w:val="18"/>
              </w:rPr>
              <w:lastRenderedPageBreak/>
              <w:t>思想道德与法治2021是思想道德修养与法律基础2018的最新修订版本，新版本内容共六章，主要针对大学生成长过程中面临的思想道德和法律问题，开展马克思主义的世界观、人生观、价值观、道德观、法治观教育，来引导大学生提高思想道德素质和法</w:t>
            </w:r>
            <w:r w:rsidRPr="0054599D">
              <w:rPr>
                <w:rFonts w:ascii="宋体" w:eastAsia="宋体" w:hAnsi="宋体" w:hint="eastAsia"/>
                <w:sz w:val="18"/>
                <w:szCs w:val="18"/>
              </w:rPr>
              <w:lastRenderedPageBreak/>
              <w:t>治素养，成长为自觉担当民族复兴大任的时代新人。</w:t>
            </w:r>
          </w:p>
          <w:p w14:paraId="5EF6E5F3" w14:textId="77777777" w:rsidR="007C11BC" w:rsidRPr="0054599D" w:rsidRDefault="007C11BC" w:rsidP="0045560B">
            <w:pPr>
              <w:snapToGrid w:val="0"/>
              <w:ind w:firstLine="360"/>
              <w:rPr>
                <w:rFonts w:ascii="宋体" w:eastAsia="宋体" w:hAnsi="宋体"/>
                <w:sz w:val="18"/>
                <w:szCs w:val="18"/>
              </w:rPr>
            </w:pPr>
            <w:r w:rsidRPr="0054599D">
              <w:rPr>
                <w:rFonts w:ascii="宋体" w:eastAsia="宋体" w:hAnsi="宋体" w:hint="eastAsia"/>
                <w:sz w:val="18"/>
                <w:szCs w:val="18"/>
              </w:rPr>
              <w:t>课程通过四个模块确立学习内容，每个模块下设专题，并提出具体教学要求，通过设置具体的知识目标、能力目标和素质目标，使学生能够从提升职业素质角度进行案例分析，在实践中能够分辨是非、善恶、美丑，掌握提高道德修养的主要方法，学会运用法治思维思考问题，运用法治方式维护自身的合法权益和履行义务，通过学习与体验，使学生成为具备较高的思想政治修养、道德修养且遵纪守法的公民。</w:t>
            </w:r>
          </w:p>
        </w:tc>
      </w:tr>
      <w:tr w:rsidR="00315779" w:rsidRPr="0054599D" w14:paraId="270D3031" w14:textId="77777777" w:rsidTr="0045560B">
        <w:trPr>
          <w:jc w:val="center"/>
        </w:trPr>
        <w:tc>
          <w:tcPr>
            <w:tcW w:w="716" w:type="dxa"/>
            <w:vAlign w:val="center"/>
          </w:tcPr>
          <w:p w14:paraId="7FB75D85" w14:textId="77777777" w:rsidR="007C11BC" w:rsidRPr="0054599D" w:rsidRDefault="007C11BC" w:rsidP="00695B7C">
            <w:pPr>
              <w:snapToGrid w:val="0"/>
              <w:ind w:firstLineChars="0" w:firstLine="0"/>
              <w:jc w:val="center"/>
              <w:rPr>
                <w:rFonts w:ascii="宋体" w:eastAsia="宋体" w:hAnsi="宋体"/>
              </w:rPr>
            </w:pPr>
            <w:r w:rsidRPr="0054599D">
              <w:rPr>
                <w:rFonts w:ascii="宋体" w:eastAsia="宋体" w:hAnsi="宋体" w:hint="eastAsia"/>
              </w:rPr>
              <w:lastRenderedPageBreak/>
              <w:t>2</w:t>
            </w:r>
          </w:p>
        </w:tc>
        <w:tc>
          <w:tcPr>
            <w:tcW w:w="987" w:type="dxa"/>
            <w:vAlign w:val="center"/>
          </w:tcPr>
          <w:p w14:paraId="388BC47B" w14:textId="77777777" w:rsidR="007C11BC" w:rsidRPr="0054599D" w:rsidRDefault="007C11BC" w:rsidP="00695B7C">
            <w:pPr>
              <w:snapToGrid w:val="0"/>
              <w:ind w:firstLineChars="0" w:firstLine="0"/>
              <w:jc w:val="center"/>
              <w:rPr>
                <w:rFonts w:ascii="宋体" w:eastAsia="宋体" w:hAnsi="宋体"/>
              </w:rPr>
            </w:pPr>
            <w:r w:rsidRPr="0054599D">
              <w:rPr>
                <w:rFonts w:ascii="宋体" w:eastAsia="宋体" w:hAnsi="宋体" w:hint="eastAsia"/>
              </w:rPr>
              <w:t>职业基本素养</w:t>
            </w:r>
          </w:p>
        </w:tc>
        <w:tc>
          <w:tcPr>
            <w:tcW w:w="3821" w:type="dxa"/>
          </w:tcPr>
          <w:p w14:paraId="64FD849D" w14:textId="77777777" w:rsidR="007C11BC" w:rsidRPr="0054599D" w:rsidRDefault="007C11BC" w:rsidP="0045560B">
            <w:pPr>
              <w:snapToGrid w:val="0"/>
              <w:ind w:firstLine="360"/>
              <w:rPr>
                <w:rFonts w:ascii="宋体" w:eastAsia="宋体" w:hAnsi="宋体"/>
                <w:sz w:val="18"/>
                <w:szCs w:val="18"/>
              </w:rPr>
            </w:pPr>
            <w:r w:rsidRPr="0054599D">
              <w:rPr>
                <w:rFonts w:ascii="宋体" w:eastAsia="宋体" w:hAnsi="宋体" w:hint="eastAsia"/>
                <w:sz w:val="18"/>
                <w:szCs w:val="18"/>
              </w:rPr>
              <w:t>通过职业素养的学习与养成，培养学生敬业精神、工匠精神、劳动精神、劳模精神，让学生真正热爱劳动、形成敬业守信，埋头苦干良好品质，以及铸就精益求精的工匠精神和争当劳模的价值追求。形成学生积极向上、团队合作、责任担当的意识，提高学习能力自控能力、创新能力等，为学生人生职业卓越发展注入不可替代的发展能力。</w:t>
            </w:r>
          </w:p>
        </w:tc>
        <w:tc>
          <w:tcPr>
            <w:tcW w:w="3536" w:type="dxa"/>
          </w:tcPr>
          <w:p w14:paraId="018DACE6" w14:textId="332EA562" w:rsidR="00695B7C" w:rsidRPr="0054599D" w:rsidRDefault="007C11BC" w:rsidP="0045560B">
            <w:pPr>
              <w:snapToGrid w:val="0"/>
              <w:ind w:firstLine="360"/>
              <w:rPr>
                <w:rFonts w:ascii="宋体" w:eastAsia="宋体" w:hAnsi="宋体"/>
                <w:sz w:val="18"/>
                <w:szCs w:val="18"/>
              </w:rPr>
            </w:pPr>
            <w:r w:rsidRPr="0054599D">
              <w:rPr>
                <w:rFonts w:ascii="宋体" w:eastAsia="宋体" w:hAnsi="宋体" w:hint="eastAsia"/>
                <w:sz w:val="18"/>
                <w:szCs w:val="18"/>
              </w:rPr>
              <w:t>主要完成“十个学会”学习任务，即让学生在“学会敬业、学会诚信、学会踏实、学会沟通、学会协作、学会主动、学会</w:t>
            </w:r>
            <w:r w:rsidR="00695B7C" w:rsidRPr="0054599D">
              <w:rPr>
                <w:rFonts w:ascii="宋体" w:eastAsia="宋体" w:hAnsi="宋体" w:hint="eastAsia"/>
                <w:sz w:val="18"/>
                <w:szCs w:val="18"/>
              </w:rPr>
              <w:t xml:space="preserve"> </w:t>
            </w:r>
            <w:r w:rsidR="00695B7C" w:rsidRPr="0054599D">
              <w:rPr>
                <w:rFonts w:ascii="宋体" w:eastAsia="宋体" w:hAnsi="宋体"/>
                <w:sz w:val="18"/>
                <w:szCs w:val="18"/>
              </w:rPr>
              <w:t xml:space="preserve">   </w:t>
            </w:r>
            <w:r w:rsidRPr="0054599D">
              <w:rPr>
                <w:rFonts w:ascii="宋体" w:eastAsia="宋体" w:hAnsi="宋体" w:hint="eastAsia"/>
                <w:sz w:val="18"/>
                <w:szCs w:val="18"/>
              </w:rPr>
              <w:t>坚持、学会学习、学会自控、学会创新”的重要性以及学习方法和认知态度等方面达到一定的水平，为学生</w:t>
            </w:r>
            <w:proofErr w:type="gramStart"/>
            <w:r w:rsidRPr="0054599D">
              <w:rPr>
                <w:rFonts w:ascii="宋体" w:eastAsia="宋体" w:hAnsi="宋体" w:hint="eastAsia"/>
                <w:sz w:val="18"/>
                <w:szCs w:val="18"/>
              </w:rPr>
              <w:t>步入职场打好</w:t>
            </w:r>
            <w:proofErr w:type="gramEnd"/>
            <w:r w:rsidRPr="0054599D">
              <w:rPr>
                <w:rFonts w:ascii="宋体" w:eastAsia="宋体" w:hAnsi="宋体" w:hint="eastAsia"/>
                <w:sz w:val="18"/>
                <w:szCs w:val="18"/>
              </w:rPr>
              <w:t>良好的职业基本素养基础。</w:t>
            </w:r>
          </w:p>
          <w:p w14:paraId="5178EC47" w14:textId="4C0BF39D" w:rsidR="007C11BC" w:rsidRPr="0054599D" w:rsidRDefault="007C11BC" w:rsidP="0045560B">
            <w:pPr>
              <w:snapToGrid w:val="0"/>
              <w:ind w:firstLine="360"/>
              <w:rPr>
                <w:rFonts w:ascii="宋体" w:eastAsia="宋体" w:hAnsi="宋体"/>
                <w:sz w:val="18"/>
                <w:szCs w:val="18"/>
              </w:rPr>
            </w:pPr>
            <w:r w:rsidRPr="0054599D">
              <w:rPr>
                <w:rFonts w:ascii="宋体" w:eastAsia="宋体" w:hAnsi="宋体" w:hint="eastAsia"/>
                <w:sz w:val="18"/>
                <w:szCs w:val="18"/>
              </w:rPr>
              <w:t>根据素养养成规律特点及“十个学会”的具体教学要求，为提高学生学习兴趣，突出学生自主学习意识，更好地注重情感体验，强化实践融入。按照行动导向教学组织要求，在本课程中主要运用了专题研讨、案例分析、视频观摩、角色扮演、团队拓展、任务实践等教学方法。职业基本素养的教学关键是要让学生亲身体验，亲身感悟，亲身行动。因此在教学手段的选择上，通过手段运用要让学生 “入耳，入眼、入脑”，做到“用口、用手、用心”。</w:t>
            </w:r>
          </w:p>
        </w:tc>
      </w:tr>
      <w:tr w:rsidR="00315779" w:rsidRPr="0054599D" w14:paraId="2FE4B59B" w14:textId="77777777" w:rsidTr="0045560B">
        <w:trPr>
          <w:jc w:val="center"/>
        </w:trPr>
        <w:tc>
          <w:tcPr>
            <w:tcW w:w="716" w:type="dxa"/>
            <w:vAlign w:val="center"/>
          </w:tcPr>
          <w:p w14:paraId="3FFE9DD2" w14:textId="77777777" w:rsidR="007C11BC" w:rsidRPr="0054599D" w:rsidRDefault="007C11BC" w:rsidP="00695B7C">
            <w:pPr>
              <w:snapToGrid w:val="0"/>
              <w:ind w:firstLineChars="0" w:firstLine="0"/>
              <w:jc w:val="center"/>
              <w:rPr>
                <w:rFonts w:ascii="宋体" w:eastAsia="宋体" w:hAnsi="宋体"/>
              </w:rPr>
            </w:pPr>
            <w:r w:rsidRPr="0054599D">
              <w:rPr>
                <w:rFonts w:ascii="宋体" w:eastAsia="宋体" w:hAnsi="宋体" w:hint="eastAsia"/>
              </w:rPr>
              <w:t>3</w:t>
            </w:r>
          </w:p>
        </w:tc>
        <w:tc>
          <w:tcPr>
            <w:tcW w:w="987" w:type="dxa"/>
            <w:vAlign w:val="center"/>
          </w:tcPr>
          <w:p w14:paraId="25F948D9" w14:textId="77777777" w:rsidR="007C11BC" w:rsidRPr="0054599D" w:rsidRDefault="007C11BC" w:rsidP="00695B7C">
            <w:pPr>
              <w:snapToGrid w:val="0"/>
              <w:ind w:firstLineChars="0" w:firstLine="0"/>
              <w:jc w:val="center"/>
              <w:rPr>
                <w:rFonts w:ascii="宋体" w:eastAsia="宋体" w:hAnsi="宋体"/>
              </w:rPr>
            </w:pPr>
            <w:r w:rsidRPr="0054599D">
              <w:rPr>
                <w:rFonts w:ascii="宋体" w:eastAsia="宋体" w:hAnsi="宋体" w:hint="eastAsia"/>
              </w:rPr>
              <w:t>毛泽东思想与中国特色社会主义体系概论</w:t>
            </w:r>
          </w:p>
        </w:tc>
        <w:tc>
          <w:tcPr>
            <w:tcW w:w="3821" w:type="dxa"/>
          </w:tcPr>
          <w:p w14:paraId="676C7237" w14:textId="77777777" w:rsidR="007C11BC" w:rsidRPr="0054599D" w:rsidRDefault="007C11BC" w:rsidP="0045560B">
            <w:pPr>
              <w:snapToGrid w:val="0"/>
              <w:ind w:firstLine="360"/>
              <w:rPr>
                <w:rFonts w:ascii="宋体" w:eastAsia="宋体" w:hAnsi="宋体"/>
                <w:sz w:val="18"/>
                <w:szCs w:val="18"/>
              </w:rPr>
            </w:pPr>
            <w:r w:rsidRPr="0054599D">
              <w:rPr>
                <w:rFonts w:ascii="宋体" w:eastAsia="宋体" w:hAnsi="宋体" w:hint="eastAsia"/>
                <w:sz w:val="18"/>
                <w:szCs w:val="18"/>
              </w:rPr>
              <w:t xml:space="preserve">通过“毛泽东思想和中国特色社会主义理论体系概论”课程的学习，对学生进行毛泽东思想和中国特色社会主义理论体系理论成果的教育，帮助学生掌握马克思主义的基本立场、观点和方法，了解党的基本理论、基本路线、基本纲领和基本经验，树立建设中国特色社会主义的理想信念；使他们注重理论联系实际，了解国情、民情、党情，注重知和行的统一，将思想政治理论知识“内化”为自身的内心需要和行为动机，树立正确的世界观、人生观和价值观；使学生更深刻、更全面地掌握本课程的基本原理和方法，培养他们  </w:t>
            </w:r>
            <w:r w:rsidRPr="0054599D">
              <w:rPr>
                <w:rFonts w:ascii="宋体" w:eastAsia="宋体" w:hAnsi="宋体"/>
                <w:sz w:val="18"/>
                <w:szCs w:val="18"/>
              </w:rPr>
              <w:t xml:space="preserve"> </w:t>
            </w:r>
            <w:r w:rsidRPr="0054599D">
              <w:rPr>
                <w:rFonts w:ascii="宋体" w:eastAsia="宋体" w:hAnsi="宋体" w:hint="eastAsia"/>
                <w:sz w:val="18"/>
                <w:szCs w:val="18"/>
              </w:rPr>
              <w:t>运用习近平新时代中国特色社会主义思想解决实际问题的能力，提高他们的认识能力、实践能力和社会适应能力；使学生在认识社会中逐步认识自我，在了解国情、民情时明确自己的历史责任，树立牢固的马克思主义和中国特色社会主义信念，增强他们为社会主义现代化建设勤奋学习的积极性。</w:t>
            </w:r>
          </w:p>
        </w:tc>
        <w:tc>
          <w:tcPr>
            <w:tcW w:w="3536" w:type="dxa"/>
          </w:tcPr>
          <w:p w14:paraId="46668976" w14:textId="77777777" w:rsidR="007C11BC" w:rsidRPr="0054599D" w:rsidRDefault="007C11BC" w:rsidP="0045560B">
            <w:pPr>
              <w:snapToGrid w:val="0"/>
              <w:ind w:firstLine="360"/>
              <w:rPr>
                <w:rFonts w:ascii="宋体" w:eastAsia="宋体" w:hAnsi="宋体"/>
                <w:sz w:val="18"/>
                <w:szCs w:val="18"/>
              </w:rPr>
            </w:pPr>
            <w:r w:rsidRPr="0054599D">
              <w:rPr>
                <w:rFonts w:ascii="宋体" w:eastAsia="宋体" w:hAnsi="宋体" w:hint="eastAsia"/>
                <w:sz w:val="18"/>
                <w:szCs w:val="18"/>
              </w:rPr>
              <w:t>教学内容：课程以中国化的马克思主义为主题，以马克思主义中国化为主线，以中国特色社会主义建设为重点，从理论与实践、历史与逻辑的统一上揭示马克思主义中国化的理论轨迹，准确阐述中国共产党在把马克思主义基本原理与中国实际相结合的历史进程中，创造了中国化的马克思主义，形成了毛泽东思想、邓小平理论和“三个代表”重要思想、科学发展观和习近平新时代中国特色社会主义思想一系列重大理论成果。课程充分展示了毛泽东思想、邓小平理论、“三个代表”重要思想、科学发展观和习近平新时代中国特色社会主义思想在中国革命、建设、改革和实现中华民族伟大复兴中的重要历史地位和作用。</w:t>
            </w:r>
          </w:p>
          <w:p w14:paraId="66B459C5" w14:textId="77777777" w:rsidR="007C11BC" w:rsidRPr="0054599D" w:rsidRDefault="007C11BC" w:rsidP="0045560B">
            <w:pPr>
              <w:snapToGrid w:val="0"/>
              <w:ind w:firstLine="360"/>
              <w:rPr>
                <w:rFonts w:ascii="宋体" w:eastAsia="宋体" w:hAnsi="宋体"/>
                <w:sz w:val="18"/>
                <w:szCs w:val="18"/>
              </w:rPr>
            </w:pPr>
            <w:r w:rsidRPr="0054599D">
              <w:rPr>
                <w:rFonts w:ascii="宋体" w:eastAsia="宋体" w:hAnsi="宋体" w:hint="eastAsia"/>
                <w:sz w:val="18"/>
                <w:szCs w:val="18"/>
              </w:rPr>
              <w:t>教学要求：第一，全面、准确地把握和落实中央关于开设该课程的基本要求，即结合我们党将马克思主义与中国实际结合的历史进程，讲清理论，帮助学生把握基本原理，坚定理想信念；第二，突出课程的思想政治教育功能，更好地承担起对大学生进行系统的马克思主义理论教育的任务；第三，坚持理论联系实际，贴近实际，贴近生活，贴近学生，激发学生学习的积极性和主动性。</w:t>
            </w:r>
          </w:p>
        </w:tc>
      </w:tr>
      <w:tr w:rsidR="00315779" w:rsidRPr="0054599D" w14:paraId="7A5D7913" w14:textId="77777777" w:rsidTr="0045560B">
        <w:trPr>
          <w:jc w:val="center"/>
        </w:trPr>
        <w:tc>
          <w:tcPr>
            <w:tcW w:w="716" w:type="dxa"/>
            <w:vAlign w:val="center"/>
          </w:tcPr>
          <w:p w14:paraId="7417C962" w14:textId="77777777" w:rsidR="007C11BC" w:rsidRPr="0054599D" w:rsidRDefault="007C11BC" w:rsidP="00695B7C">
            <w:pPr>
              <w:snapToGrid w:val="0"/>
              <w:ind w:firstLineChars="0" w:firstLine="0"/>
              <w:jc w:val="center"/>
              <w:rPr>
                <w:rFonts w:ascii="宋体" w:eastAsia="宋体" w:hAnsi="宋体"/>
              </w:rPr>
            </w:pPr>
            <w:r w:rsidRPr="0054599D">
              <w:rPr>
                <w:rFonts w:ascii="宋体" w:eastAsia="宋体" w:hAnsi="宋体" w:hint="eastAsia"/>
              </w:rPr>
              <w:t>4</w:t>
            </w:r>
          </w:p>
        </w:tc>
        <w:tc>
          <w:tcPr>
            <w:tcW w:w="987" w:type="dxa"/>
            <w:vAlign w:val="center"/>
          </w:tcPr>
          <w:p w14:paraId="4F9598C8" w14:textId="77777777" w:rsidR="007C11BC" w:rsidRPr="0054599D" w:rsidRDefault="007C11BC" w:rsidP="00695B7C">
            <w:pPr>
              <w:snapToGrid w:val="0"/>
              <w:ind w:firstLineChars="0" w:firstLine="0"/>
              <w:jc w:val="center"/>
              <w:rPr>
                <w:rFonts w:ascii="宋体" w:eastAsia="宋体" w:hAnsi="宋体"/>
              </w:rPr>
            </w:pPr>
            <w:r w:rsidRPr="0054599D">
              <w:rPr>
                <w:rFonts w:ascii="宋体" w:eastAsia="宋体" w:hAnsi="宋体" w:hint="eastAsia"/>
              </w:rPr>
              <w:t>形势与政策</w:t>
            </w:r>
          </w:p>
        </w:tc>
        <w:tc>
          <w:tcPr>
            <w:tcW w:w="3821" w:type="dxa"/>
          </w:tcPr>
          <w:p w14:paraId="391304F4" w14:textId="77777777" w:rsidR="007C11BC" w:rsidRPr="0054599D" w:rsidRDefault="007C11BC" w:rsidP="0045560B">
            <w:pPr>
              <w:snapToGrid w:val="0"/>
              <w:ind w:firstLine="360"/>
              <w:rPr>
                <w:rFonts w:ascii="宋体" w:eastAsia="宋体" w:hAnsi="宋体"/>
                <w:sz w:val="18"/>
                <w:szCs w:val="18"/>
              </w:rPr>
            </w:pPr>
            <w:r w:rsidRPr="0054599D">
              <w:rPr>
                <w:rFonts w:ascii="宋体" w:eastAsia="宋体" w:hAnsi="宋体" w:hint="eastAsia"/>
                <w:sz w:val="18"/>
                <w:szCs w:val="18"/>
              </w:rPr>
              <w:t>深刻领会党的十八大以来党和国家事业取得的历史性成就、发生的历史性变革、面临的历史性机遇和挑战，自觉拥护党的基本路线、重大</w:t>
            </w:r>
            <w:r w:rsidRPr="0054599D">
              <w:rPr>
                <w:rFonts w:ascii="宋体" w:eastAsia="宋体" w:hAnsi="宋体" w:hint="eastAsia"/>
                <w:sz w:val="18"/>
                <w:szCs w:val="18"/>
              </w:rPr>
              <w:lastRenderedPageBreak/>
              <w:t>方针和政策，深刻理解党和政府治国方略，积极关注社会热点、焦点问题，科学分析我国和平发展进程中的国际环境和社会特征，冷静思考国际阵营面对中国崛起的种种反应，主动增强实现改革开放和中国特色社会主义现代化建设宏伟目标的国家荣誉感、社会责任感和民族自信心，激发学生刻苦学习开拓创新、报效祖国，全面实现中华民族伟大复兴。</w:t>
            </w:r>
          </w:p>
        </w:tc>
        <w:tc>
          <w:tcPr>
            <w:tcW w:w="3536" w:type="dxa"/>
          </w:tcPr>
          <w:p w14:paraId="29B1C561" w14:textId="77777777" w:rsidR="007C11BC" w:rsidRPr="0054599D" w:rsidRDefault="007C11BC" w:rsidP="0045560B">
            <w:pPr>
              <w:snapToGrid w:val="0"/>
              <w:ind w:firstLine="360"/>
              <w:rPr>
                <w:rFonts w:ascii="宋体" w:eastAsia="宋体" w:hAnsi="宋体"/>
                <w:sz w:val="18"/>
                <w:szCs w:val="18"/>
              </w:rPr>
            </w:pPr>
            <w:r w:rsidRPr="0054599D">
              <w:rPr>
                <w:rFonts w:ascii="宋体" w:eastAsia="宋体" w:hAnsi="宋体" w:hint="eastAsia"/>
                <w:sz w:val="18"/>
                <w:szCs w:val="18"/>
              </w:rPr>
              <w:lastRenderedPageBreak/>
              <w:t>由于《形势与政策》课的内容具有针对性与时效性的特点，因此其内容具有特殊性，不同于传统课程有固定的教学内容体系。</w:t>
            </w:r>
          </w:p>
          <w:p w14:paraId="23EDF1AE" w14:textId="77777777" w:rsidR="007C11BC" w:rsidRPr="0054599D" w:rsidRDefault="007C11BC" w:rsidP="0045560B">
            <w:pPr>
              <w:snapToGrid w:val="0"/>
              <w:ind w:firstLine="360"/>
              <w:rPr>
                <w:rFonts w:ascii="宋体" w:eastAsia="宋体" w:hAnsi="宋体"/>
                <w:sz w:val="18"/>
                <w:szCs w:val="18"/>
              </w:rPr>
            </w:pPr>
            <w:r w:rsidRPr="0054599D">
              <w:rPr>
                <w:rFonts w:ascii="宋体" w:eastAsia="宋体" w:hAnsi="宋体" w:hint="eastAsia"/>
                <w:sz w:val="18"/>
                <w:szCs w:val="18"/>
              </w:rPr>
              <w:lastRenderedPageBreak/>
              <w:t>依据中宣部、教育部下发的“高校形势与政策教育教学要点”，结合当前国际国内形势以及我校教学实际情况和大学生成长的特点确定选题。在介绍当前国内外经济政治形势、国际关系以及国内外热点事件的基础上，阐明了我国政府的基本原则、基本立场与应对政策。采用专题式教学方法，每学期从国内、国际两方面确定若干专题作为理论教学内容。努力体现权威性、前沿性，注重理论与实际的结合、历史与现实的结合、稳定性与变动性的结合、学习知识与发展能力的结合，在相关问题的解读和分析上下工夫，力求达到知识传递与思想深化的双重效果。</w:t>
            </w:r>
          </w:p>
        </w:tc>
      </w:tr>
      <w:tr w:rsidR="00315779" w:rsidRPr="0054599D" w14:paraId="20BEE915" w14:textId="77777777" w:rsidTr="0045560B">
        <w:trPr>
          <w:jc w:val="center"/>
        </w:trPr>
        <w:tc>
          <w:tcPr>
            <w:tcW w:w="716" w:type="dxa"/>
            <w:vAlign w:val="center"/>
          </w:tcPr>
          <w:p w14:paraId="6EFAB813" w14:textId="77777777" w:rsidR="007C11BC" w:rsidRPr="0054599D" w:rsidRDefault="007C11BC" w:rsidP="00695B7C">
            <w:pPr>
              <w:snapToGrid w:val="0"/>
              <w:ind w:firstLineChars="0" w:firstLine="0"/>
              <w:jc w:val="center"/>
              <w:rPr>
                <w:rFonts w:ascii="宋体" w:eastAsia="宋体" w:hAnsi="宋体"/>
              </w:rPr>
            </w:pPr>
            <w:r w:rsidRPr="0054599D">
              <w:rPr>
                <w:rFonts w:ascii="宋体" w:eastAsia="宋体" w:hAnsi="宋体" w:hint="eastAsia"/>
              </w:rPr>
              <w:lastRenderedPageBreak/>
              <w:t>5</w:t>
            </w:r>
          </w:p>
        </w:tc>
        <w:tc>
          <w:tcPr>
            <w:tcW w:w="987" w:type="dxa"/>
            <w:vAlign w:val="center"/>
          </w:tcPr>
          <w:p w14:paraId="23749994" w14:textId="77777777" w:rsidR="007C11BC" w:rsidRPr="0054599D" w:rsidRDefault="007C11BC" w:rsidP="00695B7C">
            <w:pPr>
              <w:snapToGrid w:val="0"/>
              <w:ind w:firstLineChars="0" w:firstLine="0"/>
              <w:jc w:val="center"/>
              <w:rPr>
                <w:rFonts w:ascii="宋体" w:eastAsia="宋体" w:hAnsi="宋体"/>
              </w:rPr>
            </w:pPr>
            <w:r w:rsidRPr="0054599D">
              <w:rPr>
                <w:rFonts w:ascii="宋体" w:eastAsia="宋体" w:hAnsi="宋体" w:hint="eastAsia"/>
              </w:rPr>
              <w:t>习近平新时代中国特色社会主义思想概论</w:t>
            </w:r>
          </w:p>
        </w:tc>
        <w:tc>
          <w:tcPr>
            <w:tcW w:w="3821" w:type="dxa"/>
          </w:tcPr>
          <w:p w14:paraId="4B34932A" w14:textId="77777777" w:rsidR="007C11BC" w:rsidRPr="0054599D" w:rsidRDefault="007C11BC" w:rsidP="0045560B">
            <w:pPr>
              <w:snapToGrid w:val="0"/>
              <w:ind w:firstLine="360"/>
              <w:rPr>
                <w:rFonts w:ascii="宋体" w:eastAsia="宋体" w:hAnsi="宋体"/>
                <w:sz w:val="18"/>
                <w:szCs w:val="18"/>
              </w:rPr>
            </w:pPr>
            <w:r w:rsidRPr="0054599D">
              <w:rPr>
                <w:rFonts w:ascii="宋体" w:eastAsia="宋体" w:hAnsi="宋体" w:hint="eastAsia"/>
                <w:sz w:val="18"/>
                <w:szCs w:val="18"/>
              </w:rPr>
              <w:t>帮助高职学生全面系统深入讲授习近平新时代中国特色社会主义思想的核心要义、精神实质、丰富内涵、实践要求，帮助学生全面认识其时代意义、理论意义、实践意义、世界意义，深刻把握其中贯穿的马克思主义立场观点方法，不断提高马克思主义理论水平，增进政治认同、思想认同、情感认同，切实做到学、思、用贯通，知、信、行统一，努力成长为担当复兴大任的时代新人。</w:t>
            </w:r>
          </w:p>
        </w:tc>
        <w:tc>
          <w:tcPr>
            <w:tcW w:w="3536" w:type="dxa"/>
          </w:tcPr>
          <w:p w14:paraId="3AFE8847" w14:textId="77777777" w:rsidR="007C11BC" w:rsidRPr="0054599D" w:rsidRDefault="007C11BC" w:rsidP="0045560B">
            <w:pPr>
              <w:snapToGrid w:val="0"/>
              <w:ind w:firstLine="360"/>
              <w:rPr>
                <w:rFonts w:ascii="宋体" w:eastAsia="宋体" w:hAnsi="宋体"/>
                <w:sz w:val="18"/>
                <w:szCs w:val="18"/>
              </w:rPr>
            </w:pPr>
            <w:r w:rsidRPr="0054599D">
              <w:rPr>
                <w:rFonts w:ascii="宋体" w:eastAsia="宋体" w:hAnsi="宋体" w:hint="eastAsia"/>
                <w:sz w:val="18"/>
                <w:szCs w:val="18"/>
              </w:rPr>
              <w:t>主要内容：以《习近平谈治国理政》（第一、二、三卷）、《习近平新时代中国特色社会主义思想学习纲要》和《习近平新时代中国特色社会主义思想三十讲》为主要依据，参照教育部印发的《习近平新时代中国特色社会主义思想概论教学建议》，以及十八大、十九大和历届全会重要精神和北京市教工委提供的各种教学资源。</w:t>
            </w:r>
          </w:p>
          <w:p w14:paraId="51BED359" w14:textId="77777777" w:rsidR="007C11BC" w:rsidRPr="0054599D" w:rsidRDefault="007C11BC" w:rsidP="0045560B">
            <w:pPr>
              <w:snapToGrid w:val="0"/>
              <w:ind w:firstLine="360"/>
              <w:rPr>
                <w:rFonts w:ascii="宋体" w:eastAsia="宋体" w:hAnsi="宋体"/>
                <w:sz w:val="18"/>
                <w:szCs w:val="18"/>
              </w:rPr>
            </w:pPr>
            <w:r w:rsidRPr="0054599D">
              <w:rPr>
                <w:rFonts w:ascii="宋体" w:eastAsia="宋体" w:hAnsi="宋体" w:hint="eastAsia"/>
                <w:sz w:val="18"/>
                <w:szCs w:val="18"/>
              </w:rPr>
              <w:t>教学要求：第一，全面、准确地把握和落实中央关于开设该课程的基本要求，讲清理论，帮助学生把握基本原理，坚定理想信念；第二，突出课程的思想政治教育功能，更好地承担起对大学生进行系统的马克思主义理论教育的任务；第三，坚持理论联系实际，贴近实际，贴近生活，贴近学生，激发学生学习的积极性和主动性。</w:t>
            </w:r>
          </w:p>
        </w:tc>
      </w:tr>
      <w:tr w:rsidR="00315779" w:rsidRPr="0054599D" w14:paraId="72988FA5" w14:textId="77777777" w:rsidTr="0045560B">
        <w:trPr>
          <w:jc w:val="center"/>
        </w:trPr>
        <w:tc>
          <w:tcPr>
            <w:tcW w:w="716" w:type="dxa"/>
            <w:vAlign w:val="center"/>
          </w:tcPr>
          <w:p w14:paraId="570085BF" w14:textId="77777777" w:rsidR="007C11BC" w:rsidRPr="0054599D" w:rsidRDefault="007C11BC" w:rsidP="00695B7C">
            <w:pPr>
              <w:snapToGrid w:val="0"/>
              <w:ind w:firstLineChars="0" w:firstLine="0"/>
              <w:jc w:val="center"/>
              <w:rPr>
                <w:rFonts w:ascii="宋体" w:eastAsia="宋体" w:hAnsi="宋体"/>
              </w:rPr>
            </w:pPr>
            <w:r w:rsidRPr="0054599D">
              <w:rPr>
                <w:rFonts w:ascii="宋体" w:eastAsia="宋体" w:hAnsi="宋体" w:hint="eastAsia"/>
              </w:rPr>
              <w:t>6</w:t>
            </w:r>
          </w:p>
        </w:tc>
        <w:tc>
          <w:tcPr>
            <w:tcW w:w="987" w:type="dxa"/>
            <w:vAlign w:val="center"/>
          </w:tcPr>
          <w:p w14:paraId="4A17D64A" w14:textId="77777777" w:rsidR="007C11BC" w:rsidRPr="0054599D" w:rsidRDefault="007C11BC" w:rsidP="00695B7C">
            <w:pPr>
              <w:snapToGrid w:val="0"/>
              <w:ind w:firstLineChars="0" w:firstLine="0"/>
              <w:jc w:val="center"/>
              <w:rPr>
                <w:rFonts w:ascii="宋体" w:eastAsia="宋体" w:hAnsi="宋体"/>
              </w:rPr>
            </w:pPr>
            <w:r w:rsidRPr="0054599D">
              <w:rPr>
                <w:rFonts w:ascii="宋体" w:eastAsia="宋体" w:hAnsi="宋体" w:hint="eastAsia"/>
              </w:rPr>
              <w:t>体育</w:t>
            </w:r>
          </w:p>
        </w:tc>
        <w:tc>
          <w:tcPr>
            <w:tcW w:w="3821" w:type="dxa"/>
          </w:tcPr>
          <w:p w14:paraId="0F84AFED" w14:textId="77777777" w:rsidR="007C11BC" w:rsidRPr="0054599D" w:rsidRDefault="007C11BC" w:rsidP="0045560B">
            <w:pPr>
              <w:snapToGrid w:val="0"/>
              <w:ind w:firstLine="360"/>
              <w:rPr>
                <w:rFonts w:ascii="宋体" w:eastAsia="宋体" w:hAnsi="宋体"/>
                <w:sz w:val="18"/>
                <w:szCs w:val="18"/>
              </w:rPr>
            </w:pPr>
            <w:r w:rsidRPr="0054599D">
              <w:rPr>
                <w:rFonts w:ascii="宋体" w:eastAsia="宋体" w:hAnsi="宋体" w:hint="eastAsia"/>
                <w:sz w:val="18"/>
                <w:szCs w:val="18"/>
              </w:rPr>
              <w:t>1.通过公共体育教学，使学生在体育教学中享受乐趣；</w:t>
            </w:r>
          </w:p>
          <w:p w14:paraId="705DBECF" w14:textId="77777777" w:rsidR="007C11BC" w:rsidRPr="0054599D" w:rsidRDefault="007C11BC" w:rsidP="0045560B">
            <w:pPr>
              <w:snapToGrid w:val="0"/>
              <w:ind w:firstLine="360"/>
              <w:rPr>
                <w:rFonts w:ascii="宋体" w:eastAsia="宋体" w:hAnsi="宋体"/>
                <w:sz w:val="18"/>
                <w:szCs w:val="18"/>
              </w:rPr>
            </w:pPr>
            <w:r w:rsidRPr="0054599D">
              <w:rPr>
                <w:rFonts w:ascii="宋体" w:eastAsia="宋体" w:hAnsi="宋体" w:hint="eastAsia"/>
                <w:sz w:val="18"/>
                <w:szCs w:val="18"/>
              </w:rPr>
              <w:t>2.通过四个学期公共体育教学，使学生至少掌握1-2项运动技能，增强体能；</w:t>
            </w:r>
          </w:p>
          <w:p w14:paraId="576DEF61" w14:textId="77777777" w:rsidR="007C11BC" w:rsidRPr="0054599D" w:rsidRDefault="007C11BC" w:rsidP="0045560B">
            <w:pPr>
              <w:snapToGrid w:val="0"/>
              <w:ind w:firstLine="360"/>
              <w:rPr>
                <w:rFonts w:ascii="宋体" w:eastAsia="宋体" w:hAnsi="宋体"/>
                <w:sz w:val="18"/>
                <w:szCs w:val="18"/>
              </w:rPr>
            </w:pPr>
            <w:r w:rsidRPr="0054599D">
              <w:rPr>
                <w:rFonts w:ascii="宋体" w:eastAsia="宋体" w:hAnsi="宋体" w:hint="eastAsia"/>
                <w:sz w:val="18"/>
                <w:szCs w:val="18"/>
              </w:rPr>
              <w:t>3.体育</w:t>
            </w:r>
            <w:proofErr w:type="gramStart"/>
            <w:r w:rsidRPr="0054599D">
              <w:rPr>
                <w:rFonts w:ascii="宋体" w:eastAsia="宋体" w:hAnsi="宋体" w:hint="eastAsia"/>
                <w:sz w:val="18"/>
                <w:szCs w:val="18"/>
              </w:rPr>
              <w:t>课程思政贯穿</w:t>
            </w:r>
            <w:proofErr w:type="gramEnd"/>
            <w:r w:rsidRPr="0054599D">
              <w:rPr>
                <w:rFonts w:ascii="宋体" w:eastAsia="宋体" w:hAnsi="宋体" w:hint="eastAsia"/>
                <w:sz w:val="18"/>
                <w:szCs w:val="18"/>
              </w:rPr>
              <w:t>公共体育教学全过程，使学生在体育教学与练习中完善人格；</w:t>
            </w:r>
          </w:p>
          <w:p w14:paraId="2F853089" w14:textId="77777777" w:rsidR="007C11BC" w:rsidRPr="0054599D" w:rsidRDefault="007C11BC" w:rsidP="0045560B">
            <w:pPr>
              <w:snapToGrid w:val="0"/>
              <w:ind w:firstLine="360"/>
              <w:rPr>
                <w:rFonts w:ascii="宋体" w:eastAsia="宋体" w:hAnsi="宋体"/>
                <w:sz w:val="18"/>
                <w:szCs w:val="18"/>
              </w:rPr>
            </w:pPr>
            <w:r w:rsidRPr="0054599D">
              <w:rPr>
                <w:rFonts w:ascii="宋体" w:eastAsia="宋体" w:hAnsi="宋体" w:hint="eastAsia"/>
                <w:sz w:val="18"/>
                <w:szCs w:val="18"/>
              </w:rPr>
              <w:t>4.通过公共体育教学的练习与竞赛，使学生学会尊重、遵守规则，锤炼意志。</w:t>
            </w:r>
          </w:p>
        </w:tc>
        <w:tc>
          <w:tcPr>
            <w:tcW w:w="3536" w:type="dxa"/>
          </w:tcPr>
          <w:p w14:paraId="23A3B882" w14:textId="77777777" w:rsidR="007C11BC" w:rsidRPr="0054599D" w:rsidRDefault="007C11BC" w:rsidP="0045560B">
            <w:pPr>
              <w:snapToGrid w:val="0"/>
              <w:ind w:firstLine="360"/>
              <w:rPr>
                <w:rFonts w:ascii="宋体" w:eastAsia="宋体" w:hAnsi="宋体"/>
                <w:sz w:val="18"/>
                <w:szCs w:val="18"/>
              </w:rPr>
            </w:pPr>
            <w:r w:rsidRPr="0054599D">
              <w:rPr>
                <w:rFonts w:ascii="宋体" w:eastAsia="宋体" w:hAnsi="宋体" w:hint="eastAsia"/>
                <w:sz w:val="18"/>
                <w:szCs w:val="18"/>
              </w:rPr>
              <w:t>1.教学内容</w:t>
            </w:r>
            <w:r w:rsidRPr="0054599D">
              <w:rPr>
                <w:rFonts w:ascii="宋体" w:eastAsia="宋体" w:hAnsi="宋体"/>
                <w:sz w:val="18"/>
                <w:szCs w:val="18"/>
              </w:rPr>
              <w:t>：</w:t>
            </w:r>
          </w:p>
          <w:p w14:paraId="5AEA2AAB" w14:textId="77777777" w:rsidR="007C11BC" w:rsidRPr="0054599D" w:rsidRDefault="007C11BC" w:rsidP="0045560B">
            <w:pPr>
              <w:snapToGrid w:val="0"/>
              <w:ind w:firstLine="360"/>
              <w:rPr>
                <w:rFonts w:ascii="宋体" w:eastAsia="宋体" w:hAnsi="宋体"/>
                <w:sz w:val="18"/>
                <w:szCs w:val="18"/>
              </w:rPr>
            </w:pPr>
            <w:r w:rsidRPr="0054599D">
              <w:rPr>
                <w:rFonts w:ascii="宋体" w:eastAsia="宋体" w:hAnsi="宋体" w:hint="eastAsia"/>
                <w:sz w:val="18"/>
                <w:szCs w:val="18"/>
              </w:rPr>
              <w:t>身体素质练习</w:t>
            </w:r>
            <w:r w:rsidRPr="0054599D">
              <w:rPr>
                <w:rFonts w:ascii="宋体" w:eastAsia="宋体" w:hAnsi="宋体"/>
                <w:sz w:val="18"/>
                <w:szCs w:val="18"/>
              </w:rPr>
              <w:t>：提高心肺功能练习不低于</w:t>
            </w:r>
            <w:r w:rsidRPr="0054599D">
              <w:rPr>
                <w:rFonts w:ascii="宋体" w:eastAsia="宋体" w:hAnsi="宋体" w:hint="eastAsia"/>
                <w:sz w:val="18"/>
                <w:szCs w:val="18"/>
              </w:rPr>
              <w:t>30</w:t>
            </w:r>
            <w:r w:rsidRPr="0054599D">
              <w:rPr>
                <w:rFonts w:ascii="宋体" w:eastAsia="宋体" w:hAnsi="宋体"/>
                <w:sz w:val="18"/>
                <w:szCs w:val="18"/>
              </w:rPr>
              <w:t>%；</w:t>
            </w:r>
          </w:p>
          <w:p w14:paraId="6473BAFC" w14:textId="77777777" w:rsidR="007C11BC" w:rsidRPr="0054599D" w:rsidRDefault="007C11BC" w:rsidP="0045560B">
            <w:pPr>
              <w:snapToGrid w:val="0"/>
              <w:ind w:firstLine="360"/>
              <w:rPr>
                <w:rFonts w:ascii="宋体" w:eastAsia="宋体" w:hAnsi="宋体"/>
                <w:sz w:val="18"/>
                <w:szCs w:val="18"/>
              </w:rPr>
            </w:pPr>
            <w:r w:rsidRPr="0054599D">
              <w:rPr>
                <w:rFonts w:ascii="宋体" w:eastAsia="宋体" w:hAnsi="宋体" w:hint="eastAsia"/>
                <w:sz w:val="18"/>
                <w:szCs w:val="18"/>
              </w:rPr>
              <w:t>运动技能学习</w:t>
            </w:r>
            <w:r w:rsidRPr="0054599D">
              <w:rPr>
                <w:rFonts w:ascii="宋体" w:eastAsia="宋体" w:hAnsi="宋体"/>
                <w:sz w:val="18"/>
                <w:szCs w:val="18"/>
              </w:rPr>
              <w:t>：</w:t>
            </w:r>
            <w:r w:rsidRPr="0054599D">
              <w:rPr>
                <w:rFonts w:ascii="宋体" w:eastAsia="宋体" w:hAnsi="宋体" w:hint="eastAsia"/>
                <w:sz w:val="18"/>
                <w:szCs w:val="18"/>
              </w:rPr>
              <w:t>开设四个学期</w:t>
            </w:r>
            <w:r w:rsidRPr="0054599D">
              <w:rPr>
                <w:rFonts w:ascii="宋体" w:eastAsia="宋体" w:hAnsi="宋体"/>
                <w:sz w:val="18"/>
                <w:szCs w:val="18"/>
              </w:rPr>
              <w:t>、</w:t>
            </w:r>
            <w:r w:rsidRPr="0054599D">
              <w:rPr>
                <w:rFonts w:ascii="宋体" w:eastAsia="宋体" w:hAnsi="宋体" w:hint="eastAsia"/>
                <w:sz w:val="18"/>
                <w:szCs w:val="18"/>
              </w:rPr>
              <w:t>17个体育项目选项课</w:t>
            </w:r>
            <w:r w:rsidRPr="0054599D">
              <w:rPr>
                <w:rFonts w:ascii="宋体" w:eastAsia="宋体" w:hAnsi="宋体"/>
                <w:sz w:val="18"/>
                <w:szCs w:val="18"/>
              </w:rPr>
              <w:t>和选修课学习，</w:t>
            </w:r>
            <w:r w:rsidRPr="0054599D">
              <w:rPr>
                <w:rFonts w:ascii="宋体" w:eastAsia="宋体" w:hAnsi="宋体" w:hint="eastAsia"/>
                <w:sz w:val="18"/>
                <w:szCs w:val="18"/>
              </w:rPr>
              <w:t>使学生在校</w:t>
            </w:r>
            <w:r w:rsidRPr="0054599D">
              <w:rPr>
                <w:rFonts w:ascii="宋体" w:eastAsia="宋体" w:hAnsi="宋体"/>
                <w:sz w:val="18"/>
                <w:szCs w:val="18"/>
              </w:rPr>
              <w:t>至少</w:t>
            </w:r>
            <w:r w:rsidRPr="0054599D">
              <w:rPr>
                <w:rFonts w:ascii="宋体" w:eastAsia="宋体" w:hAnsi="宋体" w:hint="eastAsia"/>
                <w:sz w:val="18"/>
                <w:szCs w:val="18"/>
              </w:rPr>
              <w:t>掌握1—2想运动技能</w:t>
            </w:r>
            <w:r w:rsidRPr="0054599D">
              <w:rPr>
                <w:rFonts w:ascii="宋体" w:eastAsia="宋体" w:hAnsi="宋体"/>
                <w:sz w:val="18"/>
                <w:szCs w:val="18"/>
              </w:rPr>
              <w:t>；</w:t>
            </w:r>
          </w:p>
          <w:p w14:paraId="46D93FB8" w14:textId="77777777" w:rsidR="007C11BC" w:rsidRPr="0054599D" w:rsidRDefault="007C11BC" w:rsidP="0045560B">
            <w:pPr>
              <w:snapToGrid w:val="0"/>
              <w:ind w:firstLine="360"/>
              <w:rPr>
                <w:rFonts w:ascii="宋体" w:eastAsia="宋体" w:hAnsi="宋体"/>
                <w:sz w:val="18"/>
                <w:szCs w:val="18"/>
              </w:rPr>
            </w:pPr>
            <w:proofErr w:type="gramStart"/>
            <w:r w:rsidRPr="0054599D">
              <w:rPr>
                <w:rFonts w:ascii="宋体" w:eastAsia="宋体" w:hAnsi="宋体" w:hint="eastAsia"/>
                <w:sz w:val="18"/>
                <w:szCs w:val="18"/>
              </w:rPr>
              <w:t>课程思政</w:t>
            </w:r>
            <w:r w:rsidRPr="0054599D">
              <w:rPr>
                <w:rFonts w:ascii="宋体" w:eastAsia="宋体" w:hAnsi="宋体"/>
                <w:sz w:val="18"/>
                <w:szCs w:val="18"/>
              </w:rPr>
              <w:t>教学</w:t>
            </w:r>
            <w:proofErr w:type="gramEnd"/>
            <w:r w:rsidRPr="0054599D">
              <w:rPr>
                <w:rFonts w:ascii="宋体" w:eastAsia="宋体" w:hAnsi="宋体"/>
                <w:sz w:val="18"/>
                <w:szCs w:val="18"/>
              </w:rPr>
              <w:t>：</w:t>
            </w:r>
            <w:r w:rsidRPr="0054599D">
              <w:rPr>
                <w:rFonts w:ascii="宋体" w:eastAsia="宋体" w:hAnsi="宋体" w:hint="eastAsia"/>
                <w:sz w:val="18"/>
                <w:szCs w:val="18"/>
              </w:rPr>
              <w:t>将</w:t>
            </w:r>
            <w:r w:rsidRPr="0054599D">
              <w:rPr>
                <w:rFonts w:ascii="宋体" w:eastAsia="宋体" w:hAnsi="宋体"/>
                <w:sz w:val="18"/>
                <w:szCs w:val="18"/>
              </w:rPr>
              <w:t>爱国主义、集体主义、社会主义核心价值观、人格养成、培养乐趣、锤炼意志等融入、渗透整个体育教学。</w:t>
            </w:r>
          </w:p>
          <w:p w14:paraId="176E5E72" w14:textId="77777777" w:rsidR="007C11BC" w:rsidRPr="0054599D" w:rsidRDefault="007C11BC" w:rsidP="0045560B">
            <w:pPr>
              <w:snapToGrid w:val="0"/>
              <w:ind w:firstLine="360"/>
              <w:rPr>
                <w:rFonts w:ascii="宋体" w:eastAsia="宋体" w:hAnsi="宋体"/>
                <w:sz w:val="18"/>
                <w:szCs w:val="18"/>
              </w:rPr>
            </w:pPr>
            <w:r w:rsidRPr="0054599D">
              <w:rPr>
                <w:rFonts w:ascii="宋体" w:eastAsia="宋体" w:hAnsi="宋体" w:hint="eastAsia"/>
                <w:sz w:val="18"/>
                <w:szCs w:val="18"/>
              </w:rPr>
              <w:t>2.教学要求</w:t>
            </w:r>
            <w:r w:rsidRPr="0054599D">
              <w:rPr>
                <w:rFonts w:ascii="宋体" w:eastAsia="宋体" w:hAnsi="宋体"/>
                <w:sz w:val="18"/>
                <w:szCs w:val="18"/>
              </w:rPr>
              <w:t>：</w:t>
            </w:r>
            <w:r w:rsidRPr="0054599D">
              <w:rPr>
                <w:rFonts w:ascii="宋体" w:eastAsia="宋体" w:hAnsi="宋体" w:hint="eastAsia"/>
                <w:sz w:val="18"/>
                <w:szCs w:val="18"/>
              </w:rPr>
              <w:t>教会</w:t>
            </w:r>
            <w:r w:rsidRPr="0054599D">
              <w:rPr>
                <w:rFonts w:ascii="宋体" w:eastAsia="宋体" w:hAnsi="宋体"/>
                <w:sz w:val="18"/>
                <w:szCs w:val="18"/>
              </w:rPr>
              <w:t>、勤练、常赛</w:t>
            </w:r>
          </w:p>
          <w:p w14:paraId="002A04C6" w14:textId="77777777" w:rsidR="007C11BC" w:rsidRPr="0054599D" w:rsidRDefault="007C11BC" w:rsidP="0045560B">
            <w:pPr>
              <w:snapToGrid w:val="0"/>
              <w:ind w:firstLine="360"/>
              <w:rPr>
                <w:rFonts w:ascii="宋体" w:eastAsia="宋体" w:hAnsi="宋体"/>
                <w:sz w:val="18"/>
                <w:szCs w:val="18"/>
              </w:rPr>
            </w:pPr>
            <w:proofErr w:type="gramStart"/>
            <w:r w:rsidRPr="0054599D">
              <w:rPr>
                <w:rFonts w:ascii="宋体" w:eastAsia="宋体" w:hAnsi="宋体" w:hint="eastAsia"/>
                <w:sz w:val="18"/>
                <w:szCs w:val="18"/>
              </w:rPr>
              <w:t>夯</w:t>
            </w:r>
            <w:proofErr w:type="gramEnd"/>
            <w:r w:rsidRPr="0054599D">
              <w:rPr>
                <w:rFonts w:ascii="宋体" w:eastAsia="宋体" w:hAnsi="宋体" w:hint="eastAsia"/>
                <w:sz w:val="18"/>
                <w:szCs w:val="18"/>
              </w:rPr>
              <w:t>基础：通过强制性的体育课程与策划性的课余体育活动，让学生有收获，达到“以体育人”的效果，打造终身体育观。</w:t>
            </w:r>
          </w:p>
          <w:p w14:paraId="6705CCBC" w14:textId="77777777" w:rsidR="007C11BC" w:rsidRPr="0054599D" w:rsidRDefault="007C11BC" w:rsidP="0045560B">
            <w:pPr>
              <w:snapToGrid w:val="0"/>
              <w:ind w:firstLine="360"/>
              <w:rPr>
                <w:rFonts w:ascii="宋体" w:eastAsia="宋体" w:hAnsi="宋体"/>
                <w:sz w:val="18"/>
                <w:szCs w:val="18"/>
              </w:rPr>
            </w:pPr>
            <w:r w:rsidRPr="0054599D">
              <w:rPr>
                <w:rFonts w:ascii="宋体" w:eastAsia="宋体" w:hAnsi="宋体" w:hint="eastAsia"/>
                <w:sz w:val="18"/>
                <w:szCs w:val="18"/>
              </w:rPr>
              <w:t>融专业：为学生的专业发展服务，融入职业动作发展模式，细化坐姿类、站姿类、</w:t>
            </w:r>
            <w:proofErr w:type="gramStart"/>
            <w:r w:rsidRPr="0054599D">
              <w:rPr>
                <w:rFonts w:ascii="宋体" w:eastAsia="宋体" w:hAnsi="宋体" w:hint="eastAsia"/>
                <w:sz w:val="18"/>
                <w:szCs w:val="18"/>
              </w:rPr>
              <w:t>变姿类和</w:t>
            </w:r>
            <w:proofErr w:type="gramEnd"/>
            <w:r w:rsidRPr="0054599D">
              <w:rPr>
                <w:rFonts w:ascii="宋体" w:eastAsia="宋体" w:hAnsi="宋体" w:hint="eastAsia"/>
                <w:sz w:val="18"/>
                <w:szCs w:val="18"/>
              </w:rPr>
              <w:t>生产建设类等职业特性进行专项化体育教学与训练。</w:t>
            </w:r>
          </w:p>
          <w:p w14:paraId="648C39F6" w14:textId="77777777" w:rsidR="007C11BC" w:rsidRPr="0054599D" w:rsidRDefault="007C11BC" w:rsidP="0045560B">
            <w:pPr>
              <w:snapToGrid w:val="0"/>
              <w:ind w:firstLine="360"/>
              <w:rPr>
                <w:rFonts w:ascii="宋体" w:eastAsia="宋体" w:hAnsi="宋体"/>
                <w:sz w:val="18"/>
                <w:szCs w:val="18"/>
              </w:rPr>
            </w:pPr>
            <w:r w:rsidRPr="0054599D">
              <w:rPr>
                <w:rFonts w:ascii="宋体" w:eastAsia="宋体" w:hAnsi="宋体" w:hint="eastAsia"/>
                <w:sz w:val="18"/>
                <w:szCs w:val="18"/>
              </w:rPr>
              <w:t>强技能：掌握一到两项体育技能，建立终身体育观。</w:t>
            </w:r>
          </w:p>
        </w:tc>
      </w:tr>
      <w:tr w:rsidR="00315779" w:rsidRPr="0054599D" w14:paraId="6BCFE85E" w14:textId="77777777" w:rsidTr="0045560B">
        <w:trPr>
          <w:jc w:val="center"/>
        </w:trPr>
        <w:tc>
          <w:tcPr>
            <w:tcW w:w="716" w:type="dxa"/>
            <w:vAlign w:val="center"/>
          </w:tcPr>
          <w:p w14:paraId="61CBA1C1" w14:textId="77777777" w:rsidR="0045560B" w:rsidRPr="0054599D" w:rsidRDefault="0045560B" w:rsidP="0045560B">
            <w:pPr>
              <w:snapToGrid w:val="0"/>
              <w:ind w:firstLineChars="0" w:firstLine="0"/>
              <w:jc w:val="center"/>
              <w:rPr>
                <w:rFonts w:ascii="宋体" w:eastAsia="宋体" w:hAnsi="宋体"/>
              </w:rPr>
            </w:pPr>
            <w:r w:rsidRPr="0054599D">
              <w:rPr>
                <w:rFonts w:ascii="宋体" w:eastAsia="宋体" w:hAnsi="宋体" w:hint="eastAsia"/>
              </w:rPr>
              <w:t>7</w:t>
            </w:r>
          </w:p>
        </w:tc>
        <w:tc>
          <w:tcPr>
            <w:tcW w:w="987" w:type="dxa"/>
            <w:vAlign w:val="center"/>
          </w:tcPr>
          <w:p w14:paraId="5C0949D8" w14:textId="77777777" w:rsidR="0045560B" w:rsidRPr="0054599D" w:rsidRDefault="0045560B" w:rsidP="0045560B">
            <w:pPr>
              <w:snapToGrid w:val="0"/>
              <w:ind w:firstLineChars="0" w:firstLine="0"/>
              <w:jc w:val="center"/>
              <w:rPr>
                <w:rFonts w:ascii="宋体" w:eastAsia="宋体" w:hAnsi="宋体"/>
              </w:rPr>
            </w:pPr>
            <w:r w:rsidRPr="0054599D">
              <w:rPr>
                <w:rFonts w:ascii="宋体" w:eastAsia="宋体" w:hAnsi="宋体" w:hint="eastAsia"/>
              </w:rPr>
              <w:t>英语</w:t>
            </w:r>
          </w:p>
        </w:tc>
        <w:tc>
          <w:tcPr>
            <w:tcW w:w="3821" w:type="dxa"/>
          </w:tcPr>
          <w:p w14:paraId="63AC24E5" w14:textId="77777777" w:rsidR="0045560B" w:rsidRPr="0054599D" w:rsidRDefault="0045560B" w:rsidP="0045560B">
            <w:pPr>
              <w:snapToGrid w:val="0"/>
              <w:ind w:firstLine="360"/>
              <w:rPr>
                <w:rFonts w:ascii="宋体" w:eastAsia="宋体" w:hAnsi="宋体"/>
                <w:sz w:val="18"/>
                <w:szCs w:val="18"/>
              </w:rPr>
            </w:pPr>
            <w:r w:rsidRPr="0054599D">
              <w:rPr>
                <w:rFonts w:ascii="宋体" w:eastAsia="宋体" w:hAnsi="宋体" w:hint="eastAsia"/>
                <w:sz w:val="18"/>
                <w:szCs w:val="18"/>
              </w:rPr>
              <w:t>高职英语课程全面贯彻党的教育方针，培育和</w:t>
            </w:r>
            <w:proofErr w:type="gramStart"/>
            <w:r w:rsidRPr="0054599D">
              <w:rPr>
                <w:rFonts w:ascii="宋体" w:eastAsia="宋体" w:hAnsi="宋体" w:hint="eastAsia"/>
                <w:sz w:val="18"/>
                <w:szCs w:val="18"/>
              </w:rPr>
              <w:t>践行</w:t>
            </w:r>
            <w:proofErr w:type="gramEnd"/>
            <w:r w:rsidRPr="0054599D">
              <w:rPr>
                <w:rFonts w:ascii="宋体" w:eastAsia="宋体" w:hAnsi="宋体" w:hint="eastAsia"/>
                <w:sz w:val="18"/>
                <w:szCs w:val="18"/>
              </w:rPr>
              <w:t>社会主义核心价值观，落实立德树人根本任务。帮助学生掌握好基础知识，进一步促进学生英语学科核心素养的发展，为提升学生的就业竞争力及今后的可持续发展打下良好的基础。</w:t>
            </w:r>
          </w:p>
          <w:p w14:paraId="5E10489F" w14:textId="77777777" w:rsidR="0045560B" w:rsidRPr="0054599D" w:rsidRDefault="0045560B" w:rsidP="0045560B">
            <w:pPr>
              <w:snapToGrid w:val="0"/>
              <w:ind w:firstLine="360"/>
              <w:rPr>
                <w:rFonts w:ascii="宋体" w:eastAsia="宋体" w:hAnsi="宋体"/>
                <w:sz w:val="18"/>
                <w:szCs w:val="18"/>
              </w:rPr>
            </w:pPr>
            <w:r w:rsidRPr="0054599D">
              <w:rPr>
                <w:rFonts w:ascii="宋体" w:eastAsia="宋体" w:hAnsi="宋体" w:hint="eastAsia"/>
                <w:sz w:val="18"/>
                <w:szCs w:val="18"/>
              </w:rPr>
              <w:t>高职英语在中等职业学校和普通高中教育的基础上，进一步促进学生英语学科核心素养（包括以下四项）的发展，为培养具有中国情怀、</w:t>
            </w:r>
            <w:r w:rsidRPr="0054599D">
              <w:rPr>
                <w:rFonts w:ascii="宋体" w:eastAsia="宋体" w:hAnsi="宋体" w:hint="eastAsia"/>
                <w:sz w:val="18"/>
                <w:szCs w:val="18"/>
              </w:rPr>
              <w:lastRenderedPageBreak/>
              <w:t>国际视野，能够在日常生活和</w:t>
            </w:r>
            <w:proofErr w:type="gramStart"/>
            <w:r w:rsidRPr="0054599D">
              <w:rPr>
                <w:rFonts w:ascii="宋体" w:eastAsia="宋体" w:hAnsi="宋体" w:hint="eastAsia"/>
                <w:sz w:val="18"/>
                <w:szCs w:val="18"/>
              </w:rPr>
              <w:t>职场中</w:t>
            </w:r>
            <w:proofErr w:type="gramEnd"/>
            <w:r w:rsidRPr="0054599D">
              <w:rPr>
                <w:rFonts w:ascii="宋体" w:eastAsia="宋体" w:hAnsi="宋体" w:hint="eastAsia"/>
                <w:sz w:val="18"/>
                <w:szCs w:val="18"/>
              </w:rPr>
              <w:t>用英语进行有效沟通的高素质技术技能人才奠定基础。</w:t>
            </w:r>
          </w:p>
          <w:p w14:paraId="31BED707" w14:textId="77777777" w:rsidR="0045560B" w:rsidRPr="0054599D" w:rsidRDefault="0045560B" w:rsidP="0045560B">
            <w:pPr>
              <w:snapToGrid w:val="0"/>
              <w:ind w:firstLine="360"/>
              <w:rPr>
                <w:rFonts w:ascii="宋体" w:eastAsia="宋体" w:hAnsi="宋体"/>
                <w:sz w:val="18"/>
                <w:szCs w:val="18"/>
              </w:rPr>
            </w:pPr>
            <w:r w:rsidRPr="0054599D">
              <w:rPr>
                <w:rFonts w:ascii="宋体" w:eastAsia="宋体" w:hAnsi="宋体"/>
                <w:sz w:val="18"/>
                <w:szCs w:val="18"/>
              </w:rPr>
              <w:t>1.</w:t>
            </w:r>
            <w:proofErr w:type="gramStart"/>
            <w:r w:rsidRPr="0054599D">
              <w:rPr>
                <w:rFonts w:ascii="宋体" w:eastAsia="宋体" w:hAnsi="宋体"/>
                <w:sz w:val="18"/>
                <w:szCs w:val="18"/>
              </w:rPr>
              <w:t>职场涉外</w:t>
            </w:r>
            <w:proofErr w:type="gramEnd"/>
            <w:r w:rsidRPr="0054599D">
              <w:rPr>
                <w:rFonts w:ascii="宋体" w:eastAsia="宋体" w:hAnsi="宋体"/>
                <w:sz w:val="18"/>
                <w:szCs w:val="18"/>
              </w:rPr>
              <w:t>沟通：掌握必要的英语语音、词汇、语法、语篇和语用知识，具备一定的听说读写译技能，为有效完成日常生活和</w:t>
            </w:r>
            <w:proofErr w:type="gramStart"/>
            <w:r w:rsidRPr="0054599D">
              <w:rPr>
                <w:rFonts w:ascii="宋体" w:eastAsia="宋体" w:hAnsi="宋体"/>
                <w:sz w:val="18"/>
                <w:szCs w:val="18"/>
              </w:rPr>
              <w:t>职场</w:t>
            </w:r>
            <w:proofErr w:type="gramEnd"/>
            <w:r w:rsidRPr="0054599D">
              <w:rPr>
                <w:rFonts w:ascii="宋体" w:eastAsia="宋体" w:hAnsi="宋体"/>
                <w:sz w:val="18"/>
                <w:szCs w:val="18"/>
              </w:rPr>
              <w:t>情境中的沟通任务奠定基础。</w:t>
            </w:r>
          </w:p>
          <w:p w14:paraId="014BE42A" w14:textId="77777777" w:rsidR="0045560B" w:rsidRPr="0054599D" w:rsidRDefault="0045560B" w:rsidP="0045560B">
            <w:pPr>
              <w:snapToGrid w:val="0"/>
              <w:ind w:firstLine="360"/>
              <w:rPr>
                <w:rFonts w:ascii="宋体" w:eastAsia="宋体" w:hAnsi="宋体"/>
                <w:sz w:val="18"/>
                <w:szCs w:val="18"/>
              </w:rPr>
            </w:pPr>
            <w:r w:rsidRPr="0054599D">
              <w:rPr>
                <w:rFonts w:ascii="宋体" w:eastAsia="宋体" w:hAnsi="宋体"/>
                <w:sz w:val="18"/>
                <w:szCs w:val="18"/>
              </w:rPr>
              <w:t>2.多元文化交流目标：能够通过英语学习获得多元文化知识，能用英语讲述中国故事、传播中国文化，为有效完成跨文化沟通任务奠定基础。</w:t>
            </w:r>
          </w:p>
          <w:p w14:paraId="577CD0B6" w14:textId="77777777" w:rsidR="0045560B" w:rsidRPr="0054599D" w:rsidRDefault="0045560B" w:rsidP="0045560B">
            <w:pPr>
              <w:snapToGrid w:val="0"/>
              <w:ind w:firstLine="360"/>
              <w:rPr>
                <w:rFonts w:ascii="宋体" w:eastAsia="宋体" w:hAnsi="宋体"/>
                <w:sz w:val="18"/>
                <w:szCs w:val="18"/>
              </w:rPr>
            </w:pPr>
            <w:r w:rsidRPr="0054599D">
              <w:rPr>
                <w:rFonts w:ascii="宋体" w:eastAsia="宋体" w:hAnsi="宋体"/>
                <w:sz w:val="18"/>
                <w:szCs w:val="18"/>
              </w:rPr>
              <w:t>3.语言思维提升：引导、培养学生的逻辑、思辨和创新思维水平。</w:t>
            </w:r>
          </w:p>
          <w:p w14:paraId="26A6307D" w14:textId="6A5FAB76" w:rsidR="0045560B" w:rsidRPr="0054599D" w:rsidRDefault="0045560B" w:rsidP="0045560B">
            <w:pPr>
              <w:snapToGrid w:val="0"/>
              <w:ind w:firstLine="360"/>
              <w:rPr>
                <w:rFonts w:ascii="宋体" w:eastAsia="宋体" w:hAnsi="宋体"/>
                <w:sz w:val="18"/>
                <w:szCs w:val="18"/>
              </w:rPr>
            </w:pPr>
            <w:r w:rsidRPr="0054599D">
              <w:rPr>
                <w:rFonts w:ascii="宋体" w:eastAsia="宋体" w:hAnsi="宋体"/>
                <w:sz w:val="18"/>
                <w:szCs w:val="18"/>
              </w:rPr>
              <w:t>4.自主学习完善：具有明确的英语学习目标，能根据升学、就业等需求，采取恰当的方式学习。</w:t>
            </w:r>
          </w:p>
        </w:tc>
        <w:tc>
          <w:tcPr>
            <w:tcW w:w="3536" w:type="dxa"/>
          </w:tcPr>
          <w:p w14:paraId="518CB8EF" w14:textId="77777777" w:rsidR="0045560B" w:rsidRPr="0054599D" w:rsidRDefault="0045560B" w:rsidP="0045560B">
            <w:pPr>
              <w:snapToGrid w:val="0"/>
              <w:ind w:firstLine="360"/>
              <w:rPr>
                <w:rFonts w:ascii="宋体" w:eastAsia="宋体" w:hAnsi="宋体"/>
                <w:sz w:val="18"/>
                <w:szCs w:val="18"/>
              </w:rPr>
            </w:pPr>
            <w:r w:rsidRPr="0054599D">
              <w:rPr>
                <w:rFonts w:ascii="宋体" w:eastAsia="宋体" w:hAnsi="宋体" w:hint="eastAsia"/>
                <w:sz w:val="18"/>
                <w:szCs w:val="18"/>
              </w:rPr>
              <w:lastRenderedPageBreak/>
              <w:t>英语课程密切关注经济和产业结构的变化和调整，培养学生的终身学习能力，以培养学生</w:t>
            </w:r>
            <w:proofErr w:type="gramStart"/>
            <w:r w:rsidRPr="0054599D">
              <w:rPr>
                <w:rFonts w:ascii="宋体" w:eastAsia="宋体" w:hAnsi="宋体" w:hint="eastAsia"/>
                <w:sz w:val="18"/>
                <w:szCs w:val="18"/>
              </w:rPr>
              <w:t>在职场</w:t>
            </w:r>
            <w:proofErr w:type="gramEnd"/>
            <w:r w:rsidRPr="0054599D">
              <w:rPr>
                <w:rFonts w:ascii="宋体" w:eastAsia="宋体" w:hAnsi="宋体" w:hint="eastAsia"/>
                <w:sz w:val="18"/>
                <w:szCs w:val="18"/>
              </w:rPr>
              <w:t>环境下运用英语的基本能力为目标，以职业需求为主线开发和构建教学内容体系。根据学生入学实际情况</w:t>
            </w:r>
            <w:r w:rsidRPr="0054599D">
              <w:rPr>
                <w:rFonts w:ascii="宋体" w:eastAsia="宋体" w:hAnsi="宋体"/>
                <w:sz w:val="18"/>
                <w:szCs w:val="18"/>
              </w:rPr>
              <w:t>,分类指导、因材施教、要求各异。掌握2300-4000个英语单词（含初中阶段）。另需掌握200-400个左右与未来职业相关的英语词汇。掌握基本的英语语法，并能基本正确地加以运用。</w:t>
            </w:r>
          </w:p>
          <w:p w14:paraId="1E9F7FAB" w14:textId="77777777" w:rsidR="0045560B" w:rsidRPr="0054599D" w:rsidRDefault="0045560B" w:rsidP="0045560B">
            <w:pPr>
              <w:snapToGrid w:val="0"/>
              <w:ind w:firstLine="360"/>
              <w:rPr>
                <w:rFonts w:ascii="宋体" w:eastAsia="宋体" w:hAnsi="宋体"/>
                <w:sz w:val="18"/>
                <w:szCs w:val="18"/>
              </w:rPr>
            </w:pPr>
            <w:r w:rsidRPr="0054599D">
              <w:rPr>
                <w:rFonts w:ascii="宋体" w:eastAsia="宋体" w:hAnsi="宋体" w:hint="eastAsia"/>
                <w:sz w:val="18"/>
                <w:szCs w:val="18"/>
              </w:rPr>
              <w:lastRenderedPageBreak/>
              <w:t>主题涉及职业与个人、与社会、与环境等三方面内容，通过每单元听力、口语、语篇、写作等教学内容的学习，提高学生的英语应用能力，为学生提升职业、学习、素养英语能力奠定基础。</w:t>
            </w:r>
          </w:p>
          <w:p w14:paraId="67F18A9A" w14:textId="77777777" w:rsidR="0045560B" w:rsidRPr="0054599D" w:rsidRDefault="0045560B" w:rsidP="0045560B">
            <w:pPr>
              <w:snapToGrid w:val="0"/>
              <w:ind w:firstLine="360"/>
              <w:rPr>
                <w:rFonts w:ascii="宋体" w:eastAsia="宋体" w:hAnsi="宋体"/>
                <w:sz w:val="18"/>
                <w:szCs w:val="18"/>
              </w:rPr>
            </w:pPr>
            <w:r w:rsidRPr="0054599D">
              <w:rPr>
                <w:rFonts w:ascii="宋体" w:eastAsia="宋体" w:hAnsi="宋体" w:hint="eastAsia"/>
                <w:sz w:val="18"/>
                <w:szCs w:val="18"/>
              </w:rPr>
              <w:t>教学要求：</w:t>
            </w:r>
          </w:p>
          <w:p w14:paraId="385F1ABA" w14:textId="77777777" w:rsidR="0045560B" w:rsidRPr="0054599D" w:rsidRDefault="0045560B" w:rsidP="0045560B">
            <w:pPr>
              <w:snapToGrid w:val="0"/>
              <w:ind w:firstLine="360"/>
              <w:rPr>
                <w:rFonts w:ascii="宋体" w:eastAsia="宋体" w:hAnsi="宋体"/>
                <w:sz w:val="18"/>
                <w:szCs w:val="18"/>
              </w:rPr>
            </w:pPr>
            <w:r w:rsidRPr="0054599D">
              <w:rPr>
                <w:rFonts w:ascii="宋体" w:eastAsia="宋体" w:hAnsi="宋体"/>
                <w:sz w:val="18"/>
                <w:szCs w:val="18"/>
              </w:rPr>
              <w:t>1.坚持立德树人，关注课程内容的价值取向，将课程内容与育人目标相融合，培养学生的爱国主义情怀和民族自豪感。</w:t>
            </w:r>
          </w:p>
          <w:p w14:paraId="339110D0" w14:textId="77777777" w:rsidR="0045560B" w:rsidRPr="0054599D" w:rsidRDefault="0045560B" w:rsidP="0045560B">
            <w:pPr>
              <w:snapToGrid w:val="0"/>
              <w:ind w:firstLine="360"/>
              <w:rPr>
                <w:rFonts w:ascii="宋体" w:eastAsia="宋体" w:hAnsi="宋体"/>
                <w:sz w:val="18"/>
                <w:szCs w:val="18"/>
              </w:rPr>
            </w:pPr>
            <w:r w:rsidRPr="0054599D">
              <w:rPr>
                <w:rFonts w:ascii="宋体" w:eastAsia="宋体" w:hAnsi="宋体"/>
                <w:sz w:val="18"/>
                <w:szCs w:val="18"/>
              </w:rPr>
              <w:t>2.依据教学目标，围绕教学内容，设计符合学生情况的教学活动，将促进学生英语学科核心素养贯穿教学全过程。</w:t>
            </w:r>
          </w:p>
          <w:p w14:paraId="5F3EBABA" w14:textId="77777777" w:rsidR="0045560B" w:rsidRPr="0054599D" w:rsidRDefault="0045560B" w:rsidP="0045560B">
            <w:pPr>
              <w:snapToGrid w:val="0"/>
              <w:ind w:firstLine="360"/>
              <w:rPr>
                <w:rFonts w:ascii="宋体" w:eastAsia="宋体" w:hAnsi="宋体"/>
                <w:sz w:val="18"/>
                <w:szCs w:val="18"/>
              </w:rPr>
            </w:pPr>
            <w:r w:rsidRPr="0054599D">
              <w:rPr>
                <w:rFonts w:ascii="宋体" w:eastAsia="宋体" w:hAnsi="宋体"/>
                <w:sz w:val="18"/>
                <w:szCs w:val="18"/>
              </w:rPr>
              <w:t>3.结合内容，设计与</w:t>
            </w:r>
            <w:proofErr w:type="gramStart"/>
            <w:r w:rsidRPr="0054599D">
              <w:rPr>
                <w:rFonts w:ascii="宋体" w:eastAsia="宋体" w:hAnsi="宋体"/>
                <w:sz w:val="18"/>
                <w:szCs w:val="18"/>
              </w:rPr>
              <w:t>职场相关</w:t>
            </w:r>
            <w:proofErr w:type="gramEnd"/>
            <w:r w:rsidRPr="0054599D">
              <w:rPr>
                <w:rFonts w:ascii="宋体" w:eastAsia="宋体" w:hAnsi="宋体"/>
                <w:sz w:val="18"/>
                <w:szCs w:val="18"/>
              </w:rPr>
              <w:t>的教学活动，加强学生的语言实践应用能力，加强其对职业素养的认识和理解。</w:t>
            </w:r>
          </w:p>
          <w:p w14:paraId="048E5022" w14:textId="77777777" w:rsidR="0045560B" w:rsidRPr="0054599D" w:rsidRDefault="0045560B" w:rsidP="0045560B">
            <w:pPr>
              <w:snapToGrid w:val="0"/>
              <w:ind w:firstLine="360"/>
              <w:rPr>
                <w:rFonts w:ascii="宋体" w:eastAsia="宋体" w:hAnsi="宋体"/>
                <w:sz w:val="18"/>
                <w:szCs w:val="18"/>
              </w:rPr>
            </w:pPr>
            <w:r w:rsidRPr="0054599D">
              <w:rPr>
                <w:rFonts w:ascii="宋体" w:eastAsia="宋体" w:hAnsi="宋体"/>
                <w:sz w:val="18"/>
                <w:szCs w:val="18"/>
              </w:rPr>
              <w:t>4.指导学生充分利用各种信息资源，通过自主学习和探究式学习提升学生的信息素养。</w:t>
            </w:r>
          </w:p>
          <w:p w14:paraId="3073F6CD" w14:textId="62A4E4AB" w:rsidR="0045560B" w:rsidRPr="0054599D" w:rsidRDefault="0045560B" w:rsidP="0045560B">
            <w:pPr>
              <w:snapToGrid w:val="0"/>
              <w:ind w:firstLine="360"/>
              <w:rPr>
                <w:rFonts w:ascii="宋体" w:eastAsia="宋体" w:hAnsi="宋体"/>
                <w:sz w:val="18"/>
                <w:szCs w:val="18"/>
              </w:rPr>
            </w:pPr>
            <w:r w:rsidRPr="0054599D">
              <w:rPr>
                <w:rFonts w:ascii="宋体" w:eastAsia="宋体" w:hAnsi="宋体"/>
                <w:sz w:val="18"/>
                <w:szCs w:val="18"/>
              </w:rPr>
              <w:t>5.根据学生能力水平组织教学，尊重生源差异和个体差异，构建适合学生个性化学习的教学模式。</w:t>
            </w:r>
          </w:p>
        </w:tc>
      </w:tr>
      <w:tr w:rsidR="00315779" w:rsidRPr="0054599D" w14:paraId="02D5149B" w14:textId="77777777" w:rsidTr="0045560B">
        <w:trPr>
          <w:jc w:val="center"/>
        </w:trPr>
        <w:tc>
          <w:tcPr>
            <w:tcW w:w="716" w:type="dxa"/>
            <w:vAlign w:val="center"/>
          </w:tcPr>
          <w:p w14:paraId="22124C72" w14:textId="77777777" w:rsidR="0045560B" w:rsidRPr="0054599D" w:rsidRDefault="0045560B" w:rsidP="0045560B">
            <w:pPr>
              <w:snapToGrid w:val="0"/>
              <w:ind w:firstLineChars="0" w:firstLine="0"/>
              <w:jc w:val="center"/>
              <w:rPr>
                <w:rFonts w:ascii="宋体" w:eastAsia="宋体" w:hAnsi="宋体"/>
              </w:rPr>
            </w:pPr>
            <w:r w:rsidRPr="0054599D">
              <w:rPr>
                <w:rFonts w:ascii="宋体" w:eastAsia="宋体" w:hAnsi="宋体" w:hint="eastAsia"/>
              </w:rPr>
              <w:lastRenderedPageBreak/>
              <w:t>8</w:t>
            </w:r>
          </w:p>
        </w:tc>
        <w:tc>
          <w:tcPr>
            <w:tcW w:w="987" w:type="dxa"/>
            <w:vAlign w:val="center"/>
          </w:tcPr>
          <w:p w14:paraId="330B7347" w14:textId="77777777" w:rsidR="0045560B" w:rsidRPr="0054599D" w:rsidRDefault="0045560B" w:rsidP="0045560B">
            <w:pPr>
              <w:snapToGrid w:val="0"/>
              <w:ind w:firstLineChars="0" w:firstLine="0"/>
              <w:jc w:val="center"/>
              <w:rPr>
                <w:rFonts w:ascii="宋体" w:eastAsia="宋体" w:hAnsi="宋体"/>
              </w:rPr>
            </w:pPr>
            <w:r w:rsidRPr="0054599D">
              <w:rPr>
                <w:rFonts w:ascii="宋体" w:eastAsia="宋体" w:hAnsi="宋体" w:hint="eastAsia"/>
              </w:rPr>
              <w:t>高等数学</w:t>
            </w:r>
          </w:p>
        </w:tc>
        <w:tc>
          <w:tcPr>
            <w:tcW w:w="3821" w:type="dxa"/>
          </w:tcPr>
          <w:p w14:paraId="714CB093" w14:textId="77777777" w:rsidR="0045560B" w:rsidRPr="0054599D" w:rsidRDefault="0045560B" w:rsidP="0045560B">
            <w:pPr>
              <w:snapToGrid w:val="0"/>
              <w:ind w:firstLine="360"/>
              <w:rPr>
                <w:rFonts w:ascii="宋体" w:eastAsia="宋体" w:hAnsi="宋体"/>
                <w:sz w:val="18"/>
                <w:szCs w:val="18"/>
              </w:rPr>
            </w:pPr>
            <w:r w:rsidRPr="0054599D">
              <w:rPr>
                <w:rFonts w:ascii="宋体" w:eastAsia="宋体" w:hAnsi="宋体" w:hint="eastAsia"/>
                <w:sz w:val="18"/>
                <w:szCs w:val="18"/>
              </w:rPr>
              <w:t>《高等数学》是高职阶段一门必修的重要公共基础理论课。其应用几乎遍及所有的科学技术领域以及工农业生产和国民经济各部门之中。它一方面为学好后续数学课程和专业课程提供了必要的数学基础知识和方法论的指导，还对培养学生的辩证思维能力、抽象思维能力、逻辑推理能力、逆向思维能力、分析判断能力、空间想象能力和自学能力、数学建模能力等具有重要作用。</w:t>
            </w:r>
          </w:p>
          <w:p w14:paraId="57E122C7" w14:textId="0930F38C" w:rsidR="0045560B" w:rsidRPr="0054599D" w:rsidRDefault="0045560B" w:rsidP="0045560B">
            <w:pPr>
              <w:snapToGrid w:val="0"/>
              <w:ind w:firstLine="360"/>
              <w:rPr>
                <w:rFonts w:ascii="宋体" w:eastAsia="宋体" w:hAnsi="宋体"/>
                <w:sz w:val="18"/>
                <w:szCs w:val="18"/>
              </w:rPr>
            </w:pPr>
            <w:r w:rsidRPr="0054599D">
              <w:rPr>
                <w:rFonts w:ascii="宋体" w:eastAsia="宋体" w:hAnsi="宋体" w:hint="eastAsia"/>
                <w:sz w:val="18"/>
                <w:szCs w:val="18"/>
              </w:rPr>
              <w:t>高等数学课程属性决定了其思想政治教育功能的潜隐性，这就要求任课教师深入挖掘高等数学知识的德育内涵，找准时机，合理融入，契合学生成长发展的需求和期待，实现“课程承载思政，思政寓于课程”的相融相合。</w:t>
            </w:r>
          </w:p>
        </w:tc>
        <w:tc>
          <w:tcPr>
            <w:tcW w:w="3536" w:type="dxa"/>
          </w:tcPr>
          <w:p w14:paraId="695C5EF4" w14:textId="2743B068" w:rsidR="0045560B" w:rsidRPr="0054599D" w:rsidRDefault="0045560B" w:rsidP="0045560B">
            <w:pPr>
              <w:snapToGrid w:val="0"/>
              <w:ind w:firstLine="360"/>
              <w:rPr>
                <w:rFonts w:ascii="宋体" w:eastAsia="宋体" w:hAnsi="宋体"/>
                <w:sz w:val="18"/>
                <w:szCs w:val="18"/>
              </w:rPr>
            </w:pPr>
            <w:r w:rsidRPr="0054599D">
              <w:rPr>
                <w:rFonts w:ascii="宋体" w:eastAsia="宋体" w:hAnsi="宋体"/>
                <w:sz w:val="18"/>
                <w:szCs w:val="18"/>
              </w:rPr>
              <w:t>本课程主要内容包括一元函数的连续、导数、微分、积分相关内容，通过本课程的学习，要求学生掌握本课程的基本概念，基本运算和基本方法的应用。掌握利用数学软件解决数学问题的能力。</w:t>
            </w:r>
          </w:p>
          <w:p w14:paraId="17B39AE6" w14:textId="0137AD1E" w:rsidR="0045560B" w:rsidRPr="0054599D" w:rsidRDefault="0045560B" w:rsidP="0045560B">
            <w:pPr>
              <w:snapToGrid w:val="0"/>
              <w:ind w:firstLine="360"/>
              <w:rPr>
                <w:rFonts w:ascii="宋体" w:eastAsia="宋体" w:hAnsi="宋体"/>
                <w:sz w:val="18"/>
                <w:szCs w:val="18"/>
              </w:rPr>
            </w:pPr>
            <w:r w:rsidRPr="0054599D">
              <w:rPr>
                <w:rFonts w:ascii="宋体" w:eastAsia="宋体" w:hAnsi="宋体"/>
                <w:sz w:val="18"/>
                <w:szCs w:val="18"/>
              </w:rPr>
              <w:t>学科能力方面逐步培养学生自主探究能力，结合专业特点，能够揭示概念的实质。注重基本概念的几何解释、经济背景和物理意义以及实际应用价值。具备工程、物理、经济等方面应用数学知识解决实际问题的能力。</w:t>
            </w:r>
          </w:p>
          <w:p w14:paraId="16F2FCB3" w14:textId="121E79D9" w:rsidR="0045560B" w:rsidRPr="0054599D" w:rsidRDefault="0045560B" w:rsidP="0045560B">
            <w:pPr>
              <w:snapToGrid w:val="0"/>
              <w:ind w:firstLine="360"/>
              <w:rPr>
                <w:rFonts w:ascii="宋体" w:eastAsia="宋体" w:hAnsi="宋体"/>
                <w:sz w:val="18"/>
                <w:szCs w:val="18"/>
              </w:rPr>
            </w:pPr>
            <w:r w:rsidRPr="0054599D">
              <w:rPr>
                <w:rFonts w:ascii="宋体" w:eastAsia="宋体" w:hAnsi="宋体"/>
                <w:sz w:val="18"/>
                <w:szCs w:val="18"/>
              </w:rPr>
              <w:t>应用能力方面，力求在简洁的基础上使学生能从整体上了解和掌握该课程的内容体系，使学生能够在实际工作中、其它学科的学习中能灵活、自如地应用这些理论。</w:t>
            </w:r>
          </w:p>
        </w:tc>
      </w:tr>
      <w:tr w:rsidR="00315779" w:rsidRPr="0054599D" w14:paraId="0AD37BD1" w14:textId="77777777" w:rsidTr="0045560B">
        <w:trPr>
          <w:jc w:val="center"/>
        </w:trPr>
        <w:tc>
          <w:tcPr>
            <w:tcW w:w="716" w:type="dxa"/>
            <w:vAlign w:val="center"/>
          </w:tcPr>
          <w:p w14:paraId="43842CEA" w14:textId="77777777" w:rsidR="007C11BC" w:rsidRPr="0054599D" w:rsidRDefault="007C11BC" w:rsidP="00695B7C">
            <w:pPr>
              <w:snapToGrid w:val="0"/>
              <w:ind w:firstLineChars="0" w:firstLine="0"/>
              <w:jc w:val="center"/>
              <w:rPr>
                <w:rFonts w:ascii="宋体" w:eastAsia="宋体" w:hAnsi="宋体"/>
              </w:rPr>
            </w:pPr>
            <w:r w:rsidRPr="0054599D">
              <w:rPr>
                <w:rFonts w:ascii="宋体" w:eastAsia="宋体" w:hAnsi="宋体" w:hint="eastAsia"/>
              </w:rPr>
              <w:t>9</w:t>
            </w:r>
          </w:p>
        </w:tc>
        <w:tc>
          <w:tcPr>
            <w:tcW w:w="987" w:type="dxa"/>
            <w:vAlign w:val="center"/>
          </w:tcPr>
          <w:p w14:paraId="40BBE61A" w14:textId="77777777" w:rsidR="007C11BC" w:rsidRPr="0054599D" w:rsidRDefault="007C11BC" w:rsidP="00695B7C">
            <w:pPr>
              <w:snapToGrid w:val="0"/>
              <w:ind w:firstLineChars="0" w:firstLine="0"/>
              <w:jc w:val="center"/>
              <w:rPr>
                <w:rFonts w:ascii="宋体" w:eastAsia="宋体" w:hAnsi="宋体"/>
              </w:rPr>
            </w:pPr>
            <w:r w:rsidRPr="0054599D">
              <w:rPr>
                <w:rFonts w:ascii="宋体" w:eastAsia="宋体" w:hAnsi="宋体" w:hint="eastAsia"/>
              </w:rPr>
              <w:t>计算机应用基础</w:t>
            </w:r>
          </w:p>
        </w:tc>
        <w:tc>
          <w:tcPr>
            <w:tcW w:w="3821" w:type="dxa"/>
          </w:tcPr>
          <w:p w14:paraId="03773CCE" w14:textId="77777777" w:rsidR="007C11BC" w:rsidRPr="0054599D" w:rsidRDefault="007C11BC" w:rsidP="0045560B">
            <w:pPr>
              <w:snapToGrid w:val="0"/>
              <w:ind w:firstLine="360"/>
              <w:rPr>
                <w:rFonts w:ascii="宋体" w:eastAsia="宋体" w:hAnsi="宋体"/>
                <w:sz w:val="18"/>
                <w:szCs w:val="18"/>
              </w:rPr>
            </w:pPr>
            <w:r w:rsidRPr="0054599D">
              <w:rPr>
                <w:rFonts w:ascii="宋体" w:eastAsia="宋体" w:hAnsi="宋体" w:hint="eastAsia"/>
                <w:sz w:val="18"/>
                <w:szCs w:val="18"/>
              </w:rPr>
              <w:t>培养学生具有良好的动手实践能力，能使用常用的办公软件处理文档。具有良好的逻辑分析能力，能快速地完成办公操作的任务。具有良好的沟通展示能力，能对工作中的数据进行分析和展示。具有良好的自学态度和能力，能综合使用各种技能完成工作任务。</w:t>
            </w:r>
          </w:p>
        </w:tc>
        <w:tc>
          <w:tcPr>
            <w:tcW w:w="3536" w:type="dxa"/>
          </w:tcPr>
          <w:p w14:paraId="106457A5" w14:textId="77777777" w:rsidR="007C11BC" w:rsidRPr="0054599D" w:rsidRDefault="007C11BC" w:rsidP="0045560B">
            <w:pPr>
              <w:snapToGrid w:val="0"/>
              <w:ind w:firstLine="360"/>
              <w:rPr>
                <w:rFonts w:ascii="宋体" w:eastAsia="宋体" w:hAnsi="宋体"/>
                <w:sz w:val="18"/>
                <w:szCs w:val="18"/>
              </w:rPr>
            </w:pPr>
            <w:r w:rsidRPr="0054599D">
              <w:rPr>
                <w:rFonts w:ascii="宋体" w:eastAsia="宋体" w:hAnsi="宋体" w:hint="eastAsia"/>
                <w:sz w:val="18"/>
                <w:szCs w:val="18"/>
              </w:rPr>
              <w:t>1.计算机基础知识和软硬件系统概念，包括：计算机发展史、数制转换、计算机软硬件系统、计算机基本术语、计算机基本参数配置等。</w:t>
            </w:r>
          </w:p>
          <w:p w14:paraId="7483203E" w14:textId="77777777" w:rsidR="007C11BC" w:rsidRPr="0054599D" w:rsidRDefault="007C11BC" w:rsidP="0045560B">
            <w:pPr>
              <w:snapToGrid w:val="0"/>
              <w:ind w:firstLine="360"/>
              <w:rPr>
                <w:rFonts w:ascii="宋体" w:eastAsia="宋体" w:hAnsi="宋体"/>
                <w:sz w:val="18"/>
                <w:szCs w:val="18"/>
              </w:rPr>
            </w:pPr>
            <w:r w:rsidRPr="0054599D">
              <w:rPr>
                <w:rFonts w:ascii="宋体" w:eastAsia="宋体" w:hAnsi="宋体" w:hint="eastAsia"/>
                <w:sz w:val="18"/>
                <w:szCs w:val="18"/>
              </w:rPr>
              <w:t>2.Windows操作系统的应用，包括：操作系统基本设置、文件处理、基本软件应用；</w:t>
            </w:r>
          </w:p>
          <w:p w14:paraId="6578D96A" w14:textId="77777777" w:rsidR="007C11BC" w:rsidRPr="0054599D" w:rsidRDefault="007C11BC" w:rsidP="0045560B">
            <w:pPr>
              <w:snapToGrid w:val="0"/>
              <w:ind w:firstLine="360"/>
              <w:rPr>
                <w:rFonts w:ascii="宋体" w:eastAsia="宋体" w:hAnsi="宋体"/>
                <w:sz w:val="18"/>
                <w:szCs w:val="18"/>
              </w:rPr>
            </w:pPr>
            <w:r w:rsidRPr="0054599D">
              <w:rPr>
                <w:rFonts w:ascii="宋体" w:eastAsia="宋体" w:hAnsi="宋体" w:hint="eastAsia"/>
                <w:sz w:val="18"/>
                <w:szCs w:val="18"/>
              </w:rPr>
              <w:t>3.文字处理软件WORD的基本操作，包括：文档编辑、图文混排、排版、办公文档编制、打印等。</w:t>
            </w:r>
          </w:p>
          <w:p w14:paraId="6839B11D" w14:textId="77777777" w:rsidR="007C11BC" w:rsidRPr="0054599D" w:rsidRDefault="007C11BC" w:rsidP="0045560B">
            <w:pPr>
              <w:snapToGrid w:val="0"/>
              <w:ind w:firstLine="360"/>
              <w:rPr>
                <w:rFonts w:ascii="宋体" w:eastAsia="宋体" w:hAnsi="宋体"/>
                <w:sz w:val="18"/>
                <w:szCs w:val="18"/>
              </w:rPr>
            </w:pPr>
            <w:r w:rsidRPr="0054599D">
              <w:rPr>
                <w:rFonts w:ascii="宋体" w:eastAsia="宋体" w:hAnsi="宋体" w:hint="eastAsia"/>
                <w:sz w:val="18"/>
                <w:szCs w:val="18"/>
              </w:rPr>
              <w:t>4.电子表格软件Excel的基本操作，包括：基本公式的使用、统计分析、图表设计等。</w:t>
            </w:r>
          </w:p>
          <w:p w14:paraId="084C9E2C" w14:textId="77777777" w:rsidR="007C11BC" w:rsidRPr="0054599D" w:rsidRDefault="007C11BC" w:rsidP="0045560B">
            <w:pPr>
              <w:snapToGrid w:val="0"/>
              <w:ind w:firstLine="360"/>
              <w:rPr>
                <w:rFonts w:ascii="宋体" w:eastAsia="宋体" w:hAnsi="宋体"/>
                <w:sz w:val="18"/>
                <w:szCs w:val="18"/>
              </w:rPr>
            </w:pPr>
            <w:r w:rsidRPr="0054599D">
              <w:rPr>
                <w:rFonts w:ascii="宋体" w:eastAsia="宋体" w:hAnsi="宋体" w:hint="eastAsia"/>
                <w:sz w:val="18"/>
                <w:szCs w:val="18"/>
              </w:rPr>
              <w:t>5.演示文稿PowerPoint的基本操作，包括：母版设计、动画设计等。</w:t>
            </w:r>
          </w:p>
          <w:p w14:paraId="7E5CC264" w14:textId="77777777" w:rsidR="007C11BC" w:rsidRPr="0054599D" w:rsidRDefault="007C11BC" w:rsidP="0045560B">
            <w:pPr>
              <w:snapToGrid w:val="0"/>
              <w:ind w:firstLine="360"/>
              <w:rPr>
                <w:rFonts w:ascii="宋体" w:eastAsia="宋体" w:hAnsi="宋体"/>
                <w:sz w:val="18"/>
                <w:szCs w:val="18"/>
              </w:rPr>
            </w:pPr>
            <w:r w:rsidRPr="0054599D">
              <w:rPr>
                <w:rFonts w:ascii="宋体" w:eastAsia="宋体" w:hAnsi="宋体" w:hint="eastAsia"/>
                <w:sz w:val="18"/>
                <w:szCs w:val="18"/>
              </w:rPr>
              <w:t>6.互联网的基本知识和互联网的基本操作。</w:t>
            </w:r>
          </w:p>
          <w:p w14:paraId="479A7050" w14:textId="77777777" w:rsidR="007C11BC" w:rsidRPr="0054599D" w:rsidRDefault="007C11BC" w:rsidP="0045560B">
            <w:pPr>
              <w:snapToGrid w:val="0"/>
              <w:ind w:firstLine="360"/>
              <w:rPr>
                <w:rFonts w:ascii="宋体" w:eastAsia="宋体" w:hAnsi="宋体"/>
                <w:sz w:val="18"/>
                <w:szCs w:val="18"/>
              </w:rPr>
            </w:pPr>
            <w:r w:rsidRPr="0054599D">
              <w:rPr>
                <w:rFonts w:ascii="宋体" w:eastAsia="宋体" w:hAnsi="宋体" w:hint="eastAsia"/>
                <w:sz w:val="18"/>
                <w:szCs w:val="18"/>
              </w:rPr>
              <w:t>要求学生能够理解计算机基础知识和软硬件系统的概念，熟练操作与使用Windows操作系统中的文件处理与基本设置。掌握文档软件Word的基本操作，包括编辑、图文混排、排版、打印等，掌握处理办公文档的编</w:t>
            </w:r>
            <w:r w:rsidRPr="0054599D">
              <w:rPr>
                <w:rFonts w:ascii="宋体" w:eastAsia="宋体" w:hAnsi="宋体" w:hint="eastAsia"/>
                <w:sz w:val="18"/>
                <w:szCs w:val="18"/>
              </w:rPr>
              <w:lastRenderedPageBreak/>
              <w:t>制。掌握电子表格软件Excel的基本操作，能使用软件对数据进行统计分析处理。掌握演示文稿PowerPoint的基本展示功能，能够较好应用演示文稿进行主题展示。了解互联网的发展过程和基本知识，能够熟练使用互联网。</w:t>
            </w:r>
          </w:p>
        </w:tc>
      </w:tr>
      <w:tr w:rsidR="00315779" w:rsidRPr="0054599D" w14:paraId="171AA067" w14:textId="77777777" w:rsidTr="0045560B">
        <w:trPr>
          <w:jc w:val="center"/>
        </w:trPr>
        <w:tc>
          <w:tcPr>
            <w:tcW w:w="716" w:type="dxa"/>
            <w:vAlign w:val="center"/>
          </w:tcPr>
          <w:p w14:paraId="6E41B0BA" w14:textId="77777777" w:rsidR="007C11BC" w:rsidRPr="0054599D" w:rsidRDefault="007C11BC" w:rsidP="00695B7C">
            <w:pPr>
              <w:snapToGrid w:val="0"/>
              <w:ind w:firstLineChars="0" w:firstLine="0"/>
              <w:jc w:val="center"/>
              <w:rPr>
                <w:rFonts w:ascii="宋体" w:eastAsia="宋体" w:hAnsi="宋体"/>
              </w:rPr>
            </w:pPr>
            <w:r w:rsidRPr="0054599D">
              <w:rPr>
                <w:rFonts w:ascii="宋体" w:eastAsia="宋体" w:hAnsi="宋体" w:hint="eastAsia"/>
              </w:rPr>
              <w:lastRenderedPageBreak/>
              <w:t>10</w:t>
            </w:r>
          </w:p>
        </w:tc>
        <w:tc>
          <w:tcPr>
            <w:tcW w:w="987" w:type="dxa"/>
            <w:vAlign w:val="center"/>
          </w:tcPr>
          <w:p w14:paraId="6925CB6D" w14:textId="77777777" w:rsidR="007C11BC" w:rsidRPr="0054599D" w:rsidRDefault="007C11BC" w:rsidP="00695B7C">
            <w:pPr>
              <w:snapToGrid w:val="0"/>
              <w:ind w:firstLineChars="0" w:firstLine="0"/>
              <w:jc w:val="center"/>
              <w:rPr>
                <w:rFonts w:ascii="宋体" w:eastAsia="宋体" w:hAnsi="宋体"/>
              </w:rPr>
            </w:pPr>
            <w:r w:rsidRPr="0054599D">
              <w:rPr>
                <w:rFonts w:ascii="宋体" w:eastAsia="宋体" w:hAnsi="宋体" w:hint="eastAsia"/>
              </w:rPr>
              <w:t>新一代信息技术基础</w:t>
            </w:r>
          </w:p>
        </w:tc>
        <w:tc>
          <w:tcPr>
            <w:tcW w:w="3821" w:type="dxa"/>
          </w:tcPr>
          <w:p w14:paraId="69F9F82D" w14:textId="77777777" w:rsidR="007C11BC" w:rsidRPr="0054599D" w:rsidRDefault="007C11BC" w:rsidP="0045560B">
            <w:pPr>
              <w:snapToGrid w:val="0"/>
              <w:ind w:firstLine="360"/>
              <w:rPr>
                <w:rFonts w:ascii="宋体" w:eastAsia="宋体" w:hAnsi="宋体"/>
                <w:sz w:val="18"/>
                <w:szCs w:val="18"/>
              </w:rPr>
            </w:pPr>
            <w:r w:rsidRPr="0054599D">
              <w:rPr>
                <w:rFonts w:ascii="宋体" w:eastAsia="宋体" w:hAnsi="宋体" w:hint="eastAsia"/>
                <w:sz w:val="18"/>
                <w:szCs w:val="18"/>
              </w:rPr>
              <w:t>本课程是针对各专业高职生的一门通识课程，主要介绍</w:t>
            </w:r>
            <w:r w:rsidRPr="0054599D">
              <w:rPr>
                <w:rFonts w:ascii="宋体" w:eastAsia="宋体" w:hAnsi="宋体"/>
                <w:sz w:val="18"/>
                <w:szCs w:val="18"/>
              </w:rPr>
              <w:t>物联网、云计算、大数据、人工智能及区块链等新一代信息技术</w:t>
            </w:r>
            <w:r w:rsidRPr="0054599D">
              <w:rPr>
                <w:rFonts w:ascii="宋体" w:eastAsia="宋体" w:hAnsi="宋体" w:hint="eastAsia"/>
                <w:sz w:val="18"/>
                <w:szCs w:val="18"/>
              </w:rPr>
              <w:t>。让学生</w:t>
            </w:r>
            <w:r w:rsidRPr="0054599D">
              <w:rPr>
                <w:rFonts w:ascii="宋体" w:eastAsia="宋体" w:hAnsi="宋体"/>
                <w:sz w:val="18"/>
                <w:szCs w:val="18"/>
              </w:rPr>
              <w:t>了解关键技术、熟悉典型应用，</w:t>
            </w:r>
            <w:r w:rsidRPr="0054599D">
              <w:rPr>
                <w:rFonts w:ascii="宋体" w:eastAsia="宋体" w:hAnsi="宋体" w:hint="eastAsia"/>
                <w:sz w:val="18"/>
                <w:szCs w:val="18"/>
              </w:rPr>
              <w:t>优化学生的知识结构。理解使用信息技术解决各类自然与社会问题的基本思想和方法，获得当代信息技术前沿的相关知识，拓展专业视野，培养学生借助信息技术对信息进行管理、加工、利用的意识。提高学生的信息素养、信息技术的应用能力、信息技术与本专业技术的融合能力。</w:t>
            </w:r>
            <w:r w:rsidRPr="0054599D">
              <w:rPr>
                <w:rFonts w:ascii="宋体" w:eastAsia="宋体" w:hAnsi="宋体"/>
                <w:sz w:val="18"/>
                <w:szCs w:val="18"/>
              </w:rPr>
              <w:t>培养自主学习、团队协作、探索创新的能力，为后续专业课学习和职业拓展打下良好基础。</w:t>
            </w:r>
          </w:p>
        </w:tc>
        <w:tc>
          <w:tcPr>
            <w:tcW w:w="3536" w:type="dxa"/>
          </w:tcPr>
          <w:p w14:paraId="35B2BF8C" w14:textId="77777777" w:rsidR="007C11BC" w:rsidRPr="0054599D" w:rsidRDefault="007C11BC" w:rsidP="0045560B">
            <w:pPr>
              <w:snapToGrid w:val="0"/>
              <w:ind w:firstLine="360"/>
              <w:rPr>
                <w:rFonts w:ascii="宋体" w:eastAsia="宋体" w:hAnsi="宋体"/>
                <w:sz w:val="18"/>
                <w:szCs w:val="18"/>
              </w:rPr>
            </w:pPr>
            <w:r w:rsidRPr="0054599D">
              <w:rPr>
                <w:rFonts w:ascii="宋体" w:eastAsia="宋体" w:hAnsi="宋体" w:hint="eastAsia"/>
                <w:sz w:val="18"/>
                <w:szCs w:val="18"/>
              </w:rPr>
              <w:t>1.</w:t>
            </w:r>
            <w:r w:rsidRPr="0054599D">
              <w:rPr>
                <w:rFonts w:ascii="宋体" w:eastAsia="宋体" w:hAnsi="宋体"/>
                <w:sz w:val="18"/>
                <w:szCs w:val="18"/>
              </w:rPr>
              <w:t>云计算</w:t>
            </w:r>
          </w:p>
          <w:p w14:paraId="256B3899" w14:textId="77777777" w:rsidR="007C11BC" w:rsidRPr="0054599D" w:rsidRDefault="007C11BC" w:rsidP="0045560B">
            <w:pPr>
              <w:snapToGrid w:val="0"/>
              <w:ind w:firstLine="360"/>
              <w:rPr>
                <w:rFonts w:ascii="宋体" w:eastAsia="宋体" w:hAnsi="宋体"/>
                <w:sz w:val="18"/>
                <w:szCs w:val="18"/>
              </w:rPr>
            </w:pPr>
            <w:r w:rsidRPr="0054599D">
              <w:rPr>
                <w:rFonts w:ascii="宋体" w:eastAsia="宋体" w:hAnsi="宋体"/>
                <w:sz w:val="18"/>
                <w:szCs w:val="18"/>
              </w:rPr>
              <w:t>云概述、云标准、云存储、云服务、云桌面、云安全、</w:t>
            </w:r>
            <w:proofErr w:type="gramStart"/>
            <w:r w:rsidRPr="0054599D">
              <w:rPr>
                <w:rFonts w:ascii="宋体" w:eastAsia="宋体" w:hAnsi="宋体"/>
                <w:sz w:val="18"/>
                <w:szCs w:val="18"/>
              </w:rPr>
              <w:t>云技术</w:t>
            </w:r>
            <w:proofErr w:type="gramEnd"/>
            <w:r w:rsidRPr="0054599D">
              <w:rPr>
                <w:rFonts w:ascii="宋体" w:eastAsia="宋体" w:hAnsi="宋体"/>
                <w:sz w:val="18"/>
                <w:szCs w:val="18"/>
              </w:rPr>
              <w:t>和云应用</w:t>
            </w:r>
            <w:r w:rsidRPr="0054599D">
              <w:rPr>
                <w:rFonts w:ascii="宋体" w:eastAsia="宋体" w:hAnsi="宋体" w:hint="eastAsia"/>
                <w:sz w:val="18"/>
                <w:szCs w:val="18"/>
              </w:rPr>
              <w:t>。</w:t>
            </w:r>
            <w:r w:rsidRPr="0054599D">
              <w:rPr>
                <w:rFonts w:ascii="宋体" w:eastAsia="宋体" w:hAnsi="宋体"/>
                <w:sz w:val="18"/>
                <w:szCs w:val="18"/>
              </w:rPr>
              <w:t>典型案例（企业产品、</w:t>
            </w:r>
            <w:proofErr w:type="gramStart"/>
            <w:r w:rsidRPr="0054599D">
              <w:rPr>
                <w:rFonts w:ascii="宋体" w:eastAsia="宋体" w:hAnsi="宋体"/>
                <w:sz w:val="18"/>
                <w:szCs w:val="18"/>
              </w:rPr>
              <w:t>典型服务</w:t>
            </w:r>
            <w:proofErr w:type="gramEnd"/>
            <w:r w:rsidRPr="0054599D">
              <w:rPr>
                <w:rFonts w:ascii="宋体" w:eastAsia="宋体" w:hAnsi="宋体"/>
                <w:sz w:val="18"/>
                <w:szCs w:val="18"/>
              </w:rPr>
              <w:t>和解决方案等）</w:t>
            </w:r>
            <w:r w:rsidRPr="0054599D">
              <w:rPr>
                <w:rFonts w:ascii="宋体" w:eastAsia="宋体" w:hAnsi="宋体" w:hint="eastAsia"/>
                <w:sz w:val="18"/>
                <w:szCs w:val="18"/>
              </w:rPr>
              <w:t>。</w:t>
            </w:r>
          </w:p>
          <w:p w14:paraId="1D671E26" w14:textId="77777777" w:rsidR="007C11BC" w:rsidRPr="0054599D" w:rsidRDefault="007C11BC" w:rsidP="0045560B">
            <w:pPr>
              <w:snapToGrid w:val="0"/>
              <w:ind w:firstLine="360"/>
              <w:rPr>
                <w:rFonts w:ascii="宋体" w:eastAsia="宋体" w:hAnsi="宋体"/>
                <w:sz w:val="18"/>
                <w:szCs w:val="18"/>
              </w:rPr>
            </w:pPr>
            <w:r w:rsidRPr="0054599D">
              <w:rPr>
                <w:rFonts w:ascii="宋体" w:eastAsia="宋体" w:hAnsi="宋体" w:hint="eastAsia"/>
                <w:sz w:val="18"/>
                <w:szCs w:val="18"/>
              </w:rPr>
              <w:t>要求</w:t>
            </w:r>
            <w:r w:rsidRPr="0054599D">
              <w:rPr>
                <w:rFonts w:ascii="宋体" w:eastAsia="宋体" w:hAnsi="宋体"/>
                <w:sz w:val="18"/>
                <w:szCs w:val="18"/>
              </w:rPr>
              <w:t>掌握</w:t>
            </w:r>
            <w:proofErr w:type="gramStart"/>
            <w:r w:rsidRPr="0054599D">
              <w:rPr>
                <w:rFonts w:ascii="宋体" w:eastAsia="宋体" w:hAnsi="宋体"/>
                <w:sz w:val="18"/>
                <w:szCs w:val="18"/>
              </w:rPr>
              <w:t>云计算</w:t>
            </w:r>
            <w:proofErr w:type="gramEnd"/>
            <w:r w:rsidRPr="0054599D">
              <w:rPr>
                <w:rFonts w:ascii="宋体" w:eastAsia="宋体" w:hAnsi="宋体"/>
                <w:sz w:val="18"/>
                <w:szCs w:val="18"/>
              </w:rPr>
              <w:t>的内涵、</w:t>
            </w:r>
            <w:proofErr w:type="gramStart"/>
            <w:r w:rsidRPr="0054599D">
              <w:rPr>
                <w:rFonts w:ascii="宋体" w:eastAsia="宋体" w:hAnsi="宋体"/>
                <w:sz w:val="18"/>
                <w:szCs w:val="18"/>
              </w:rPr>
              <w:t>云计算</w:t>
            </w:r>
            <w:proofErr w:type="gramEnd"/>
            <w:r w:rsidRPr="0054599D">
              <w:rPr>
                <w:rFonts w:ascii="宋体" w:eastAsia="宋体" w:hAnsi="宋体"/>
                <w:sz w:val="18"/>
                <w:szCs w:val="18"/>
              </w:rPr>
              <w:t>的技术架构和</w:t>
            </w:r>
            <w:proofErr w:type="gramStart"/>
            <w:r w:rsidRPr="0054599D">
              <w:rPr>
                <w:rFonts w:ascii="宋体" w:eastAsia="宋体" w:hAnsi="宋体"/>
                <w:sz w:val="18"/>
                <w:szCs w:val="18"/>
              </w:rPr>
              <w:t>云计算</w:t>
            </w:r>
            <w:proofErr w:type="gramEnd"/>
            <w:r w:rsidRPr="0054599D">
              <w:rPr>
                <w:rFonts w:ascii="宋体" w:eastAsia="宋体" w:hAnsi="宋体"/>
                <w:sz w:val="18"/>
                <w:szCs w:val="18"/>
              </w:rPr>
              <w:t>的相关应用</w:t>
            </w:r>
            <w:r w:rsidRPr="0054599D">
              <w:rPr>
                <w:rFonts w:ascii="宋体" w:eastAsia="宋体" w:hAnsi="宋体" w:hint="eastAsia"/>
                <w:sz w:val="18"/>
                <w:szCs w:val="18"/>
              </w:rPr>
              <w:t>，能够结合自己的专业提出利用云计算技术解决问题的思路。</w:t>
            </w:r>
          </w:p>
          <w:p w14:paraId="17FC661C" w14:textId="77777777" w:rsidR="007C11BC" w:rsidRPr="0054599D" w:rsidRDefault="007C11BC" w:rsidP="0045560B">
            <w:pPr>
              <w:snapToGrid w:val="0"/>
              <w:ind w:firstLine="360"/>
              <w:rPr>
                <w:rFonts w:ascii="宋体" w:eastAsia="宋体" w:hAnsi="宋体"/>
                <w:sz w:val="18"/>
                <w:szCs w:val="18"/>
              </w:rPr>
            </w:pPr>
            <w:r w:rsidRPr="0054599D">
              <w:rPr>
                <w:rFonts w:ascii="宋体" w:eastAsia="宋体" w:hAnsi="宋体"/>
                <w:sz w:val="18"/>
                <w:szCs w:val="18"/>
              </w:rPr>
              <w:t>2</w:t>
            </w:r>
            <w:r w:rsidRPr="0054599D">
              <w:rPr>
                <w:rFonts w:ascii="宋体" w:eastAsia="宋体" w:hAnsi="宋体" w:hint="eastAsia"/>
                <w:sz w:val="18"/>
                <w:szCs w:val="18"/>
              </w:rPr>
              <w:t>.大数据</w:t>
            </w:r>
          </w:p>
          <w:p w14:paraId="48E5EC87" w14:textId="77777777" w:rsidR="007C11BC" w:rsidRPr="0054599D" w:rsidRDefault="007C11BC" w:rsidP="0045560B">
            <w:pPr>
              <w:snapToGrid w:val="0"/>
              <w:ind w:firstLine="360"/>
              <w:rPr>
                <w:rFonts w:ascii="宋体" w:eastAsia="宋体" w:hAnsi="宋体"/>
                <w:sz w:val="18"/>
                <w:szCs w:val="18"/>
              </w:rPr>
            </w:pPr>
            <w:r w:rsidRPr="0054599D">
              <w:rPr>
                <w:rFonts w:ascii="宋体" w:eastAsia="宋体" w:hAnsi="宋体" w:hint="eastAsia"/>
                <w:sz w:val="18"/>
                <w:szCs w:val="18"/>
              </w:rPr>
              <w:t>大数据概念和大数据的发展史；介绍统计学、数据模型、大数据和机器智能、大数据的特征；熟悉数据收集、数据挖掘和数据安全的技术；了解大数据与商业、大数据的隐私问题、未来智能化产业、智能革命和未来社会等。</w:t>
            </w:r>
          </w:p>
          <w:p w14:paraId="37AFE543" w14:textId="77777777" w:rsidR="007C11BC" w:rsidRPr="0054599D" w:rsidRDefault="007C11BC" w:rsidP="0045560B">
            <w:pPr>
              <w:snapToGrid w:val="0"/>
              <w:ind w:firstLine="360"/>
              <w:rPr>
                <w:rFonts w:ascii="宋体" w:eastAsia="宋体" w:hAnsi="宋体"/>
                <w:sz w:val="18"/>
                <w:szCs w:val="18"/>
              </w:rPr>
            </w:pPr>
            <w:r w:rsidRPr="0054599D">
              <w:rPr>
                <w:rFonts w:ascii="宋体" w:eastAsia="宋体" w:hAnsi="宋体" w:hint="eastAsia"/>
                <w:sz w:val="18"/>
                <w:szCs w:val="18"/>
              </w:rPr>
              <w:t>要求学生掌握大数据的基本知识，了解大数据的各种相关技术及其具体应用，能够结合自己的专业提出利用大数据技术解决问题的思路。</w:t>
            </w:r>
          </w:p>
          <w:p w14:paraId="71FB1C98" w14:textId="77777777" w:rsidR="007C11BC" w:rsidRPr="0054599D" w:rsidRDefault="007C11BC" w:rsidP="0045560B">
            <w:pPr>
              <w:snapToGrid w:val="0"/>
              <w:ind w:firstLine="360"/>
              <w:rPr>
                <w:rFonts w:ascii="宋体" w:eastAsia="宋体" w:hAnsi="宋体"/>
                <w:sz w:val="18"/>
                <w:szCs w:val="18"/>
              </w:rPr>
            </w:pPr>
            <w:r w:rsidRPr="0054599D">
              <w:rPr>
                <w:rFonts w:ascii="宋体" w:eastAsia="宋体" w:hAnsi="宋体" w:hint="eastAsia"/>
                <w:sz w:val="18"/>
                <w:szCs w:val="18"/>
              </w:rPr>
              <w:t>3.物联网</w:t>
            </w:r>
          </w:p>
          <w:p w14:paraId="4984EA94" w14:textId="77777777" w:rsidR="007C11BC" w:rsidRPr="0054599D" w:rsidRDefault="007C11BC" w:rsidP="0045560B">
            <w:pPr>
              <w:snapToGrid w:val="0"/>
              <w:ind w:firstLine="360"/>
              <w:rPr>
                <w:rFonts w:ascii="宋体" w:eastAsia="宋体" w:hAnsi="宋体"/>
                <w:sz w:val="18"/>
                <w:szCs w:val="18"/>
              </w:rPr>
            </w:pPr>
            <w:r w:rsidRPr="0054599D">
              <w:rPr>
                <w:rFonts w:ascii="宋体" w:eastAsia="宋体" w:hAnsi="宋体" w:hint="eastAsia"/>
                <w:sz w:val="18"/>
                <w:szCs w:val="18"/>
              </w:rPr>
              <w:t>包括物联网的基础知识、各种传感器、M2M体系结构及应用、云计算技术和开放复杂智能系统。</w:t>
            </w:r>
          </w:p>
          <w:p w14:paraId="0B28173F" w14:textId="77777777" w:rsidR="007C11BC" w:rsidRPr="0054599D" w:rsidRDefault="007C11BC" w:rsidP="0045560B">
            <w:pPr>
              <w:snapToGrid w:val="0"/>
              <w:ind w:firstLine="360"/>
              <w:rPr>
                <w:rFonts w:ascii="宋体" w:eastAsia="宋体" w:hAnsi="宋体"/>
                <w:sz w:val="18"/>
                <w:szCs w:val="18"/>
              </w:rPr>
            </w:pPr>
            <w:r w:rsidRPr="0054599D">
              <w:rPr>
                <w:rFonts w:ascii="宋体" w:eastAsia="宋体" w:hAnsi="宋体" w:hint="eastAsia"/>
                <w:sz w:val="18"/>
                <w:szCs w:val="18"/>
              </w:rPr>
              <w:t>要求学生掌握物联网的基本知识，了解物联网的各种相关技术及其具体应用，能够结合自己的专业提出利用物联网解决问题的思路。</w:t>
            </w:r>
          </w:p>
          <w:p w14:paraId="1C107972" w14:textId="77777777" w:rsidR="007C11BC" w:rsidRPr="0054599D" w:rsidRDefault="007C11BC" w:rsidP="0045560B">
            <w:pPr>
              <w:snapToGrid w:val="0"/>
              <w:ind w:firstLine="360"/>
              <w:rPr>
                <w:rFonts w:ascii="宋体" w:eastAsia="宋体" w:hAnsi="宋体"/>
                <w:sz w:val="18"/>
                <w:szCs w:val="18"/>
              </w:rPr>
            </w:pPr>
            <w:r w:rsidRPr="0054599D">
              <w:rPr>
                <w:rFonts w:ascii="宋体" w:eastAsia="宋体" w:hAnsi="宋体"/>
                <w:sz w:val="18"/>
                <w:szCs w:val="18"/>
              </w:rPr>
              <w:t>4</w:t>
            </w:r>
            <w:r w:rsidRPr="0054599D">
              <w:rPr>
                <w:rFonts w:ascii="宋体" w:eastAsia="宋体" w:hAnsi="宋体" w:hint="eastAsia"/>
                <w:sz w:val="18"/>
                <w:szCs w:val="18"/>
              </w:rPr>
              <w:t>.人工智能</w:t>
            </w:r>
          </w:p>
          <w:p w14:paraId="3F0FCEAD" w14:textId="77777777" w:rsidR="007C11BC" w:rsidRPr="0054599D" w:rsidRDefault="007C11BC" w:rsidP="0045560B">
            <w:pPr>
              <w:snapToGrid w:val="0"/>
              <w:ind w:firstLine="360"/>
              <w:rPr>
                <w:rFonts w:ascii="宋体" w:eastAsia="宋体" w:hAnsi="宋体"/>
                <w:sz w:val="18"/>
                <w:szCs w:val="18"/>
              </w:rPr>
            </w:pPr>
            <w:r w:rsidRPr="0054599D">
              <w:rPr>
                <w:rFonts w:ascii="宋体" w:eastAsia="宋体" w:hAnsi="宋体" w:hint="eastAsia"/>
                <w:sz w:val="18"/>
                <w:szCs w:val="18"/>
              </w:rPr>
              <w:t>人工智能的发展简史；人工智能技术的发展趋势；人工智能研究的基本内容和主要研究领域；人工智能的研究热点；人工智能的应用范例。</w:t>
            </w:r>
          </w:p>
          <w:p w14:paraId="5C788888" w14:textId="77777777" w:rsidR="007C11BC" w:rsidRPr="0054599D" w:rsidRDefault="007C11BC" w:rsidP="0045560B">
            <w:pPr>
              <w:snapToGrid w:val="0"/>
              <w:ind w:firstLine="360"/>
              <w:rPr>
                <w:rFonts w:ascii="宋体" w:eastAsia="宋体" w:hAnsi="宋体"/>
                <w:sz w:val="18"/>
                <w:szCs w:val="18"/>
              </w:rPr>
            </w:pPr>
            <w:r w:rsidRPr="0054599D">
              <w:rPr>
                <w:rFonts w:ascii="宋体" w:eastAsia="宋体" w:hAnsi="宋体" w:hint="eastAsia"/>
                <w:sz w:val="18"/>
                <w:szCs w:val="18"/>
              </w:rPr>
              <w:t>要求学生掌握基本创新方法，掌握人工智能的基本知识，了解人工智能的各种相关技术及其具体应用，能够结合自己的专业提出利用人工智能解决问题的思路。</w:t>
            </w:r>
          </w:p>
        </w:tc>
      </w:tr>
      <w:tr w:rsidR="00315779" w:rsidRPr="0054599D" w14:paraId="0F5D8372" w14:textId="77777777" w:rsidTr="0045560B">
        <w:trPr>
          <w:jc w:val="center"/>
        </w:trPr>
        <w:tc>
          <w:tcPr>
            <w:tcW w:w="716" w:type="dxa"/>
            <w:vAlign w:val="center"/>
          </w:tcPr>
          <w:p w14:paraId="73883E78" w14:textId="77777777" w:rsidR="007C11BC" w:rsidRPr="0054599D" w:rsidRDefault="007C11BC" w:rsidP="00695B7C">
            <w:pPr>
              <w:snapToGrid w:val="0"/>
              <w:ind w:firstLineChars="0" w:firstLine="0"/>
              <w:jc w:val="center"/>
              <w:rPr>
                <w:rFonts w:ascii="宋体" w:eastAsia="宋体" w:hAnsi="宋体"/>
              </w:rPr>
            </w:pPr>
            <w:r w:rsidRPr="0054599D">
              <w:rPr>
                <w:rFonts w:ascii="宋体" w:eastAsia="宋体" w:hAnsi="宋体" w:hint="eastAsia"/>
              </w:rPr>
              <w:t>11</w:t>
            </w:r>
          </w:p>
        </w:tc>
        <w:tc>
          <w:tcPr>
            <w:tcW w:w="987" w:type="dxa"/>
            <w:vAlign w:val="center"/>
          </w:tcPr>
          <w:p w14:paraId="4CD1847E" w14:textId="77777777" w:rsidR="007C11BC" w:rsidRPr="0054599D" w:rsidRDefault="007C11BC" w:rsidP="00695B7C">
            <w:pPr>
              <w:snapToGrid w:val="0"/>
              <w:ind w:firstLineChars="0" w:firstLine="0"/>
              <w:jc w:val="center"/>
              <w:rPr>
                <w:rFonts w:ascii="宋体" w:eastAsia="宋体" w:hAnsi="宋体"/>
              </w:rPr>
            </w:pPr>
            <w:r w:rsidRPr="0054599D">
              <w:rPr>
                <w:rFonts w:ascii="宋体" w:eastAsia="宋体" w:hAnsi="宋体" w:hint="eastAsia"/>
              </w:rPr>
              <w:t>安全教育</w:t>
            </w:r>
          </w:p>
        </w:tc>
        <w:tc>
          <w:tcPr>
            <w:tcW w:w="3821" w:type="dxa"/>
          </w:tcPr>
          <w:p w14:paraId="1CD4BC34" w14:textId="77777777" w:rsidR="007C11BC" w:rsidRPr="0054599D" w:rsidRDefault="007C11BC" w:rsidP="0045560B">
            <w:pPr>
              <w:snapToGrid w:val="0"/>
              <w:ind w:firstLine="360"/>
              <w:rPr>
                <w:rFonts w:ascii="宋体" w:eastAsia="宋体" w:hAnsi="宋体"/>
                <w:sz w:val="18"/>
                <w:szCs w:val="18"/>
              </w:rPr>
            </w:pPr>
            <w:r w:rsidRPr="0054599D">
              <w:rPr>
                <w:rFonts w:ascii="宋体" w:eastAsia="宋体" w:hAnsi="宋体" w:hint="eastAsia"/>
                <w:sz w:val="18"/>
                <w:szCs w:val="18"/>
              </w:rPr>
              <w:t>1</w:t>
            </w:r>
            <w:r w:rsidRPr="0054599D">
              <w:rPr>
                <w:rFonts w:ascii="宋体" w:eastAsia="宋体" w:hAnsi="宋体"/>
                <w:sz w:val="18"/>
                <w:szCs w:val="18"/>
              </w:rPr>
              <w:t>.</w:t>
            </w:r>
            <w:r w:rsidRPr="0054599D">
              <w:rPr>
                <w:rFonts w:ascii="宋体" w:eastAsia="宋体" w:hAnsi="宋体" w:hint="eastAsia"/>
                <w:sz w:val="18"/>
                <w:szCs w:val="18"/>
              </w:rPr>
              <w:t>培养学生安全意识，懂得安全工作的重要性，树立安全第一、生命至上的理念；</w:t>
            </w:r>
          </w:p>
          <w:p w14:paraId="2844D5FB" w14:textId="77777777" w:rsidR="007C11BC" w:rsidRPr="0054599D" w:rsidRDefault="007C11BC" w:rsidP="0045560B">
            <w:pPr>
              <w:snapToGrid w:val="0"/>
              <w:ind w:firstLine="360"/>
              <w:rPr>
                <w:rFonts w:ascii="宋体" w:eastAsia="宋体" w:hAnsi="宋体"/>
                <w:sz w:val="18"/>
                <w:szCs w:val="18"/>
              </w:rPr>
            </w:pPr>
            <w:r w:rsidRPr="0054599D">
              <w:rPr>
                <w:rFonts w:ascii="宋体" w:eastAsia="宋体" w:hAnsi="宋体"/>
                <w:sz w:val="18"/>
                <w:szCs w:val="18"/>
              </w:rPr>
              <w:t>2.</w:t>
            </w:r>
            <w:r w:rsidRPr="0054599D">
              <w:rPr>
                <w:rFonts w:ascii="宋体" w:eastAsia="宋体" w:hAnsi="宋体" w:hint="eastAsia"/>
                <w:sz w:val="18"/>
                <w:szCs w:val="18"/>
              </w:rPr>
              <w:t>掌握一定的安全常识和安全隐患辨识技能，能够在学习中、生活中以及今后的职业生涯中，利用所学知识保障自身及他人的人身和财产安全；</w:t>
            </w:r>
          </w:p>
          <w:p w14:paraId="73D1D5C6" w14:textId="62C63C02" w:rsidR="00A81D8C" w:rsidRPr="0054599D" w:rsidRDefault="00A81D8C" w:rsidP="00A81D8C">
            <w:pPr>
              <w:snapToGrid w:val="0"/>
              <w:ind w:firstLine="360"/>
              <w:rPr>
                <w:rFonts w:ascii="宋体" w:eastAsia="宋体" w:hAnsi="宋体"/>
                <w:sz w:val="18"/>
                <w:szCs w:val="18"/>
              </w:rPr>
            </w:pPr>
            <w:r w:rsidRPr="0054599D">
              <w:rPr>
                <w:rFonts w:ascii="宋体" w:eastAsia="宋体" w:hAnsi="宋体"/>
                <w:sz w:val="18"/>
                <w:szCs w:val="18"/>
              </w:rPr>
              <w:t>3.</w:t>
            </w:r>
            <w:r w:rsidR="007C11BC" w:rsidRPr="0054599D">
              <w:rPr>
                <w:rFonts w:ascii="宋体" w:eastAsia="宋体" w:hAnsi="宋体" w:hint="eastAsia"/>
                <w:sz w:val="18"/>
                <w:szCs w:val="18"/>
              </w:rPr>
              <w:t>树立团队意识和集体意识，能够参与到学校、家庭、企业的安全劳动中，建设学校和企业的安全文化。</w:t>
            </w:r>
          </w:p>
        </w:tc>
        <w:tc>
          <w:tcPr>
            <w:tcW w:w="3536" w:type="dxa"/>
          </w:tcPr>
          <w:p w14:paraId="5402F3BB" w14:textId="77777777" w:rsidR="007C11BC" w:rsidRPr="0054599D" w:rsidRDefault="007C11BC" w:rsidP="0045560B">
            <w:pPr>
              <w:snapToGrid w:val="0"/>
              <w:ind w:firstLine="360"/>
              <w:rPr>
                <w:rFonts w:ascii="宋体" w:eastAsia="宋体" w:hAnsi="宋体"/>
                <w:sz w:val="18"/>
                <w:szCs w:val="18"/>
              </w:rPr>
            </w:pPr>
            <w:r w:rsidRPr="0054599D">
              <w:rPr>
                <w:rFonts w:ascii="宋体" w:eastAsia="宋体" w:hAnsi="宋体"/>
                <w:sz w:val="18"/>
                <w:szCs w:val="18"/>
              </w:rPr>
              <w:t>1.</w:t>
            </w:r>
            <w:r w:rsidRPr="0054599D">
              <w:rPr>
                <w:rFonts w:ascii="宋体" w:eastAsia="宋体" w:hAnsi="宋体" w:hint="eastAsia"/>
                <w:sz w:val="18"/>
                <w:szCs w:val="18"/>
              </w:rPr>
              <w:t>学习安全生产相关的法律法规知识，懂得安全在劳动和生产中的重要性，以及法律地位；</w:t>
            </w:r>
          </w:p>
          <w:p w14:paraId="104D2EDE" w14:textId="77777777" w:rsidR="007C11BC" w:rsidRPr="0054599D" w:rsidRDefault="007C11BC" w:rsidP="0045560B">
            <w:pPr>
              <w:snapToGrid w:val="0"/>
              <w:ind w:firstLine="360"/>
              <w:rPr>
                <w:rFonts w:ascii="宋体" w:eastAsia="宋体" w:hAnsi="宋体"/>
                <w:sz w:val="18"/>
                <w:szCs w:val="18"/>
              </w:rPr>
            </w:pPr>
            <w:r w:rsidRPr="0054599D">
              <w:rPr>
                <w:rFonts w:ascii="宋体" w:eastAsia="宋体" w:hAnsi="宋体"/>
                <w:sz w:val="18"/>
                <w:szCs w:val="18"/>
              </w:rPr>
              <w:t>2.</w:t>
            </w:r>
            <w:r w:rsidRPr="0054599D">
              <w:rPr>
                <w:rFonts w:ascii="宋体" w:eastAsia="宋体" w:hAnsi="宋体" w:hint="eastAsia"/>
                <w:sz w:val="18"/>
                <w:szCs w:val="18"/>
              </w:rPr>
              <w:t>学习安全管理知识，了解安全工作开展的过程和流程；</w:t>
            </w:r>
          </w:p>
          <w:p w14:paraId="7C0BBDA2" w14:textId="77777777" w:rsidR="007C11BC" w:rsidRPr="0054599D" w:rsidRDefault="007C11BC" w:rsidP="0045560B">
            <w:pPr>
              <w:snapToGrid w:val="0"/>
              <w:ind w:firstLine="360"/>
              <w:rPr>
                <w:rFonts w:ascii="宋体" w:eastAsia="宋体" w:hAnsi="宋体"/>
                <w:sz w:val="18"/>
                <w:szCs w:val="18"/>
              </w:rPr>
            </w:pPr>
            <w:r w:rsidRPr="0054599D">
              <w:rPr>
                <w:rFonts w:ascii="宋体" w:eastAsia="宋体" w:hAnsi="宋体"/>
                <w:sz w:val="18"/>
                <w:szCs w:val="18"/>
              </w:rPr>
              <w:t>3.</w:t>
            </w:r>
            <w:r w:rsidRPr="0054599D">
              <w:rPr>
                <w:rFonts w:ascii="宋体" w:eastAsia="宋体" w:hAnsi="宋体" w:hint="eastAsia"/>
                <w:sz w:val="18"/>
                <w:szCs w:val="18"/>
              </w:rPr>
              <w:t>了解重点行业安全生产技术知识，培养学生安全生产基本素质；</w:t>
            </w:r>
          </w:p>
          <w:p w14:paraId="00187338" w14:textId="77777777" w:rsidR="007C11BC" w:rsidRPr="0054599D" w:rsidRDefault="007C11BC" w:rsidP="0045560B">
            <w:pPr>
              <w:snapToGrid w:val="0"/>
              <w:ind w:firstLine="360"/>
              <w:rPr>
                <w:rFonts w:ascii="宋体" w:eastAsia="宋体" w:hAnsi="宋体"/>
                <w:sz w:val="18"/>
                <w:szCs w:val="18"/>
              </w:rPr>
            </w:pPr>
            <w:r w:rsidRPr="0054599D">
              <w:rPr>
                <w:rFonts w:ascii="宋体" w:eastAsia="宋体" w:hAnsi="宋体"/>
                <w:sz w:val="18"/>
                <w:szCs w:val="18"/>
              </w:rPr>
              <w:t>4.</w:t>
            </w:r>
            <w:r w:rsidRPr="0054599D">
              <w:rPr>
                <w:rFonts w:ascii="宋体" w:eastAsia="宋体" w:hAnsi="宋体" w:hint="eastAsia"/>
                <w:sz w:val="18"/>
                <w:szCs w:val="18"/>
              </w:rPr>
              <w:t>了解职业危害，懂得应急管理知识，掌握应急处置基本方法。</w:t>
            </w:r>
          </w:p>
          <w:p w14:paraId="6976D886" w14:textId="69242EF7" w:rsidR="002B1CCC" w:rsidRPr="0054599D" w:rsidRDefault="002B1CCC" w:rsidP="0045560B">
            <w:pPr>
              <w:snapToGrid w:val="0"/>
              <w:ind w:firstLine="360"/>
              <w:rPr>
                <w:rFonts w:ascii="宋体" w:eastAsia="宋体" w:hAnsi="宋体"/>
                <w:sz w:val="18"/>
                <w:szCs w:val="18"/>
              </w:rPr>
            </w:pPr>
            <w:r w:rsidRPr="0054599D">
              <w:rPr>
                <w:rFonts w:ascii="宋体" w:eastAsia="宋体" w:hAnsi="宋体" w:hint="eastAsia"/>
                <w:sz w:val="18"/>
                <w:szCs w:val="18"/>
              </w:rPr>
              <w:t>5</w:t>
            </w:r>
            <w:r w:rsidRPr="0054599D">
              <w:rPr>
                <w:rFonts w:ascii="宋体" w:eastAsia="宋体" w:hAnsi="宋体"/>
                <w:sz w:val="18"/>
                <w:szCs w:val="18"/>
              </w:rPr>
              <w:t>.</w:t>
            </w:r>
            <w:r w:rsidR="00635F56" w:rsidRPr="0054599D">
              <w:rPr>
                <w:rFonts w:ascii="宋体" w:eastAsia="宋体" w:hAnsi="宋体" w:hint="eastAsia"/>
                <w:sz w:val="18"/>
                <w:szCs w:val="18"/>
              </w:rPr>
              <w:t>了解</w:t>
            </w:r>
            <w:r w:rsidRPr="0054599D">
              <w:rPr>
                <w:rFonts w:ascii="宋体" w:eastAsia="宋体" w:hAnsi="宋体" w:hint="eastAsia"/>
                <w:sz w:val="18"/>
                <w:szCs w:val="18"/>
              </w:rPr>
              <w:t>网络安全</w:t>
            </w:r>
          </w:p>
        </w:tc>
      </w:tr>
      <w:tr w:rsidR="00315779" w:rsidRPr="0054599D" w14:paraId="6FAD3FD8" w14:textId="77777777" w:rsidTr="0045560B">
        <w:trPr>
          <w:jc w:val="center"/>
        </w:trPr>
        <w:tc>
          <w:tcPr>
            <w:tcW w:w="716" w:type="dxa"/>
            <w:vAlign w:val="center"/>
          </w:tcPr>
          <w:p w14:paraId="11885C12" w14:textId="77777777" w:rsidR="007C11BC" w:rsidRPr="0054599D" w:rsidRDefault="007C11BC" w:rsidP="00695B7C">
            <w:pPr>
              <w:snapToGrid w:val="0"/>
              <w:ind w:firstLineChars="0" w:firstLine="0"/>
              <w:jc w:val="center"/>
              <w:rPr>
                <w:rFonts w:ascii="宋体" w:eastAsia="宋体" w:hAnsi="宋体"/>
              </w:rPr>
            </w:pPr>
            <w:r w:rsidRPr="0054599D">
              <w:rPr>
                <w:rFonts w:ascii="宋体" w:eastAsia="宋体" w:hAnsi="宋体" w:hint="eastAsia"/>
              </w:rPr>
              <w:t>12</w:t>
            </w:r>
          </w:p>
        </w:tc>
        <w:tc>
          <w:tcPr>
            <w:tcW w:w="987" w:type="dxa"/>
            <w:vAlign w:val="center"/>
          </w:tcPr>
          <w:p w14:paraId="3740E619" w14:textId="77777777" w:rsidR="007C11BC" w:rsidRPr="0054599D" w:rsidRDefault="007C11BC" w:rsidP="00695B7C">
            <w:pPr>
              <w:snapToGrid w:val="0"/>
              <w:ind w:firstLineChars="0" w:firstLine="0"/>
              <w:jc w:val="center"/>
              <w:rPr>
                <w:rFonts w:ascii="宋体" w:eastAsia="宋体" w:hAnsi="宋体"/>
              </w:rPr>
            </w:pPr>
            <w:r w:rsidRPr="0054599D">
              <w:rPr>
                <w:rFonts w:ascii="宋体" w:eastAsia="宋体" w:hAnsi="宋体" w:hint="eastAsia"/>
              </w:rPr>
              <w:t>大学生心理健康</w:t>
            </w:r>
          </w:p>
        </w:tc>
        <w:tc>
          <w:tcPr>
            <w:tcW w:w="3821" w:type="dxa"/>
          </w:tcPr>
          <w:p w14:paraId="4FC81277" w14:textId="77777777" w:rsidR="007C11BC" w:rsidRPr="0054599D" w:rsidRDefault="007C11BC" w:rsidP="0045560B">
            <w:pPr>
              <w:snapToGrid w:val="0"/>
              <w:ind w:firstLine="360"/>
              <w:rPr>
                <w:rFonts w:ascii="宋体" w:eastAsia="宋体" w:hAnsi="宋体"/>
                <w:sz w:val="18"/>
                <w:szCs w:val="18"/>
              </w:rPr>
            </w:pPr>
            <w:r w:rsidRPr="0054599D">
              <w:rPr>
                <w:rFonts w:ascii="宋体" w:eastAsia="宋体" w:hAnsi="宋体" w:hint="eastAsia"/>
                <w:sz w:val="18"/>
                <w:szCs w:val="18"/>
              </w:rPr>
              <w:t>课程旨在使学生明确心理健康的标准及意义，增强自我心理保健意识和心理危机预防意识，掌握并应用心理健康知识，培养自我认知能力、人际沟通能力、自我调节能力，切实提高心理素质，促进学生全面发展。</w:t>
            </w:r>
          </w:p>
          <w:p w14:paraId="497940B6" w14:textId="77777777" w:rsidR="007C11BC" w:rsidRPr="0054599D" w:rsidRDefault="007C11BC" w:rsidP="0045560B">
            <w:pPr>
              <w:snapToGrid w:val="0"/>
              <w:ind w:firstLine="360"/>
              <w:rPr>
                <w:rFonts w:ascii="宋体" w:eastAsia="宋体" w:hAnsi="宋体"/>
                <w:sz w:val="18"/>
                <w:szCs w:val="18"/>
              </w:rPr>
            </w:pPr>
            <w:r w:rsidRPr="0054599D">
              <w:rPr>
                <w:rFonts w:ascii="宋体" w:eastAsia="宋体" w:hAnsi="宋体" w:hint="eastAsia"/>
                <w:sz w:val="18"/>
                <w:szCs w:val="18"/>
              </w:rPr>
              <w:lastRenderedPageBreak/>
              <w:t>通过课程教学，使学生在知识、技能和自我认知三个层面达到以下目标。</w:t>
            </w:r>
          </w:p>
          <w:p w14:paraId="4BB46C05" w14:textId="7DF17E83" w:rsidR="007C11BC" w:rsidRPr="0054599D" w:rsidRDefault="007C11BC" w:rsidP="0045560B">
            <w:pPr>
              <w:snapToGrid w:val="0"/>
              <w:ind w:firstLine="360"/>
              <w:rPr>
                <w:rFonts w:ascii="宋体" w:eastAsia="宋体" w:hAnsi="宋体"/>
                <w:sz w:val="18"/>
                <w:szCs w:val="18"/>
              </w:rPr>
            </w:pPr>
            <w:r w:rsidRPr="0054599D">
              <w:rPr>
                <w:rFonts w:ascii="宋体" w:eastAsia="宋体" w:hAnsi="宋体" w:hint="eastAsia"/>
                <w:sz w:val="18"/>
                <w:szCs w:val="18"/>
              </w:rPr>
              <w:t>知识层面：通过本课程的教学，使学生了解心理学的有关理论和基本概念，明确心理健康的标准及意义，了解大学阶段人的心理发展特征及异常表现，掌握自我调适的基本知识。</w:t>
            </w:r>
          </w:p>
          <w:p w14:paraId="63A0D6DA" w14:textId="7DCF9A01" w:rsidR="007C11BC" w:rsidRPr="0054599D" w:rsidRDefault="007C11BC" w:rsidP="00A73921">
            <w:pPr>
              <w:snapToGrid w:val="0"/>
              <w:ind w:firstLine="360"/>
              <w:rPr>
                <w:rFonts w:ascii="宋体" w:eastAsia="宋体" w:hAnsi="宋体"/>
                <w:sz w:val="18"/>
                <w:szCs w:val="18"/>
              </w:rPr>
            </w:pPr>
            <w:r w:rsidRPr="0054599D">
              <w:rPr>
                <w:rFonts w:ascii="宋体" w:eastAsia="宋体" w:hAnsi="宋体" w:hint="eastAsia"/>
                <w:sz w:val="18"/>
                <w:szCs w:val="18"/>
              </w:rPr>
              <w:t>技能层面：通过本课程的教学，使学生掌握自我探索技能，心理调适技能及心理发展技能。如学习发展技能、环境适应技能、压力管理技能、沟通技能、问题解决技能、自我管理技能、人际交往技能和生涯规划技能等。</w:t>
            </w:r>
          </w:p>
          <w:p w14:paraId="2C5F5DA3" w14:textId="77777777" w:rsidR="007C11BC" w:rsidRPr="0054599D" w:rsidRDefault="007C11BC" w:rsidP="0045560B">
            <w:pPr>
              <w:snapToGrid w:val="0"/>
              <w:ind w:firstLine="360"/>
              <w:rPr>
                <w:rFonts w:ascii="宋体" w:eastAsia="宋体" w:hAnsi="宋体"/>
                <w:sz w:val="18"/>
                <w:szCs w:val="18"/>
              </w:rPr>
            </w:pPr>
            <w:r w:rsidRPr="0054599D">
              <w:rPr>
                <w:rFonts w:ascii="宋体" w:eastAsia="宋体" w:hAnsi="宋体" w:hint="eastAsia"/>
                <w:sz w:val="18"/>
                <w:szCs w:val="18"/>
              </w:rPr>
              <w:t>自我认知层面：通过本课程的教学，使学生树立心理健康发展的自主意识，了解自身的心理特点和性格特征，能够对自己的身体条件、心理状况、行为能力等进行客观评价，正确认识自己、接纳自己，在遇到心理问题时能够进行自我调适或寻求帮助，积极探索适合自己并适应社会的生活状态。</w:t>
            </w:r>
          </w:p>
        </w:tc>
        <w:tc>
          <w:tcPr>
            <w:tcW w:w="3536" w:type="dxa"/>
          </w:tcPr>
          <w:p w14:paraId="6197F407" w14:textId="77777777" w:rsidR="007C11BC" w:rsidRPr="0054599D" w:rsidRDefault="007C11BC" w:rsidP="0045560B">
            <w:pPr>
              <w:snapToGrid w:val="0"/>
              <w:ind w:firstLine="360"/>
              <w:rPr>
                <w:rFonts w:ascii="宋体" w:eastAsia="宋体" w:hAnsi="宋体"/>
                <w:sz w:val="18"/>
                <w:szCs w:val="18"/>
              </w:rPr>
            </w:pPr>
            <w:r w:rsidRPr="0054599D">
              <w:rPr>
                <w:rFonts w:ascii="宋体" w:eastAsia="宋体" w:hAnsi="宋体" w:hint="eastAsia"/>
                <w:sz w:val="18"/>
                <w:szCs w:val="18"/>
              </w:rPr>
              <w:lastRenderedPageBreak/>
              <w:t>大学生心理健康综述：了解心理咨询的基本概念和功能，建立正确的心理咨询观念以及自助求助的意识；了解常见的大学生心理困惑及异常心理；理解大学生主动适应追求发展的重要性；掌握大学生心理健康的标准；</w:t>
            </w:r>
          </w:p>
          <w:p w14:paraId="1D79AB21" w14:textId="77777777" w:rsidR="007C11BC" w:rsidRPr="0054599D" w:rsidRDefault="007C11BC" w:rsidP="0045560B">
            <w:pPr>
              <w:snapToGrid w:val="0"/>
              <w:ind w:firstLine="360"/>
              <w:rPr>
                <w:rFonts w:ascii="宋体" w:eastAsia="宋体" w:hAnsi="宋体"/>
                <w:sz w:val="18"/>
                <w:szCs w:val="18"/>
              </w:rPr>
            </w:pPr>
            <w:r w:rsidRPr="0054599D">
              <w:rPr>
                <w:rFonts w:ascii="宋体" w:eastAsia="宋体" w:hAnsi="宋体" w:hint="eastAsia"/>
                <w:sz w:val="18"/>
                <w:szCs w:val="18"/>
              </w:rPr>
              <w:lastRenderedPageBreak/>
              <w:t>了解自我，发展自我：了解自我意识发展的特点；理解在自我意识发展过程中重要影响因素；掌握调适的方法，建立自尊自信。</w:t>
            </w:r>
          </w:p>
          <w:p w14:paraId="5FA6CAC2" w14:textId="77777777" w:rsidR="007C11BC" w:rsidRPr="0054599D" w:rsidRDefault="007C11BC" w:rsidP="0045560B">
            <w:pPr>
              <w:snapToGrid w:val="0"/>
              <w:ind w:firstLine="360"/>
              <w:rPr>
                <w:rFonts w:ascii="宋体" w:eastAsia="宋体" w:hAnsi="宋体"/>
                <w:sz w:val="18"/>
                <w:szCs w:val="18"/>
              </w:rPr>
            </w:pPr>
            <w:r w:rsidRPr="0054599D">
              <w:rPr>
                <w:rFonts w:ascii="宋体" w:eastAsia="宋体" w:hAnsi="宋体" w:hint="eastAsia"/>
                <w:sz w:val="18"/>
                <w:szCs w:val="18"/>
              </w:rPr>
              <w:t>大学生情绪管理：了解情绪的定义，其基本的四个层面的内涵，情绪的功能，掌握自我调节情绪的方法。</w:t>
            </w:r>
          </w:p>
          <w:p w14:paraId="1CBD500B" w14:textId="77777777" w:rsidR="007C11BC" w:rsidRPr="0054599D" w:rsidRDefault="007C11BC" w:rsidP="0045560B">
            <w:pPr>
              <w:snapToGrid w:val="0"/>
              <w:ind w:firstLine="360"/>
              <w:rPr>
                <w:rFonts w:ascii="宋体" w:eastAsia="宋体" w:hAnsi="宋体"/>
                <w:sz w:val="18"/>
                <w:szCs w:val="18"/>
              </w:rPr>
            </w:pPr>
            <w:r w:rsidRPr="0054599D">
              <w:rPr>
                <w:rFonts w:ascii="宋体" w:eastAsia="宋体" w:hAnsi="宋体" w:hint="eastAsia"/>
                <w:sz w:val="18"/>
                <w:szCs w:val="18"/>
              </w:rPr>
              <w:t>大学生人际交往：了解人际交往的意义、特点及类型；理解影响大学生人际交往的因素；掌握基本的交往原则和技巧，增强人际交往能力。</w:t>
            </w:r>
          </w:p>
          <w:p w14:paraId="25B46820" w14:textId="77777777" w:rsidR="007C11BC" w:rsidRPr="0054599D" w:rsidRDefault="007C11BC" w:rsidP="0045560B">
            <w:pPr>
              <w:snapToGrid w:val="0"/>
              <w:ind w:firstLine="360"/>
              <w:rPr>
                <w:rFonts w:ascii="宋体" w:eastAsia="宋体" w:hAnsi="宋体"/>
                <w:sz w:val="18"/>
                <w:szCs w:val="18"/>
              </w:rPr>
            </w:pPr>
            <w:r w:rsidRPr="0054599D">
              <w:rPr>
                <w:rFonts w:ascii="宋体" w:eastAsia="宋体" w:hAnsi="宋体" w:hint="eastAsia"/>
                <w:sz w:val="18"/>
                <w:szCs w:val="18"/>
              </w:rPr>
              <w:t>大学生原生家庭：了解家庭生命周期理论，了解家庭规条对人生命发展的影响，练习爱的五种表达。</w:t>
            </w:r>
          </w:p>
          <w:p w14:paraId="150B5AF6" w14:textId="77777777" w:rsidR="007C11BC" w:rsidRPr="0054599D" w:rsidRDefault="007C11BC" w:rsidP="0045560B">
            <w:pPr>
              <w:snapToGrid w:val="0"/>
              <w:ind w:firstLine="360"/>
              <w:rPr>
                <w:rFonts w:ascii="宋体" w:eastAsia="宋体" w:hAnsi="宋体"/>
                <w:sz w:val="18"/>
                <w:szCs w:val="18"/>
              </w:rPr>
            </w:pPr>
            <w:r w:rsidRPr="0054599D">
              <w:rPr>
                <w:rFonts w:ascii="宋体" w:eastAsia="宋体" w:hAnsi="宋体" w:hint="eastAsia"/>
                <w:sz w:val="18"/>
                <w:szCs w:val="18"/>
              </w:rPr>
              <w:t>大学生生命教育</w:t>
            </w:r>
            <w:proofErr w:type="gramStart"/>
            <w:r w:rsidRPr="0054599D">
              <w:rPr>
                <w:rFonts w:ascii="宋体" w:eastAsia="宋体" w:hAnsi="宋体" w:hint="eastAsia"/>
                <w:sz w:val="18"/>
                <w:szCs w:val="18"/>
              </w:rPr>
              <w:t>及危机</w:t>
            </w:r>
            <w:proofErr w:type="gramEnd"/>
            <w:r w:rsidRPr="0054599D">
              <w:rPr>
                <w:rFonts w:ascii="宋体" w:eastAsia="宋体" w:hAnsi="宋体" w:hint="eastAsia"/>
                <w:sz w:val="18"/>
                <w:szCs w:val="18"/>
              </w:rPr>
              <w:t>应对：了解生命的意义，尊重生命，珍爱生命；理解大学生心理危机的心态及其发出的信号；掌握初步的干预方法，预防心理危机，维护生命安全。</w:t>
            </w:r>
          </w:p>
        </w:tc>
      </w:tr>
      <w:tr w:rsidR="00315779" w:rsidRPr="0054599D" w14:paraId="4D66F0FC" w14:textId="77777777" w:rsidTr="0045560B">
        <w:trPr>
          <w:jc w:val="center"/>
        </w:trPr>
        <w:tc>
          <w:tcPr>
            <w:tcW w:w="716" w:type="dxa"/>
            <w:vAlign w:val="center"/>
          </w:tcPr>
          <w:p w14:paraId="64772F50" w14:textId="77777777" w:rsidR="007C11BC" w:rsidRPr="0054599D" w:rsidRDefault="007C11BC" w:rsidP="00695B7C">
            <w:pPr>
              <w:snapToGrid w:val="0"/>
              <w:ind w:firstLineChars="0" w:firstLine="0"/>
              <w:jc w:val="center"/>
              <w:rPr>
                <w:rFonts w:ascii="宋体" w:eastAsia="宋体" w:hAnsi="宋体"/>
              </w:rPr>
            </w:pPr>
            <w:r w:rsidRPr="0054599D">
              <w:rPr>
                <w:rFonts w:ascii="宋体" w:eastAsia="宋体" w:hAnsi="宋体" w:hint="eastAsia"/>
              </w:rPr>
              <w:lastRenderedPageBreak/>
              <w:t>13</w:t>
            </w:r>
          </w:p>
        </w:tc>
        <w:tc>
          <w:tcPr>
            <w:tcW w:w="987" w:type="dxa"/>
            <w:vAlign w:val="center"/>
          </w:tcPr>
          <w:p w14:paraId="4B5EF4FE" w14:textId="77777777" w:rsidR="007C11BC" w:rsidRPr="0054599D" w:rsidRDefault="007C11BC" w:rsidP="00695B7C">
            <w:pPr>
              <w:snapToGrid w:val="0"/>
              <w:ind w:firstLineChars="0" w:firstLine="0"/>
              <w:jc w:val="center"/>
              <w:rPr>
                <w:rFonts w:ascii="宋体" w:eastAsia="宋体" w:hAnsi="宋体"/>
              </w:rPr>
            </w:pPr>
            <w:r w:rsidRPr="0054599D">
              <w:rPr>
                <w:rFonts w:ascii="宋体" w:eastAsia="宋体" w:hAnsi="宋体" w:hint="eastAsia"/>
              </w:rPr>
              <w:t>劳动教育</w:t>
            </w:r>
          </w:p>
        </w:tc>
        <w:tc>
          <w:tcPr>
            <w:tcW w:w="3821" w:type="dxa"/>
          </w:tcPr>
          <w:p w14:paraId="14E98174" w14:textId="77777777" w:rsidR="007C11BC" w:rsidRPr="0054599D" w:rsidRDefault="007C11BC" w:rsidP="0045560B">
            <w:pPr>
              <w:snapToGrid w:val="0"/>
              <w:ind w:firstLine="360"/>
              <w:rPr>
                <w:rFonts w:ascii="宋体" w:eastAsia="宋体" w:hAnsi="宋体"/>
                <w:sz w:val="18"/>
                <w:szCs w:val="18"/>
              </w:rPr>
            </w:pPr>
            <w:r w:rsidRPr="0054599D">
              <w:rPr>
                <w:rFonts w:ascii="宋体" w:eastAsia="宋体" w:hAnsi="宋体" w:hint="eastAsia"/>
                <w:sz w:val="18"/>
                <w:szCs w:val="18"/>
              </w:rPr>
              <w:t>1、</w:t>
            </w:r>
            <w:r w:rsidRPr="0054599D">
              <w:rPr>
                <w:rFonts w:ascii="宋体" w:eastAsia="宋体" w:hAnsi="宋体"/>
                <w:sz w:val="18"/>
                <w:szCs w:val="18"/>
              </w:rPr>
              <w:t>进一步突显职业院校学生特点，全面提高学生劳动素养，使学生树立正确的劳动观念，培育积极的劳动精神，着力增强职业荣誉感和责任感</w:t>
            </w:r>
            <w:r w:rsidRPr="0054599D">
              <w:rPr>
                <w:rFonts w:ascii="宋体" w:eastAsia="宋体" w:hAnsi="宋体" w:hint="eastAsia"/>
                <w:sz w:val="18"/>
                <w:szCs w:val="18"/>
              </w:rPr>
              <w:t>。</w:t>
            </w:r>
          </w:p>
          <w:p w14:paraId="5D17F610" w14:textId="77777777" w:rsidR="007C11BC" w:rsidRPr="0054599D" w:rsidRDefault="007C11BC" w:rsidP="0045560B">
            <w:pPr>
              <w:snapToGrid w:val="0"/>
              <w:ind w:firstLine="360"/>
              <w:rPr>
                <w:rFonts w:ascii="宋体" w:eastAsia="宋体" w:hAnsi="宋体"/>
                <w:sz w:val="18"/>
                <w:szCs w:val="18"/>
              </w:rPr>
            </w:pPr>
            <w:r w:rsidRPr="0054599D">
              <w:rPr>
                <w:rFonts w:ascii="宋体" w:eastAsia="宋体" w:hAnsi="宋体"/>
                <w:sz w:val="18"/>
                <w:szCs w:val="18"/>
              </w:rPr>
              <w:t>2</w:t>
            </w:r>
            <w:r w:rsidRPr="0054599D">
              <w:rPr>
                <w:rFonts w:ascii="宋体" w:eastAsia="宋体" w:hAnsi="宋体" w:hint="eastAsia"/>
                <w:sz w:val="18"/>
                <w:szCs w:val="18"/>
              </w:rPr>
              <w:t>、</w:t>
            </w:r>
            <w:r w:rsidRPr="0054599D">
              <w:rPr>
                <w:rFonts w:ascii="宋体" w:eastAsia="宋体" w:hAnsi="宋体"/>
                <w:sz w:val="18"/>
                <w:szCs w:val="18"/>
              </w:rPr>
              <w:t>培育积极向上的劳动精神和认真负责的劳动态度</w:t>
            </w:r>
            <w:r w:rsidRPr="0054599D">
              <w:rPr>
                <w:rFonts w:ascii="宋体" w:eastAsia="宋体" w:hAnsi="宋体" w:hint="eastAsia"/>
                <w:sz w:val="18"/>
                <w:szCs w:val="18"/>
              </w:rPr>
              <w:t>。</w:t>
            </w:r>
          </w:p>
          <w:p w14:paraId="7B47A31E" w14:textId="77777777" w:rsidR="007C11BC" w:rsidRPr="0054599D" w:rsidRDefault="007C11BC" w:rsidP="0045560B">
            <w:pPr>
              <w:snapToGrid w:val="0"/>
              <w:ind w:firstLine="360"/>
              <w:rPr>
                <w:rFonts w:ascii="宋体" w:eastAsia="宋体" w:hAnsi="宋体"/>
                <w:sz w:val="18"/>
                <w:szCs w:val="18"/>
              </w:rPr>
            </w:pPr>
            <w:r w:rsidRPr="0054599D">
              <w:rPr>
                <w:rFonts w:ascii="宋体" w:eastAsia="宋体" w:hAnsi="宋体"/>
                <w:sz w:val="18"/>
                <w:szCs w:val="18"/>
              </w:rPr>
              <w:t>3</w:t>
            </w:r>
            <w:r w:rsidRPr="0054599D">
              <w:rPr>
                <w:rFonts w:ascii="宋体" w:eastAsia="宋体" w:hAnsi="宋体" w:hint="eastAsia"/>
                <w:sz w:val="18"/>
                <w:szCs w:val="18"/>
              </w:rPr>
              <w:t>、</w:t>
            </w:r>
            <w:r w:rsidRPr="0054599D">
              <w:rPr>
                <w:rFonts w:ascii="宋体" w:eastAsia="宋体" w:hAnsi="宋体"/>
                <w:sz w:val="18"/>
                <w:szCs w:val="18"/>
              </w:rPr>
              <w:t>使学生具有必备的劳动能力，养成良好的劳动习惯和品质。提高职业劳动技能水平</w:t>
            </w:r>
            <w:r w:rsidRPr="0054599D">
              <w:rPr>
                <w:rFonts w:ascii="宋体" w:eastAsia="宋体" w:hAnsi="宋体" w:hint="eastAsia"/>
                <w:sz w:val="18"/>
                <w:szCs w:val="18"/>
              </w:rPr>
              <w:t>。</w:t>
            </w:r>
          </w:p>
        </w:tc>
        <w:tc>
          <w:tcPr>
            <w:tcW w:w="3536" w:type="dxa"/>
          </w:tcPr>
          <w:p w14:paraId="0649B7E7" w14:textId="77777777" w:rsidR="007C11BC" w:rsidRPr="0054599D" w:rsidRDefault="007C11BC" w:rsidP="0045560B">
            <w:pPr>
              <w:snapToGrid w:val="0"/>
              <w:ind w:firstLine="360"/>
              <w:rPr>
                <w:rFonts w:ascii="宋体" w:eastAsia="宋体" w:hAnsi="宋体"/>
                <w:sz w:val="18"/>
                <w:szCs w:val="18"/>
              </w:rPr>
            </w:pPr>
            <w:r w:rsidRPr="0054599D">
              <w:rPr>
                <w:rFonts w:ascii="宋体" w:eastAsia="宋体" w:hAnsi="宋体"/>
                <w:sz w:val="18"/>
                <w:szCs w:val="18"/>
              </w:rPr>
              <w:t>1</w:t>
            </w:r>
            <w:r w:rsidRPr="0054599D">
              <w:rPr>
                <w:rFonts w:ascii="宋体" w:eastAsia="宋体" w:hAnsi="宋体" w:hint="eastAsia"/>
                <w:sz w:val="18"/>
                <w:szCs w:val="18"/>
              </w:rPr>
              <w:t>、</w:t>
            </w:r>
            <w:r w:rsidRPr="0054599D">
              <w:rPr>
                <w:rFonts w:ascii="宋体" w:eastAsia="宋体" w:hAnsi="宋体"/>
                <w:sz w:val="18"/>
                <w:szCs w:val="18"/>
              </w:rPr>
              <w:t>将劳动教育纳入技术技能人才培养全过程，</w:t>
            </w:r>
            <w:r w:rsidRPr="0054599D">
              <w:rPr>
                <w:rFonts w:ascii="宋体" w:eastAsia="宋体" w:hAnsi="宋体" w:hint="eastAsia"/>
                <w:sz w:val="18"/>
                <w:szCs w:val="18"/>
              </w:rPr>
              <w:t>不断丰富</w:t>
            </w:r>
            <w:r w:rsidRPr="0054599D">
              <w:rPr>
                <w:rFonts w:ascii="宋体" w:eastAsia="宋体" w:hAnsi="宋体"/>
                <w:sz w:val="18"/>
                <w:szCs w:val="18"/>
              </w:rPr>
              <w:t>完善“软技能、硬技能、高技术”实践能力训练体系</w:t>
            </w:r>
            <w:r w:rsidRPr="0054599D">
              <w:rPr>
                <w:rFonts w:ascii="宋体" w:eastAsia="宋体" w:hAnsi="宋体" w:hint="eastAsia"/>
                <w:sz w:val="18"/>
                <w:szCs w:val="18"/>
              </w:rPr>
              <w:t>。</w:t>
            </w:r>
          </w:p>
          <w:p w14:paraId="5520D216" w14:textId="77777777" w:rsidR="007C11BC" w:rsidRPr="0054599D" w:rsidRDefault="007C11BC" w:rsidP="0045560B">
            <w:pPr>
              <w:snapToGrid w:val="0"/>
              <w:ind w:firstLine="360"/>
              <w:rPr>
                <w:rFonts w:ascii="宋体" w:eastAsia="宋体" w:hAnsi="宋体"/>
                <w:sz w:val="18"/>
                <w:szCs w:val="18"/>
              </w:rPr>
            </w:pPr>
            <w:r w:rsidRPr="0054599D">
              <w:rPr>
                <w:rFonts w:ascii="宋体" w:eastAsia="宋体" w:hAnsi="宋体" w:hint="eastAsia"/>
                <w:sz w:val="18"/>
                <w:szCs w:val="18"/>
              </w:rPr>
              <w:t>2、</w:t>
            </w:r>
            <w:r w:rsidRPr="0054599D">
              <w:rPr>
                <w:rFonts w:ascii="宋体" w:eastAsia="宋体" w:hAnsi="宋体"/>
                <w:sz w:val="18"/>
                <w:szCs w:val="18"/>
              </w:rPr>
              <w:t>丰富劳动教育内容，主要包括日常生活劳动、生产劳动和服务性劳动中的知识、技能与价值观。围绕劳动精神、劳模精神、工匠精神、劳动组织、劳动安全和劳动法规等方面设计，形式包括理论讲授、专题讲座、现场体验等。</w:t>
            </w:r>
          </w:p>
          <w:p w14:paraId="67288688" w14:textId="77777777" w:rsidR="007C11BC" w:rsidRPr="0054599D" w:rsidRDefault="007C11BC" w:rsidP="0045560B">
            <w:pPr>
              <w:snapToGrid w:val="0"/>
              <w:ind w:firstLine="360"/>
              <w:rPr>
                <w:rFonts w:ascii="宋体" w:eastAsia="宋体" w:hAnsi="宋体"/>
                <w:sz w:val="18"/>
                <w:szCs w:val="18"/>
              </w:rPr>
            </w:pPr>
            <w:r w:rsidRPr="0054599D">
              <w:rPr>
                <w:rFonts w:ascii="宋体" w:eastAsia="宋体" w:hAnsi="宋体" w:hint="eastAsia"/>
                <w:sz w:val="18"/>
                <w:szCs w:val="18"/>
              </w:rPr>
              <w:t>3、</w:t>
            </w:r>
            <w:r w:rsidRPr="0054599D">
              <w:rPr>
                <w:rFonts w:ascii="宋体" w:eastAsia="宋体" w:hAnsi="宋体"/>
                <w:sz w:val="18"/>
                <w:szCs w:val="18"/>
              </w:rPr>
              <w:t>不断拓展劳动教育实施途径，</w:t>
            </w:r>
            <w:r w:rsidRPr="0054599D">
              <w:rPr>
                <w:rFonts w:ascii="宋体" w:eastAsia="宋体" w:hAnsi="宋体" w:hint="eastAsia"/>
                <w:sz w:val="18"/>
                <w:szCs w:val="18"/>
              </w:rPr>
              <w:t>主</w:t>
            </w:r>
            <w:r w:rsidRPr="0054599D">
              <w:rPr>
                <w:rFonts w:ascii="宋体" w:eastAsia="宋体" w:hAnsi="宋体"/>
                <w:sz w:val="18"/>
                <w:szCs w:val="18"/>
              </w:rPr>
              <w:t>要有独立开设劳动教育必修课</w:t>
            </w:r>
            <w:r w:rsidRPr="0054599D">
              <w:rPr>
                <w:rFonts w:ascii="宋体" w:eastAsia="宋体" w:hAnsi="宋体" w:hint="eastAsia"/>
                <w:sz w:val="18"/>
                <w:szCs w:val="18"/>
              </w:rPr>
              <w:t>，</w:t>
            </w:r>
            <w:r w:rsidRPr="0054599D">
              <w:rPr>
                <w:rFonts w:ascii="宋体" w:eastAsia="宋体" w:hAnsi="宋体"/>
                <w:sz w:val="18"/>
                <w:szCs w:val="18"/>
              </w:rPr>
              <w:t>在学科专业中有机渗透劳动教育</w:t>
            </w:r>
            <w:r w:rsidRPr="0054599D">
              <w:rPr>
                <w:rFonts w:ascii="宋体" w:eastAsia="宋体" w:hAnsi="宋体" w:hint="eastAsia"/>
                <w:sz w:val="18"/>
                <w:szCs w:val="18"/>
              </w:rPr>
              <w:t>，</w:t>
            </w:r>
            <w:r w:rsidRPr="0054599D">
              <w:rPr>
                <w:rFonts w:ascii="宋体" w:eastAsia="宋体" w:hAnsi="宋体"/>
                <w:sz w:val="18"/>
                <w:szCs w:val="18"/>
              </w:rPr>
              <w:t>在校内外安排劳动实践</w:t>
            </w:r>
            <w:r w:rsidRPr="0054599D">
              <w:rPr>
                <w:rFonts w:ascii="宋体" w:eastAsia="宋体" w:hAnsi="宋体" w:hint="eastAsia"/>
                <w:sz w:val="18"/>
                <w:szCs w:val="18"/>
              </w:rPr>
              <w:t>，</w:t>
            </w:r>
            <w:r w:rsidRPr="0054599D">
              <w:rPr>
                <w:rFonts w:ascii="宋体" w:eastAsia="宋体" w:hAnsi="宋体"/>
                <w:sz w:val="18"/>
                <w:szCs w:val="18"/>
              </w:rPr>
              <w:t>在校园文化建设中强化劳动文化</w:t>
            </w:r>
            <w:r w:rsidRPr="0054599D">
              <w:rPr>
                <w:rFonts w:ascii="宋体" w:eastAsia="宋体" w:hAnsi="宋体" w:hint="eastAsia"/>
                <w:sz w:val="18"/>
                <w:szCs w:val="18"/>
              </w:rPr>
              <w:t>等。</w:t>
            </w:r>
          </w:p>
          <w:p w14:paraId="18BE08DE" w14:textId="77777777" w:rsidR="007C11BC" w:rsidRPr="0054599D" w:rsidRDefault="007C11BC" w:rsidP="0045560B">
            <w:pPr>
              <w:snapToGrid w:val="0"/>
              <w:ind w:firstLine="360"/>
              <w:rPr>
                <w:rFonts w:ascii="宋体" w:eastAsia="宋体" w:hAnsi="宋体"/>
                <w:sz w:val="18"/>
                <w:szCs w:val="18"/>
              </w:rPr>
            </w:pPr>
            <w:r w:rsidRPr="0054599D">
              <w:rPr>
                <w:rFonts w:ascii="宋体" w:eastAsia="宋体" w:hAnsi="宋体" w:hint="eastAsia"/>
                <w:sz w:val="18"/>
                <w:szCs w:val="18"/>
              </w:rPr>
              <w:t>4、</w:t>
            </w:r>
            <w:r w:rsidRPr="0054599D">
              <w:rPr>
                <w:rFonts w:ascii="宋体" w:eastAsia="宋体" w:hAnsi="宋体"/>
                <w:sz w:val="18"/>
                <w:szCs w:val="18"/>
              </w:rPr>
              <w:t>深化劳动教育评价改革</w:t>
            </w:r>
            <w:r w:rsidRPr="0054599D">
              <w:rPr>
                <w:rFonts w:ascii="宋体" w:eastAsia="宋体" w:hAnsi="宋体" w:hint="eastAsia"/>
                <w:sz w:val="18"/>
                <w:szCs w:val="18"/>
              </w:rPr>
              <w:t>，</w:t>
            </w:r>
            <w:r w:rsidRPr="0054599D">
              <w:rPr>
                <w:rFonts w:ascii="宋体" w:eastAsia="宋体" w:hAnsi="宋体"/>
                <w:sz w:val="18"/>
                <w:szCs w:val="18"/>
              </w:rPr>
              <w:t>将劳动素养纳入学生综合素质评价体系， 不断提升劳动教育质量。</w:t>
            </w:r>
          </w:p>
        </w:tc>
      </w:tr>
      <w:tr w:rsidR="00315779" w:rsidRPr="0054599D" w14:paraId="54E537E9" w14:textId="77777777" w:rsidTr="0045560B">
        <w:trPr>
          <w:jc w:val="center"/>
        </w:trPr>
        <w:tc>
          <w:tcPr>
            <w:tcW w:w="716" w:type="dxa"/>
            <w:vAlign w:val="center"/>
          </w:tcPr>
          <w:p w14:paraId="0137C034" w14:textId="77777777" w:rsidR="007C11BC" w:rsidRPr="0054599D" w:rsidRDefault="007C11BC" w:rsidP="00695B7C">
            <w:pPr>
              <w:snapToGrid w:val="0"/>
              <w:ind w:firstLineChars="0" w:firstLine="0"/>
              <w:jc w:val="center"/>
              <w:rPr>
                <w:rFonts w:ascii="宋体" w:eastAsia="宋体" w:hAnsi="宋体"/>
              </w:rPr>
            </w:pPr>
            <w:r w:rsidRPr="0054599D">
              <w:rPr>
                <w:rFonts w:ascii="宋体" w:eastAsia="宋体" w:hAnsi="宋体" w:hint="eastAsia"/>
              </w:rPr>
              <w:t>14</w:t>
            </w:r>
          </w:p>
        </w:tc>
        <w:tc>
          <w:tcPr>
            <w:tcW w:w="987" w:type="dxa"/>
            <w:vAlign w:val="center"/>
          </w:tcPr>
          <w:p w14:paraId="52D53766" w14:textId="77777777" w:rsidR="007C11BC" w:rsidRPr="0054599D" w:rsidRDefault="007C11BC" w:rsidP="00695B7C">
            <w:pPr>
              <w:snapToGrid w:val="0"/>
              <w:ind w:firstLineChars="0" w:firstLine="0"/>
              <w:jc w:val="center"/>
              <w:rPr>
                <w:rFonts w:ascii="宋体" w:eastAsia="宋体" w:hAnsi="宋体"/>
              </w:rPr>
            </w:pPr>
            <w:r w:rsidRPr="0054599D">
              <w:rPr>
                <w:rFonts w:ascii="宋体" w:eastAsia="宋体" w:hAnsi="宋体" w:hint="eastAsia"/>
              </w:rPr>
              <w:t>生涯规划与就业创业指导</w:t>
            </w:r>
          </w:p>
        </w:tc>
        <w:tc>
          <w:tcPr>
            <w:tcW w:w="3821" w:type="dxa"/>
          </w:tcPr>
          <w:p w14:paraId="58BB19D9" w14:textId="77777777" w:rsidR="007C11BC" w:rsidRPr="0054599D" w:rsidRDefault="007C11BC" w:rsidP="0045560B">
            <w:pPr>
              <w:snapToGrid w:val="0"/>
              <w:ind w:firstLine="360"/>
              <w:rPr>
                <w:rFonts w:ascii="宋体" w:eastAsia="宋体" w:hAnsi="宋体"/>
                <w:sz w:val="18"/>
                <w:szCs w:val="18"/>
              </w:rPr>
            </w:pPr>
            <w:r w:rsidRPr="0054599D">
              <w:rPr>
                <w:rFonts w:ascii="宋体" w:eastAsia="宋体" w:hAnsi="宋体" w:hint="eastAsia"/>
                <w:sz w:val="18"/>
                <w:szCs w:val="18"/>
              </w:rPr>
              <w:t>生涯规划：</w:t>
            </w:r>
          </w:p>
          <w:p w14:paraId="1CDB7E50" w14:textId="77777777" w:rsidR="007C11BC" w:rsidRPr="0054599D" w:rsidRDefault="007C11BC" w:rsidP="0045560B">
            <w:pPr>
              <w:snapToGrid w:val="0"/>
              <w:ind w:firstLine="360"/>
              <w:rPr>
                <w:rFonts w:ascii="宋体" w:eastAsia="宋体" w:hAnsi="宋体"/>
                <w:sz w:val="18"/>
                <w:szCs w:val="18"/>
              </w:rPr>
            </w:pPr>
            <w:r w:rsidRPr="0054599D">
              <w:rPr>
                <w:rFonts w:ascii="宋体" w:eastAsia="宋体" w:hAnsi="宋体" w:hint="eastAsia"/>
                <w:sz w:val="18"/>
                <w:szCs w:val="18"/>
              </w:rPr>
              <w:t>1.探索自己的性格和兴趣、价值观，理解兴趣、能力、价值观等对职业选择的作用；</w:t>
            </w:r>
          </w:p>
          <w:p w14:paraId="2B898CCB" w14:textId="77777777" w:rsidR="007C11BC" w:rsidRPr="0054599D" w:rsidRDefault="007C11BC" w:rsidP="0045560B">
            <w:pPr>
              <w:snapToGrid w:val="0"/>
              <w:ind w:firstLine="360"/>
              <w:rPr>
                <w:rFonts w:ascii="宋体" w:eastAsia="宋体" w:hAnsi="宋体"/>
                <w:sz w:val="18"/>
                <w:szCs w:val="18"/>
              </w:rPr>
            </w:pPr>
            <w:r w:rsidRPr="0054599D">
              <w:rPr>
                <w:rFonts w:ascii="宋体" w:eastAsia="宋体" w:hAnsi="宋体" w:hint="eastAsia"/>
                <w:sz w:val="18"/>
                <w:szCs w:val="18"/>
              </w:rPr>
              <w:t>2.了解探索工作世界的方法，激发探索职业世界的动机；</w:t>
            </w:r>
          </w:p>
          <w:p w14:paraId="56EB1765" w14:textId="77777777" w:rsidR="007C11BC" w:rsidRPr="0054599D" w:rsidRDefault="007C11BC" w:rsidP="0045560B">
            <w:pPr>
              <w:snapToGrid w:val="0"/>
              <w:ind w:firstLine="360"/>
              <w:rPr>
                <w:rFonts w:ascii="宋体" w:eastAsia="宋体" w:hAnsi="宋体"/>
                <w:sz w:val="18"/>
                <w:szCs w:val="18"/>
              </w:rPr>
            </w:pPr>
            <w:r w:rsidRPr="0054599D">
              <w:rPr>
                <w:rFonts w:ascii="宋体" w:eastAsia="宋体" w:hAnsi="宋体" w:hint="eastAsia"/>
                <w:sz w:val="18"/>
                <w:szCs w:val="18"/>
              </w:rPr>
              <w:t>3.对工作和职业世界有初步的认识，理解职业兴趣与工作世界的对应关系；</w:t>
            </w:r>
          </w:p>
          <w:p w14:paraId="13ED5AC1" w14:textId="77777777" w:rsidR="007C11BC" w:rsidRPr="0054599D" w:rsidRDefault="007C11BC" w:rsidP="0045560B">
            <w:pPr>
              <w:snapToGrid w:val="0"/>
              <w:ind w:firstLine="360"/>
              <w:rPr>
                <w:rFonts w:ascii="宋体" w:eastAsia="宋体" w:hAnsi="宋体"/>
                <w:sz w:val="18"/>
                <w:szCs w:val="18"/>
              </w:rPr>
            </w:pPr>
            <w:r w:rsidRPr="0054599D">
              <w:rPr>
                <w:rFonts w:ascii="宋体" w:eastAsia="宋体" w:hAnsi="宋体" w:hint="eastAsia"/>
                <w:sz w:val="18"/>
                <w:szCs w:val="18"/>
              </w:rPr>
              <w:t>4.理解当下的学习对未来的生活方式和成功的影响，激发积极主动性与自主学习动机；</w:t>
            </w:r>
          </w:p>
          <w:p w14:paraId="13BF6885" w14:textId="77777777" w:rsidR="007C11BC" w:rsidRPr="0054599D" w:rsidRDefault="007C11BC" w:rsidP="0045560B">
            <w:pPr>
              <w:snapToGrid w:val="0"/>
              <w:ind w:firstLine="360"/>
              <w:rPr>
                <w:rFonts w:ascii="宋体" w:eastAsia="宋体" w:hAnsi="宋体"/>
                <w:sz w:val="18"/>
                <w:szCs w:val="18"/>
              </w:rPr>
            </w:pPr>
            <w:r w:rsidRPr="0054599D">
              <w:rPr>
                <w:rFonts w:ascii="宋体" w:eastAsia="宋体" w:hAnsi="宋体" w:hint="eastAsia"/>
                <w:sz w:val="18"/>
                <w:szCs w:val="18"/>
              </w:rPr>
              <w:t>5.发现自己的内在和外在资源，树立主动开拓自己资源的意识；</w:t>
            </w:r>
          </w:p>
          <w:p w14:paraId="311977F4" w14:textId="77777777" w:rsidR="007C11BC" w:rsidRPr="0054599D" w:rsidRDefault="007C11BC" w:rsidP="0045560B">
            <w:pPr>
              <w:snapToGrid w:val="0"/>
              <w:ind w:firstLine="360"/>
              <w:rPr>
                <w:rFonts w:ascii="宋体" w:eastAsia="宋体" w:hAnsi="宋体"/>
                <w:sz w:val="18"/>
                <w:szCs w:val="18"/>
              </w:rPr>
            </w:pPr>
            <w:r w:rsidRPr="0054599D">
              <w:rPr>
                <w:rFonts w:ascii="宋体" w:eastAsia="宋体" w:hAnsi="宋体" w:hint="eastAsia"/>
                <w:sz w:val="18"/>
                <w:szCs w:val="18"/>
              </w:rPr>
              <w:t>6.学习并掌握目标自我管理的方法；</w:t>
            </w:r>
          </w:p>
          <w:p w14:paraId="391BA9FA" w14:textId="77777777" w:rsidR="007C11BC" w:rsidRPr="0054599D" w:rsidRDefault="007C11BC" w:rsidP="0045560B">
            <w:pPr>
              <w:snapToGrid w:val="0"/>
              <w:ind w:firstLine="360"/>
              <w:rPr>
                <w:rFonts w:ascii="宋体" w:eastAsia="宋体" w:hAnsi="宋体"/>
                <w:sz w:val="18"/>
                <w:szCs w:val="18"/>
              </w:rPr>
            </w:pPr>
            <w:r w:rsidRPr="0054599D">
              <w:rPr>
                <w:rFonts w:ascii="宋体" w:eastAsia="宋体" w:hAnsi="宋体" w:hint="eastAsia"/>
                <w:sz w:val="18"/>
                <w:szCs w:val="18"/>
              </w:rPr>
              <w:t>创业部分：</w:t>
            </w:r>
          </w:p>
          <w:p w14:paraId="7554A998" w14:textId="77777777" w:rsidR="007C11BC" w:rsidRPr="0054599D" w:rsidRDefault="007C11BC" w:rsidP="0045560B">
            <w:pPr>
              <w:snapToGrid w:val="0"/>
              <w:ind w:firstLine="360"/>
              <w:rPr>
                <w:rFonts w:ascii="宋体" w:eastAsia="宋体" w:hAnsi="宋体"/>
                <w:sz w:val="18"/>
                <w:szCs w:val="18"/>
              </w:rPr>
            </w:pPr>
            <w:r w:rsidRPr="0054599D">
              <w:rPr>
                <w:rFonts w:ascii="宋体" w:eastAsia="宋体" w:hAnsi="宋体" w:hint="eastAsia"/>
                <w:sz w:val="18"/>
                <w:szCs w:val="18"/>
              </w:rPr>
              <w:t>提高和增强学生的创业基本素质与创业能力，形成创业所必需的领导力、全球化的眼光、敏锐的市场意识、务实踏实的作风、锲而不舍的精神、组织运作能力和为人处事的技巧，以及培养和了解企业家精神、创业团队组建、创业机会与商业模式分析以及创业计划书撰写等。</w:t>
            </w:r>
          </w:p>
          <w:p w14:paraId="4BFB1AE3" w14:textId="77777777" w:rsidR="007C11BC" w:rsidRPr="0054599D" w:rsidRDefault="007C11BC" w:rsidP="0045560B">
            <w:pPr>
              <w:snapToGrid w:val="0"/>
              <w:ind w:firstLine="360"/>
              <w:rPr>
                <w:rFonts w:ascii="宋体" w:eastAsia="宋体" w:hAnsi="宋体"/>
                <w:sz w:val="18"/>
                <w:szCs w:val="18"/>
              </w:rPr>
            </w:pPr>
            <w:r w:rsidRPr="0054599D">
              <w:rPr>
                <w:rFonts w:ascii="宋体" w:eastAsia="宋体" w:hAnsi="宋体" w:hint="eastAsia"/>
                <w:sz w:val="18"/>
                <w:szCs w:val="18"/>
              </w:rPr>
              <w:t>就业部分：</w:t>
            </w:r>
          </w:p>
          <w:p w14:paraId="7B435B3D" w14:textId="77777777" w:rsidR="007C11BC" w:rsidRPr="0054599D" w:rsidRDefault="007C11BC" w:rsidP="0045560B">
            <w:pPr>
              <w:snapToGrid w:val="0"/>
              <w:ind w:firstLine="360"/>
              <w:rPr>
                <w:rFonts w:ascii="宋体" w:eastAsia="宋体" w:hAnsi="宋体"/>
                <w:sz w:val="18"/>
                <w:szCs w:val="18"/>
              </w:rPr>
            </w:pPr>
            <w:r w:rsidRPr="0054599D">
              <w:rPr>
                <w:rFonts w:ascii="宋体" w:eastAsia="宋体" w:hAnsi="宋体" w:hint="eastAsia"/>
                <w:sz w:val="18"/>
                <w:szCs w:val="18"/>
              </w:rPr>
              <w:t>通过实施系统的职业指导教学，学生了解就业形势，熟悉就业政策，提高就业竞争意识和依法维权意识；了解社会和职业状况，掌握如何写</w:t>
            </w:r>
            <w:r w:rsidRPr="0054599D">
              <w:rPr>
                <w:rFonts w:ascii="宋体" w:eastAsia="宋体" w:hAnsi="宋体" w:hint="eastAsia"/>
                <w:sz w:val="18"/>
                <w:szCs w:val="18"/>
              </w:rPr>
              <w:lastRenderedPageBreak/>
              <w:t>简历、如何写求职信方法；面试应具备的心理及技巧，提高就业竞争能力及创业能力。</w:t>
            </w:r>
          </w:p>
        </w:tc>
        <w:tc>
          <w:tcPr>
            <w:tcW w:w="3536" w:type="dxa"/>
          </w:tcPr>
          <w:p w14:paraId="62103F20" w14:textId="77777777" w:rsidR="007C11BC" w:rsidRPr="0054599D" w:rsidRDefault="007C11BC" w:rsidP="0045560B">
            <w:pPr>
              <w:snapToGrid w:val="0"/>
              <w:ind w:firstLine="360"/>
              <w:rPr>
                <w:rFonts w:ascii="宋体" w:eastAsia="宋体" w:hAnsi="宋体"/>
                <w:sz w:val="18"/>
                <w:szCs w:val="18"/>
              </w:rPr>
            </w:pPr>
            <w:r w:rsidRPr="0054599D">
              <w:rPr>
                <w:rFonts w:ascii="宋体" w:eastAsia="宋体" w:hAnsi="宋体" w:hint="eastAsia"/>
                <w:sz w:val="18"/>
                <w:szCs w:val="18"/>
              </w:rPr>
              <w:lastRenderedPageBreak/>
              <w:t>生涯规划：</w:t>
            </w:r>
          </w:p>
          <w:p w14:paraId="24529428" w14:textId="77777777" w:rsidR="007C11BC" w:rsidRPr="0054599D" w:rsidRDefault="007C11BC" w:rsidP="0045560B">
            <w:pPr>
              <w:snapToGrid w:val="0"/>
              <w:ind w:firstLine="360"/>
              <w:rPr>
                <w:rFonts w:ascii="宋体" w:eastAsia="宋体" w:hAnsi="宋体"/>
                <w:sz w:val="18"/>
                <w:szCs w:val="18"/>
              </w:rPr>
            </w:pPr>
            <w:r w:rsidRPr="0054599D">
              <w:rPr>
                <w:rFonts w:ascii="宋体" w:eastAsia="宋体" w:hAnsi="宋体" w:hint="eastAsia"/>
                <w:sz w:val="18"/>
                <w:szCs w:val="18"/>
              </w:rPr>
              <w:t>1.本课程以小组为单位，使用卡片积分的方式激励学生自主回答问题。采用游戏活动体验、讨论分享为主的方式进行，并且促进学生以小组为单位进行课外实践，激发学生的探索动机。</w:t>
            </w:r>
          </w:p>
          <w:p w14:paraId="0F0A7ABB" w14:textId="77777777" w:rsidR="007C11BC" w:rsidRPr="0054599D" w:rsidRDefault="007C11BC" w:rsidP="0045560B">
            <w:pPr>
              <w:snapToGrid w:val="0"/>
              <w:ind w:firstLine="360"/>
              <w:rPr>
                <w:rFonts w:ascii="宋体" w:eastAsia="宋体" w:hAnsi="宋体"/>
                <w:sz w:val="18"/>
                <w:szCs w:val="18"/>
              </w:rPr>
            </w:pPr>
            <w:r w:rsidRPr="0054599D">
              <w:rPr>
                <w:rFonts w:ascii="宋体" w:eastAsia="宋体" w:hAnsi="宋体" w:hint="eastAsia"/>
                <w:sz w:val="18"/>
                <w:szCs w:val="18"/>
              </w:rPr>
              <w:t>2.让学生参与生涯体验周实训，旨在帮助同学们树立生涯规划意识，引导同学们正确认知自我、探索世界；并在现实社会中，将个人需求与国家发展相结合起来，通过规划与行动，实现个人价值与社会价值的融合。</w:t>
            </w:r>
          </w:p>
          <w:p w14:paraId="20131441" w14:textId="77777777" w:rsidR="007C11BC" w:rsidRPr="0054599D" w:rsidRDefault="007C11BC" w:rsidP="0045560B">
            <w:pPr>
              <w:snapToGrid w:val="0"/>
              <w:ind w:firstLine="360"/>
              <w:rPr>
                <w:rFonts w:ascii="宋体" w:eastAsia="宋体" w:hAnsi="宋体"/>
                <w:sz w:val="18"/>
                <w:szCs w:val="18"/>
              </w:rPr>
            </w:pPr>
            <w:r w:rsidRPr="0054599D">
              <w:rPr>
                <w:rFonts w:ascii="宋体" w:eastAsia="宋体" w:hAnsi="宋体" w:hint="eastAsia"/>
                <w:sz w:val="18"/>
                <w:szCs w:val="18"/>
              </w:rPr>
              <w:t>就业创业：</w:t>
            </w:r>
          </w:p>
          <w:p w14:paraId="16FCBD8F" w14:textId="77777777" w:rsidR="007C11BC" w:rsidRPr="0054599D" w:rsidRDefault="007C11BC" w:rsidP="0045560B">
            <w:pPr>
              <w:snapToGrid w:val="0"/>
              <w:ind w:firstLine="360"/>
              <w:rPr>
                <w:rFonts w:ascii="宋体" w:eastAsia="宋体" w:hAnsi="宋体"/>
                <w:sz w:val="18"/>
                <w:szCs w:val="18"/>
              </w:rPr>
            </w:pPr>
            <w:r w:rsidRPr="0054599D">
              <w:rPr>
                <w:rFonts w:ascii="宋体" w:eastAsia="宋体" w:hAnsi="宋体" w:hint="eastAsia"/>
                <w:sz w:val="18"/>
                <w:szCs w:val="18"/>
              </w:rPr>
              <w:t>1.本课程以小组为单位，培养和提高学生集体观念和协作意识，并使用卡片积分的方式激励学生自主回答问题；</w:t>
            </w:r>
          </w:p>
          <w:p w14:paraId="7900D669" w14:textId="77777777" w:rsidR="007C11BC" w:rsidRPr="0054599D" w:rsidRDefault="007C11BC" w:rsidP="0045560B">
            <w:pPr>
              <w:snapToGrid w:val="0"/>
              <w:ind w:firstLine="360"/>
              <w:rPr>
                <w:rFonts w:ascii="宋体" w:eastAsia="宋体" w:hAnsi="宋体"/>
                <w:sz w:val="18"/>
                <w:szCs w:val="18"/>
              </w:rPr>
            </w:pPr>
            <w:r w:rsidRPr="0054599D">
              <w:rPr>
                <w:rFonts w:ascii="宋体" w:eastAsia="宋体" w:hAnsi="宋体" w:hint="eastAsia"/>
                <w:sz w:val="18"/>
                <w:szCs w:val="18"/>
              </w:rPr>
              <w:t>2.用新颖的案例故事和社会事件来做好新课导入部分；</w:t>
            </w:r>
          </w:p>
          <w:p w14:paraId="302E7494" w14:textId="77777777" w:rsidR="007C11BC" w:rsidRPr="0054599D" w:rsidRDefault="007C11BC" w:rsidP="0045560B">
            <w:pPr>
              <w:snapToGrid w:val="0"/>
              <w:ind w:firstLine="360"/>
              <w:rPr>
                <w:rFonts w:ascii="宋体" w:eastAsia="宋体" w:hAnsi="宋体"/>
                <w:sz w:val="18"/>
                <w:szCs w:val="18"/>
              </w:rPr>
            </w:pPr>
            <w:r w:rsidRPr="0054599D">
              <w:rPr>
                <w:rFonts w:ascii="宋体" w:eastAsia="宋体" w:hAnsi="宋体" w:hint="eastAsia"/>
                <w:sz w:val="18"/>
                <w:szCs w:val="18"/>
              </w:rPr>
              <w:t>3.合理分配课堂时间，讲究授课方法，尽量让学生主动参与课堂学习和讨论；</w:t>
            </w:r>
          </w:p>
          <w:p w14:paraId="013B241E" w14:textId="77777777" w:rsidR="007C11BC" w:rsidRPr="0054599D" w:rsidRDefault="007C11BC" w:rsidP="0045560B">
            <w:pPr>
              <w:snapToGrid w:val="0"/>
              <w:ind w:firstLine="360"/>
              <w:rPr>
                <w:rFonts w:ascii="宋体" w:eastAsia="宋体" w:hAnsi="宋体"/>
                <w:sz w:val="18"/>
                <w:szCs w:val="18"/>
              </w:rPr>
            </w:pPr>
            <w:r w:rsidRPr="0054599D">
              <w:rPr>
                <w:rFonts w:ascii="宋体" w:eastAsia="宋体" w:hAnsi="宋体" w:hint="eastAsia"/>
                <w:sz w:val="18"/>
                <w:szCs w:val="18"/>
              </w:rPr>
              <w:t>4.积极调动课堂学习气氛，激发学生的创新思维。</w:t>
            </w:r>
          </w:p>
        </w:tc>
      </w:tr>
    </w:tbl>
    <w:p w14:paraId="3FD9B359" w14:textId="77777777" w:rsidR="00FC6F5B" w:rsidRPr="0054599D" w:rsidRDefault="00113B25" w:rsidP="00695B7C">
      <w:pPr>
        <w:pStyle w:val="2"/>
        <w:spacing w:before="0" w:after="0" w:line="240" w:lineRule="auto"/>
        <w:ind w:firstLine="560"/>
        <w:rPr>
          <w:sz w:val="28"/>
          <w:szCs w:val="28"/>
        </w:rPr>
      </w:pPr>
      <w:bookmarkStart w:id="86" w:name="_Toc81226056"/>
      <w:bookmarkStart w:id="87" w:name="_Toc81228631"/>
      <w:bookmarkStart w:id="88" w:name="_Toc81230197"/>
      <w:bookmarkStart w:id="89" w:name="_Toc81230353"/>
      <w:bookmarkStart w:id="90" w:name="_Toc91837881"/>
      <w:bookmarkStart w:id="91" w:name="_Toc103610643"/>
      <w:r w:rsidRPr="0054599D">
        <w:rPr>
          <w:rFonts w:hint="eastAsia"/>
          <w:sz w:val="28"/>
          <w:szCs w:val="28"/>
        </w:rPr>
        <w:t>（二）专业课程</w:t>
      </w:r>
      <w:bookmarkEnd w:id="86"/>
      <w:bookmarkEnd w:id="87"/>
      <w:bookmarkEnd w:id="88"/>
      <w:bookmarkEnd w:id="89"/>
      <w:bookmarkEnd w:id="90"/>
      <w:bookmarkEnd w:id="91"/>
    </w:p>
    <w:p w14:paraId="46A8CD96" w14:textId="41649C1A" w:rsidR="00372467" w:rsidRDefault="00372467" w:rsidP="00372467">
      <w:pPr>
        <w:spacing w:line="360" w:lineRule="auto"/>
        <w:ind w:firstLineChars="0" w:firstLine="561"/>
        <w:rPr>
          <w:rFonts w:ascii="宋体" w:eastAsia="宋体" w:hAnsi="宋体" w:cs="宋体"/>
          <w:sz w:val="24"/>
          <w:szCs w:val="24"/>
        </w:rPr>
      </w:pPr>
      <w:r w:rsidRPr="0054599D">
        <w:rPr>
          <w:rFonts w:ascii="宋体" w:eastAsia="宋体" w:hAnsi="宋体" w:cs="宋体" w:hint="eastAsia"/>
          <w:sz w:val="24"/>
          <w:szCs w:val="24"/>
        </w:rPr>
        <w:t>专业课程分为“专业基础课程、专业核心课程、专业方向课程、专业选修课程”四个模块。专业核心课程有数据结构与算法、网络爬虫与数据采集、Python数据分析、Python数据可视化、</w:t>
      </w:r>
      <w:r w:rsidRPr="0054599D">
        <w:rPr>
          <w:rFonts w:ascii="宋体" w:eastAsia="宋体" w:hAnsi="宋体" w:cs="宋体"/>
          <w:sz w:val="24"/>
          <w:szCs w:val="24"/>
        </w:rPr>
        <w:t>等</w:t>
      </w:r>
      <w:r w:rsidRPr="0054599D">
        <w:rPr>
          <w:rFonts w:ascii="宋体" w:eastAsia="宋体" w:hAnsi="宋体" w:cs="宋体" w:hint="eastAsia"/>
          <w:sz w:val="24"/>
          <w:szCs w:val="24"/>
        </w:rPr>
        <w:t>6门课程，见表5所述。</w:t>
      </w:r>
      <w:bookmarkStart w:id="92" w:name="_Hlk75613048"/>
      <w:r w:rsidRPr="0054599D">
        <w:rPr>
          <w:rFonts w:ascii="宋体" w:eastAsia="宋体" w:hAnsi="宋体" w:cs="宋体" w:hint="eastAsia"/>
          <w:sz w:val="24"/>
          <w:szCs w:val="24"/>
        </w:rPr>
        <w:t>专业课程中软件自动化测试、Web全</w:t>
      </w:r>
      <w:proofErr w:type="gramStart"/>
      <w:r w:rsidRPr="0054599D">
        <w:rPr>
          <w:rFonts w:ascii="宋体" w:eastAsia="宋体" w:hAnsi="宋体" w:cs="宋体" w:hint="eastAsia"/>
          <w:sz w:val="24"/>
          <w:szCs w:val="24"/>
        </w:rPr>
        <w:t>栈</w:t>
      </w:r>
      <w:proofErr w:type="gramEnd"/>
      <w:r w:rsidRPr="0054599D">
        <w:rPr>
          <w:rFonts w:ascii="宋体" w:eastAsia="宋体" w:hAnsi="宋体" w:cs="宋体" w:hint="eastAsia"/>
          <w:sz w:val="24"/>
          <w:szCs w:val="24"/>
        </w:rPr>
        <w:t>开发、网络爬虫与数据采集等课程设为</w:t>
      </w:r>
      <w:r w:rsidRPr="0054599D">
        <w:rPr>
          <w:rFonts w:ascii="宋体" w:eastAsia="宋体" w:hAnsi="宋体" w:cs="宋体" w:hint="eastAsia"/>
          <w:b/>
          <w:sz w:val="24"/>
          <w:szCs w:val="24"/>
        </w:rPr>
        <w:t>双语课程</w:t>
      </w:r>
      <w:r w:rsidRPr="0054599D">
        <w:rPr>
          <w:rFonts w:ascii="宋体" w:eastAsia="宋体" w:hAnsi="宋体" w:cs="宋体" w:hint="eastAsia"/>
          <w:sz w:val="24"/>
          <w:szCs w:val="24"/>
        </w:rPr>
        <w:t>。一方面，可在授课中引入国外最新技术标准，另一方面，也可以逐步对外输出专业教学标准。</w:t>
      </w:r>
      <w:bookmarkEnd w:id="92"/>
    </w:p>
    <w:p w14:paraId="4BC56657" w14:textId="77777777" w:rsidR="0054599D" w:rsidRPr="0054599D" w:rsidRDefault="0054599D" w:rsidP="00372467">
      <w:pPr>
        <w:spacing w:line="360" w:lineRule="auto"/>
        <w:ind w:firstLineChars="0" w:firstLine="561"/>
        <w:rPr>
          <w:rFonts w:ascii="宋体" w:eastAsia="宋体" w:hAnsi="宋体" w:cs="宋体" w:hint="eastAsia"/>
          <w:sz w:val="24"/>
          <w:szCs w:val="24"/>
        </w:rPr>
      </w:pPr>
    </w:p>
    <w:p w14:paraId="75BEF816" w14:textId="7415FB7E" w:rsidR="006C35CC" w:rsidRPr="0054599D" w:rsidRDefault="00547213" w:rsidP="006C35CC">
      <w:pPr>
        <w:ind w:firstLineChars="0" w:firstLine="0"/>
        <w:jc w:val="center"/>
        <w:rPr>
          <w:rFonts w:ascii="宋体" w:eastAsia="宋体" w:hAnsi="宋体" w:cs="宋体"/>
          <w:szCs w:val="21"/>
        </w:rPr>
      </w:pPr>
      <w:r w:rsidRPr="0054599D">
        <w:rPr>
          <w:rFonts w:ascii="宋体" w:eastAsia="宋体" w:hAnsi="宋体" w:cs="宋体" w:hint="eastAsia"/>
          <w:szCs w:val="21"/>
        </w:rPr>
        <w:t>表</w:t>
      </w:r>
      <w:r w:rsidR="0045560B" w:rsidRPr="0054599D">
        <w:rPr>
          <w:rFonts w:ascii="宋体" w:eastAsia="宋体" w:hAnsi="宋体" w:cs="宋体"/>
          <w:szCs w:val="21"/>
        </w:rPr>
        <w:t>5</w:t>
      </w:r>
      <w:r w:rsidRPr="0054599D">
        <w:rPr>
          <w:rFonts w:ascii="宋体" w:eastAsia="宋体" w:hAnsi="宋体" w:cs="宋体" w:hint="eastAsia"/>
          <w:szCs w:val="21"/>
        </w:rPr>
        <w:t xml:space="preserve"> </w:t>
      </w:r>
      <w:r w:rsidRPr="0054599D">
        <w:rPr>
          <w:rFonts w:ascii="宋体" w:eastAsia="宋体" w:hAnsi="宋体" w:cs="宋体"/>
          <w:szCs w:val="21"/>
        </w:rPr>
        <w:t xml:space="preserve"> </w:t>
      </w:r>
      <w:r w:rsidRPr="0054599D">
        <w:rPr>
          <w:rFonts w:ascii="宋体" w:eastAsia="宋体" w:hAnsi="宋体" w:cs="宋体" w:hint="eastAsia"/>
          <w:szCs w:val="21"/>
        </w:rPr>
        <w:t>专业课程描述</w:t>
      </w:r>
    </w:p>
    <w:tbl>
      <w:tblPr>
        <w:tblW w:w="0" w:type="auto"/>
        <w:jc w:val="center"/>
        <w:tblBorders>
          <w:top w:val="single" w:sz="6" w:space="0" w:color="auto"/>
          <w:left w:val="single" w:sz="6" w:space="0" w:color="auto"/>
          <w:bottom w:val="single" w:sz="6" w:space="0" w:color="auto"/>
          <w:right w:val="single" w:sz="6" w:space="0" w:color="auto"/>
          <w:insideH w:val="single" w:sz="4" w:space="0" w:color="auto"/>
          <w:insideV w:val="single" w:sz="4" w:space="0" w:color="auto"/>
        </w:tblBorders>
        <w:tblLook w:val="04A0" w:firstRow="1" w:lastRow="0" w:firstColumn="1" w:lastColumn="0" w:noHBand="0" w:noVBand="1"/>
      </w:tblPr>
      <w:tblGrid>
        <w:gridCol w:w="640"/>
        <w:gridCol w:w="1479"/>
        <w:gridCol w:w="3118"/>
        <w:gridCol w:w="3803"/>
      </w:tblGrid>
      <w:tr w:rsidR="00374CCC" w:rsidRPr="0054599D" w14:paraId="2D0CBB7E" w14:textId="77777777" w:rsidTr="006C35CC">
        <w:trPr>
          <w:tblHeader/>
          <w:jc w:val="center"/>
        </w:trPr>
        <w:tc>
          <w:tcPr>
            <w:tcW w:w="640" w:type="dxa"/>
            <w:shd w:val="clear" w:color="auto" w:fill="auto"/>
            <w:vAlign w:val="center"/>
          </w:tcPr>
          <w:p w14:paraId="282F5384" w14:textId="77777777" w:rsidR="006C35CC" w:rsidRPr="0054599D" w:rsidRDefault="006C35CC" w:rsidP="00032D03">
            <w:pPr>
              <w:ind w:firstLineChars="0" w:firstLine="0"/>
              <w:jc w:val="center"/>
              <w:rPr>
                <w:rFonts w:ascii="宋体" w:eastAsia="宋体" w:hAnsi="宋体"/>
              </w:rPr>
            </w:pPr>
            <w:r w:rsidRPr="0054599D">
              <w:rPr>
                <w:rFonts w:ascii="宋体" w:eastAsia="宋体" w:hAnsi="宋体" w:hint="eastAsia"/>
              </w:rPr>
              <w:lastRenderedPageBreak/>
              <w:t>序号</w:t>
            </w:r>
          </w:p>
        </w:tc>
        <w:tc>
          <w:tcPr>
            <w:tcW w:w="1479" w:type="dxa"/>
            <w:shd w:val="clear" w:color="auto" w:fill="auto"/>
            <w:vAlign w:val="center"/>
          </w:tcPr>
          <w:p w14:paraId="3AA3C160" w14:textId="77777777" w:rsidR="006C35CC" w:rsidRPr="0054599D" w:rsidRDefault="006C35CC" w:rsidP="00032D03">
            <w:pPr>
              <w:ind w:firstLineChars="0" w:firstLine="0"/>
              <w:jc w:val="center"/>
              <w:rPr>
                <w:rFonts w:ascii="宋体" w:eastAsia="宋体" w:hAnsi="宋体"/>
              </w:rPr>
            </w:pPr>
            <w:r w:rsidRPr="0054599D">
              <w:rPr>
                <w:rFonts w:ascii="宋体" w:eastAsia="宋体" w:hAnsi="宋体" w:hint="eastAsia"/>
              </w:rPr>
              <w:t>课程名称</w:t>
            </w:r>
          </w:p>
        </w:tc>
        <w:tc>
          <w:tcPr>
            <w:tcW w:w="3118" w:type="dxa"/>
            <w:shd w:val="clear" w:color="auto" w:fill="auto"/>
            <w:vAlign w:val="center"/>
          </w:tcPr>
          <w:p w14:paraId="373E5239" w14:textId="77777777" w:rsidR="006C35CC" w:rsidRPr="0054599D" w:rsidRDefault="006C35CC" w:rsidP="00032D03">
            <w:pPr>
              <w:ind w:firstLineChars="0" w:firstLine="0"/>
              <w:jc w:val="center"/>
              <w:rPr>
                <w:rFonts w:ascii="宋体" w:eastAsia="宋体" w:hAnsi="宋体"/>
              </w:rPr>
            </w:pPr>
            <w:r w:rsidRPr="0054599D">
              <w:rPr>
                <w:rFonts w:ascii="宋体" w:eastAsia="宋体" w:hAnsi="宋体" w:hint="eastAsia"/>
              </w:rPr>
              <w:t>课程目标</w:t>
            </w:r>
          </w:p>
        </w:tc>
        <w:tc>
          <w:tcPr>
            <w:tcW w:w="3803" w:type="dxa"/>
            <w:shd w:val="clear" w:color="auto" w:fill="auto"/>
            <w:vAlign w:val="center"/>
          </w:tcPr>
          <w:p w14:paraId="6CE52015" w14:textId="77777777" w:rsidR="006C35CC" w:rsidRPr="0054599D" w:rsidRDefault="006C35CC" w:rsidP="00032D03">
            <w:pPr>
              <w:ind w:firstLineChars="0" w:firstLine="0"/>
              <w:jc w:val="center"/>
              <w:rPr>
                <w:rFonts w:ascii="宋体" w:eastAsia="宋体" w:hAnsi="宋体"/>
              </w:rPr>
            </w:pPr>
            <w:r w:rsidRPr="0054599D">
              <w:rPr>
                <w:rFonts w:ascii="宋体" w:eastAsia="宋体" w:hAnsi="宋体" w:hint="eastAsia"/>
              </w:rPr>
              <w:t>主要内容和教学要求</w:t>
            </w:r>
          </w:p>
        </w:tc>
      </w:tr>
      <w:tr w:rsidR="00374CCC" w:rsidRPr="0054599D" w14:paraId="7EC12D58" w14:textId="77777777" w:rsidTr="006C35CC">
        <w:trPr>
          <w:tblHeader/>
          <w:jc w:val="center"/>
        </w:trPr>
        <w:tc>
          <w:tcPr>
            <w:tcW w:w="640" w:type="dxa"/>
            <w:shd w:val="clear" w:color="auto" w:fill="auto"/>
            <w:vAlign w:val="center"/>
          </w:tcPr>
          <w:p w14:paraId="5C819FF9" w14:textId="77777777" w:rsidR="006C35CC" w:rsidRPr="0054599D" w:rsidRDefault="006C35CC" w:rsidP="00032D03">
            <w:pPr>
              <w:ind w:firstLineChars="0" w:firstLine="0"/>
              <w:jc w:val="center"/>
              <w:rPr>
                <w:rFonts w:ascii="宋体" w:eastAsia="宋体" w:hAnsi="宋体"/>
              </w:rPr>
            </w:pPr>
            <w:r w:rsidRPr="0054599D">
              <w:rPr>
                <w:rFonts w:ascii="宋体" w:eastAsia="宋体" w:hAnsi="宋体" w:hint="eastAsia"/>
              </w:rPr>
              <w:t>1</w:t>
            </w:r>
          </w:p>
        </w:tc>
        <w:tc>
          <w:tcPr>
            <w:tcW w:w="1479" w:type="dxa"/>
            <w:shd w:val="clear" w:color="000000" w:fill="FFFFFF"/>
            <w:vAlign w:val="center"/>
          </w:tcPr>
          <w:p w14:paraId="73E2ED12" w14:textId="77777777" w:rsidR="006C35CC" w:rsidRPr="0054599D" w:rsidRDefault="006C35CC" w:rsidP="00032D03">
            <w:pPr>
              <w:ind w:firstLineChars="0" w:firstLine="0"/>
              <w:jc w:val="left"/>
              <w:rPr>
                <w:rFonts w:ascii="宋体" w:eastAsia="宋体" w:hAnsi="宋体"/>
              </w:rPr>
            </w:pPr>
            <w:r w:rsidRPr="0054599D">
              <w:rPr>
                <w:rFonts w:ascii="宋体" w:eastAsia="宋体" w:hAnsi="宋体" w:hint="eastAsia"/>
                <w:sz w:val="20"/>
                <w:szCs w:val="20"/>
              </w:rPr>
              <w:t>计算机网络基础</w:t>
            </w:r>
          </w:p>
        </w:tc>
        <w:tc>
          <w:tcPr>
            <w:tcW w:w="3118" w:type="dxa"/>
            <w:shd w:val="clear" w:color="auto" w:fill="auto"/>
          </w:tcPr>
          <w:p w14:paraId="63ADAEAB" w14:textId="77777777" w:rsidR="006C35CC" w:rsidRPr="0054599D" w:rsidRDefault="006C35CC" w:rsidP="00032D03">
            <w:pPr>
              <w:ind w:firstLine="360"/>
              <w:rPr>
                <w:rFonts w:ascii="宋体" w:eastAsia="宋体" w:hAnsi="宋体"/>
                <w:sz w:val="18"/>
                <w:szCs w:val="18"/>
              </w:rPr>
            </w:pPr>
            <w:r w:rsidRPr="0054599D">
              <w:rPr>
                <w:rFonts w:ascii="宋体" w:eastAsia="宋体" w:hAnsi="宋体" w:hint="eastAsia"/>
                <w:sz w:val="18"/>
                <w:szCs w:val="18"/>
              </w:rPr>
              <w:t>熟悉网络的机构、网络协议、常见的网络命令等；掌握常见的网络设备的安装、调试、维护和基本的网络知识；</w:t>
            </w:r>
            <w:r w:rsidRPr="0054599D">
              <w:rPr>
                <w:rFonts w:ascii="宋体" w:eastAsia="宋体" w:hAnsi="宋体"/>
                <w:sz w:val="18"/>
                <w:szCs w:val="18"/>
              </w:rPr>
              <w:t>理解计算机网络原理在实际中的应用，了解计算机网络发展的新概念、新技术。</w:t>
            </w:r>
          </w:p>
        </w:tc>
        <w:tc>
          <w:tcPr>
            <w:tcW w:w="3803" w:type="dxa"/>
            <w:shd w:val="clear" w:color="auto" w:fill="auto"/>
          </w:tcPr>
          <w:p w14:paraId="1912BBF4" w14:textId="77777777" w:rsidR="006C35CC" w:rsidRPr="0054599D" w:rsidRDefault="006C35CC" w:rsidP="00032D03">
            <w:pPr>
              <w:ind w:firstLine="360"/>
              <w:rPr>
                <w:rFonts w:ascii="宋体" w:eastAsia="宋体" w:hAnsi="宋体"/>
                <w:sz w:val="18"/>
                <w:szCs w:val="18"/>
              </w:rPr>
            </w:pPr>
            <w:r w:rsidRPr="0054599D">
              <w:rPr>
                <w:rFonts w:ascii="宋体" w:eastAsia="宋体" w:hAnsi="宋体" w:hint="eastAsia"/>
                <w:sz w:val="18"/>
                <w:szCs w:val="18"/>
              </w:rPr>
              <w:t>包括计算机网络基础知识，OSI，TCP/IP模型，IPv4编址方法，网络设备配置与管理，局域网搭建，实现网络间互联，网络拓展技术及应用</w:t>
            </w:r>
            <w:r w:rsidRPr="0054599D">
              <w:rPr>
                <w:rFonts w:ascii="宋体" w:eastAsia="宋体" w:hAnsi="宋体"/>
                <w:sz w:val="18"/>
                <w:szCs w:val="18"/>
              </w:rPr>
              <w:t>等内容</w:t>
            </w:r>
            <w:r w:rsidRPr="0054599D">
              <w:rPr>
                <w:rFonts w:ascii="宋体" w:eastAsia="宋体" w:hAnsi="宋体" w:hint="eastAsia"/>
                <w:sz w:val="18"/>
                <w:szCs w:val="18"/>
              </w:rPr>
              <w:t>。</w:t>
            </w:r>
            <w:r w:rsidRPr="0054599D">
              <w:rPr>
                <w:rFonts w:ascii="宋体" w:eastAsia="宋体" w:hAnsi="宋体"/>
                <w:sz w:val="18"/>
                <w:szCs w:val="18"/>
              </w:rPr>
              <w:t>加强对计算机网络</w:t>
            </w:r>
            <w:r w:rsidRPr="0054599D">
              <w:rPr>
                <w:rFonts w:ascii="宋体" w:eastAsia="宋体" w:hAnsi="宋体" w:hint="eastAsia"/>
                <w:sz w:val="18"/>
                <w:szCs w:val="18"/>
              </w:rPr>
              <w:t>实际</w:t>
            </w:r>
            <w:r w:rsidRPr="0054599D">
              <w:rPr>
                <w:rFonts w:ascii="宋体" w:eastAsia="宋体" w:hAnsi="宋体"/>
                <w:sz w:val="18"/>
                <w:szCs w:val="18"/>
              </w:rPr>
              <w:t>操作能力的训练</w:t>
            </w:r>
            <w:r w:rsidRPr="0054599D">
              <w:rPr>
                <w:rFonts w:ascii="宋体" w:eastAsia="宋体" w:hAnsi="宋体" w:hint="eastAsia"/>
                <w:sz w:val="18"/>
                <w:szCs w:val="18"/>
              </w:rPr>
              <w:t>和培养，可从事网络设备安装、调试、维护等工作，也为网络应用编程打下基础。</w:t>
            </w:r>
          </w:p>
        </w:tc>
      </w:tr>
      <w:tr w:rsidR="00374CCC" w:rsidRPr="0054599D" w14:paraId="30B08030" w14:textId="77777777" w:rsidTr="006C35CC">
        <w:trPr>
          <w:tblHeader/>
          <w:jc w:val="center"/>
        </w:trPr>
        <w:tc>
          <w:tcPr>
            <w:tcW w:w="640" w:type="dxa"/>
            <w:shd w:val="clear" w:color="auto" w:fill="auto"/>
            <w:vAlign w:val="center"/>
          </w:tcPr>
          <w:p w14:paraId="53F58187" w14:textId="77777777" w:rsidR="006C35CC" w:rsidRPr="0054599D" w:rsidRDefault="006C35CC" w:rsidP="00032D03">
            <w:pPr>
              <w:ind w:firstLineChars="0" w:firstLine="0"/>
              <w:jc w:val="center"/>
              <w:rPr>
                <w:rFonts w:ascii="宋体" w:eastAsia="宋体" w:hAnsi="宋体"/>
              </w:rPr>
            </w:pPr>
            <w:r w:rsidRPr="0054599D">
              <w:rPr>
                <w:rFonts w:ascii="宋体" w:eastAsia="宋体" w:hAnsi="宋体" w:hint="eastAsia"/>
              </w:rPr>
              <w:t>2</w:t>
            </w:r>
          </w:p>
        </w:tc>
        <w:tc>
          <w:tcPr>
            <w:tcW w:w="1479" w:type="dxa"/>
            <w:shd w:val="clear" w:color="000000" w:fill="FFFFFF"/>
            <w:vAlign w:val="center"/>
          </w:tcPr>
          <w:p w14:paraId="0C76FBED" w14:textId="77777777" w:rsidR="006C35CC" w:rsidRPr="0054599D" w:rsidRDefault="006C35CC" w:rsidP="00032D03">
            <w:pPr>
              <w:ind w:firstLineChars="0" w:firstLine="0"/>
              <w:jc w:val="left"/>
              <w:rPr>
                <w:rFonts w:ascii="宋体" w:eastAsia="宋体" w:hAnsi="宋体"/>
              </w:rPr>
            </w:pPr>
            <w:r w:rsidRPr="0054599D">
              <w:rPr>
                <w:rFonts w:ascii="宋体" w:eastAsia="宋体" w:hAnsi="宋体" w:hint="eastAsia"/>
                <w:sz w:val="20"/>
                <w:szCs w:val="20"/>
              </w:rPr>
              <w:t>工程数学</w:t>
            </w:r>
          </w:p>
        </w:tc>
        <w:tc>
          <w:tcPr>
            <w:tcW w:w="3118" w:type="dxa"/>
            <w:shd w:val="clear" w:color="auto" w:fill="auto"/>
          </w:tcPr>
          <w:p w14:paraId="4BAB6B71" w14:textId="77777777" w:rsidR="006C35CC" w:rsidRPr="0054599D" w:rsidRDefault="006C35CC" w:rsidP="00032D03">
            <w:pPr>
              <w:ind w:firstLine="360"/>
              <w:rPr>
                <w:rFonts w:ascii="宋体" w:eastAsia="宋体" w:hAnsi="宋体"/>
                <w:sz w:val="18"/>
                <w:szCs w:val="18"/>
              </w:rPr>
            </w:pPr>
            <w:r w:rsidRPr="0054599D">
              <w:rPr>
                <w:rFonts w:ascii="宋体" w:eastAsia="宋体" w:hAnsi="宋体" w:hint="eastAsia"/>
                <w:sz w:val="18"/>
                <w:szCs w:val="18"/>
              </w:rPr>
              <w:t>了解线性代数、概率论与数理统计、积分变换、离散数学等工程数学的基本概念，基本理论、知识要点。一方面，要透过数学抽象的表达形式，深刻理解基本概念的内涵及它们之间的内在联系，正确领会数学一些重要的数学思想方法；另一方面，也要培养学生一定的抽象思维和逻辑推理能力，逐步培养学生综合运用所学的数学知识解决实际问题的意识和兴趣，运用数学方法分析问题、解决问题的能力，同时在教学过程中还应潜移默化地引导学生养成善于钻研，勤于思考，创造性思维的学习能力和坚强的意志品质，真正实现育人为本，达到综合素质的提高。</w:t>
            </w:r>
          </w:p>
        </w:tc>
        <w:tc>
          <w:tcPr>
            <w:tcW w:w="3803" w:type="dxa"/>
            <w:shd w:val="clear" w:color="auto" w:fill="auto"/>
          </w:tcPr>
          <w:p w14:paraId="0A45BEAC" w14:textId="77777777" w:rsidR="006C35CC" w:rsidRPr="0054599D" w:rsidRDefault="006C35CC" w:rsidP="00032D03">
            <w:pPr>
              <w:ind w:firstLine="360"/>
              <w:rPr>
                <w:rFonts w:ascii="宋体" w:eastAsia="宋体" w:hAnsi="宋体"/>
                <w:sz w:val="18"/>
                <w:szCs w:val="18"/>
              </w:rPr>
            </w:pPr>
            <w:r w:rsidRPr="0054599D">
              <w:rPr>
                <w:rFonts w:ascii="宋体" w:eastAsia="宋体" w:hAnsi="宋体" w:hint="eastAsia"/>
                <w:sz w:val="18"/>
                <w:szCs w:val="18"/>
              </w:rPr>
              <w:t>包括矩阵、行列式、线性方程组，向量空间，特征值理论、二次型等线性代数主要知识的应应用方法；Fourier变换、卷积等等积分变换相关知识、方法；随机变量及其概率分布、数字特征，统计量和抽样分布，点估计和区间估计等概率与数理统计相关知识、方法；逻辑、集合论、图论、代数系统等基本知识、方法应用。教学重点放在专业所需工程数学相关概念、知识、方法的应用上。</w:t>
            </w:r>
          </w:p>
        </w:tc>
      </w:tr>
      <w:tr w:rsidR="00374CCC" w:rsidRPr="0054599D" w14:paraId="5724BC56" w14:textId="77777777" w:rsidTr="006C35CC">
        <w:trPr>
          <w:tblHeader/>
          <w:jc w:val="center"/>
        </w:trPr>
        <w:tc>
          <w:tcPr>
            <w:tcW w:w="640" w:type="dxa"/>
            <w:shd w:val="clear" w:color="auto" w:fill="auto"/>
            <w:vAlign w:val="center"/>
          </w:tcPr>
          <w:p w14:paraId="7E3271A6" w14:textId="77777777" w:rsidR="006C35CC" w:rsidRPr="0054599D" w:rsidRDefault="006C35CC" w:rsidP="00032D03">
            <w:pPr>
              <w:ind w:firstLineChars="0" w:firstLine="0"/>
              <w:jc w:val="center"/>
              <w:rPr>
                <w:rFonts w:ascii="宋体" w:eastAsia="宋体" w:hAnsi="宋体"/>
              </w:rPr>
            </w:pPr>
            <w:r w:rsidRPr="0054599D">
              <w:rPr>
                <w:rFonts w:ascii="宋体" w:eastAsia="宋体" w:hAnsi="宋体" w:hint="eastAsia"/>
              </w:rPr>
              <w:t>3</w:t>
            </w:r>
          </w:p>
        </w:tc>
        <w:tc>
          <w:tcPr>
            <w:tcW w:w="1479" w:type="dxa"/>
            <w:shd w:val="clear" w:color="000000" w:fill="FFFFFF"/>
            <w:vAlign w:val="center"/>
          </w:tcPr>
          <w:p w14:paraId="703EE0B1" w14:textId="77777777" w:rsidR="006C35CC" w:rsidRPr="0054599D" w:rsidRDefault="006C35CC" w:rsidP="00032D03">
            <w:pPr>
              <w:ind w:firstLineChars="0" w:firstLine="0"/>
              <w:jc w:val="left"/>
              <w:rPr>
                <w:rFonts w:ascii="宋体" w:eastAsia="宋体" w:hAnsi="宋体"/>
              </w:rPr>
            </w:pPr>
            <w:r w:rsidRPr="0054599D">
              <w:rPr>
                <w:rFonts w:ascii="宋体" w:eastAsia="宋体" w:hAnsi="宋体" w:hint="eastAsia"/>
                <w:sz w:val="20"/>
                <w:szCs w:val="20"/>
              </w:rPr>
              <w:t>Python程序设计(</w:t>
            </w:r>
            <w:r w:rsidRPr="0054599D">
              <w:rPr>
                <w:rFonts w:ascii="宋体" w:eastAsia="宋体" w:hAnsi="宋体" w:hint="eastAsia"/>
                <w:b/>
                <w:bCs/>
                <w:sz w:val="20"/>
                <w:szCs w:val="20"/>
              </w:rPr>
              <w:t>X</w:t>
            </w:r>
            <w:r w:rsidRPr="0054599D">
              <w:rPr>
                <w:rFonts w:ascii="宋体" w:eastAsia="宋体" w:hAnsi="宋体" w:hint="eastAsia"/>
                <w:sz w:val="20"/>
                <w:szCs w:val="20"/>
              </w:rPr>
              <w:t>)</w:t>
            </w:r>
          </w:p>
        </w:tc>
        <w:tc>
          <w:tcPr>
            <w:tcW w:w="3118" w:type="dxa"/>
            <w:shd w:val="clear" w:color="auto" w:fill="auto"/>
          </w:tcPr>
          <w:p w14:paraId="373EDC04" w14:textId="77777777" w:rsidR="006C35CC" w:rsidRPr="0054599D" w:rsidRDefault="006C35CC" w:rsidP="00032D03">
            <w:pPr>
              <w:ind w:firstLine="360"/>
              <w:rPr>
                <w:rFonts w:ascii="宋体" w:eastAsia="宋体" w:hAnsi="宋体"/>
                <w:sz w:val="18"/>
                <w:szCs w:val="18"/>
              </w:rPr>
            </w:pPr>
            <w:r w:rsidRPr="0054599D">
              <w:rPr>
                <w:rFonts w:ascii="宋体" w:eastAsia="宋体" w:hAnsi="宋体" w:hint="eastAsia"/>
                <w:sz w:val="18"/>
                <w:szCs w:val="18"/>
              </w:rPr>
              <w:t>掌握Python程序设计方法，能爬取静态页面数据等，胜任Python程序设计、简单页面设计、网络爬虫等工作。</w:t>
            </w:r>
          </w:p>
        </w:tc>
        <w:tc>
          <w:tcPr>
            <w:tcW w:w="3803" w:type="dxa"/>
            <w:shd w:val="clear" w:color="auto" w:fill="auto"/>
          </w:tcPr>
          <w:p w14:paraId="018B46B8" w14:textId="77777777" w:rsidR="006C35CC" w:rsidRPr="0054599D" w:rsidRDefault="006C35CC" w:rsidP="00032D03">
            <w:pPr>
              <w:ind w:firstLine="360"/>
              <w:rPr>
                <w:rFonts w:ascii="宋体" w:eastAsia="宋体" w:hAnsi="宋体"/>
                <w:sz w:val="18"/>
                <w:szCs w:val="18"/>
              </w:rPr>
            </w:pPr>
            <w:r w:rsidRPr="0054599D">
              <w:rPr>
                <w:rFonts w:ascii="宋体" w:eastAsia="宋体" w:hAnsi="宋体" w:hint="eastAsia"/>
                <w:sz w:val="18"/>
                <w:szCs w:val="18"/>
              </w:rPr>
              <w:t>包括Python开发环境搭建、Python基础语法、条件控制语句和循环语句、容器类型、函数、文件操作等以及面向对象编程、爬虫分析页面结构、数据存储与呈现等。可通过在线编程环境进行教学实践。</w:t>
            </w:r>
          </w:p>
        </w:tc>
      </w:tr>
      <w:tr w:rsidR="00374CCC" w:rsidRPr="0054599D" w14:paraId="1BD902EF" w14:textId="77777777" w:rsidTr="006C35CC">
        <w:trPr>
          <w:tblHeader/>
          <w:jc w:val="center"/>
        </w:trPr>
        <w:tc>
          <w:tcPr>
            <w:tcW w:w="640" w:type="dxa"/>
            <w:shd w:val="clear" w:color="auto" w:fill="auto"/>
            <w:vAlign w:val="center"/>
          </w:tcPr>
          <w:p w14:paraId="375A11A0" w14:textId="77777777" w:rsidR="006C35CC" w:rsidRPr="0054599D" w:rsidRDefault="006C35CC" w:rsidP="00032D03">
            <w:pPr>
              <w:ind w:firstLineChars="0" w:firstLine="0"/>
              <w:jc w:val="center"/>
              <w:rPr>
                <w:rFonts w:ascii="宋体" w:eastAsia="宋体" w:hAnsi="宋体"/>
              </w:rPr>
            </w:pPr>
            <w:r w:rsidRPr="0054599D">
              <w:rPr>
                <w:rFonts w:ascii="宋体" w:eastAsia="宋体" w:hAnsi="宋体" w:hint="eastAsia"/>
              </w:rPr>
              <w:t>4</w:t>
            </w:r>
          </w:p>
        </w:tc>
        <w:tc>
          <w:tcPr>
            <w:tcW w:w="1479" w:type="dxa"/>
            <w:shd w:val="clear" w:color="000000" w:fill="FFFFFF"/>
            <w:vAlign w:val="center"/>
          </w:tcPr>
          <w:p w14:paraId="1562F906" w14:textId="77777777" w:rsidR="006C35CC" w:rsidRPr="0054599D" w:rsidRDefault="006C35CC" w:rsidP="00032D03">
            <w:pPr>
              <w:ind w:firstLineChars="0" w:firstLine="0"/>
              <w:jc w:val="left"/>
              <w:rPr>
                <w:rFonts w:ascii="宋体" w:eastAsia="宋体" w:hAnsi="宋体"/>
              </w:rPr>
            </w:pPr>
            <w:r w:rsidRPr="0054599D">
              <w:rPr>
                <w:rFonts w:ascii="宋体" w:eastAsia="宋体" w:hAnsi="宋体" w:hint="eastAsia"/>
                <w:sz w:val="20"/>
                <w:szCs w:val="20"/>
              </w:rPr>
              <w:t>数据库技术与应用</w:t>
            </w:r>
          </w:p>
        </w:tc>
        <w:tc>
          <w:tcPr>
            <w:tcW w:w="3118" w:type="dxa"/>
            <w:shd w:val="clear" w:color="auto" w:fill="auto"/>
          </w:tcPr>
          <w:p w14:paraId="10F8231D" w14:textId="77777777" w:rsidR="006C35CC" w:rsidRPr="0054599D" w:rsidRDefault="006C35CC" w:rsidP="00032D03">
            <w:pPr>
              <w:ind w:firstLine="360"/>
              <w:rPr>
                <w:rFonts w:ascii="宋体" w:eastAsia="宋体" w:hAnsi="宋体"/>
                <w:sz w:val="18"/>
                <w:szCs w:val="18"/>
              </w:rPr>
            </w:pPr>
            <w:r w:rsidRPr="0054599D">
              <w:rPr>
                <w:rFonts w:ascii="宋体" w:eastAsia="宋体" w:hAnsi="宋体" w:hint="eastAsia"/>
                <w:sz w:val="18"/>
                <w:szCs w:val="18"/>
              </w:rPr>
              <w:t>掌握有关数据库的基本概念、关系数据模型、关系代数的基本运算和数据规范化理论等知识。使学生了解并掌握关系型数据库标准语言</w:t>
            </w:r>
            <w:r w:rsidRPr="0054599D">
              <w:rPr>
                <w:rFonts w:ascii="宋体" w:eastAsia="宋体" w:hAnsi="宋体"/>
                <w:sz w:val="18"/>
                <w:szCs w:val="18"/>
              </w:rPr>
              <w:t>SQL、数据库设计的基本方法和步骤及数据库软件M</w:t>
            </w:r>
            <w:r w:rsidRPr="0054599D">
              <w:rPr>
                <w:rFonts w:ascii="宋体" w:eastAsia="宋体" w:hAnsi="宋体" w:hint="eastAsia"/>
                <w:sz w:val="18"/>
                <w:szCs w:val="18"/>
              </w:rPr>
              <w:t>y</w:t>
            </w:r>
            <w:r w:rsidRPr="0054599D">
              <w:rPr>
                <w:rFonts w:ascii="宋体" w:eastAsia="宋体" w:hAnsi="宋体"/>
                <w:sz w:val="18"/>
                <w:szCs w:val="18"/>
              </w:rPr>
              <w:t>SQL</w:t>
            </w:r>
            <w:r w:rsidRPr="0054599D">
              <w:rPr>
                <w:rFonts w:ascii="宋体" w:eastAsia="宋体" w:hAnsi="宋体" w:hint="eastAsia"/>
                <w:sz w:val="18"/>
                <w:szCs w:val="18"/>
              </w:rPr>
              <w:t>的操作应用</w:t>
            </w:r>
            <w:r w:rsidRPr="0054599D">
              <w:rPr>
                <w:rFonts w:ascii="宋体" w:eastAsia="宋体" w:hAnsi="宋体"/>
                <w:sz w:val="18"/>
                <w:szCs w:val="18"/>
              </w:rPr>
              <w:t>。</w:t>
            </w:r>
          </w:p>
        </w:tc>
        <w:tc>
          <w:tcPr>
            <w:tcW w:w="3803" w:type="dxa"/>
            <w:shd w:val="clear" w:color="auto" w:fill="auto"/>
          </w:tcPr>
          <w:p w14:paraId="1A67D166" w14:textId="77777777" w:rsidR="006C35CC" w:rsidRPr="0054599D" w:rsidRDefault="006C35CC" w:rsidP="00032D03">
            <w:pPr>
              <w:ind w:firstLineChars="0" w:firstLine="0"/>
              <w:rPr>
                <w:rFonts w:ascii="宋体" w:eastAsia="宋体" w:hAnsi="宋体"/>
                <w:sz w:val="18"/>
                <w:szCs w:val="18"/>
              </w:rPr>
            </w:pPr>
            <w:r w:rsidRPr="0054599D">
              <w:rPr>
                <w:rFonts w:ascii="宋体" w:eastAsia="宋体" w:hAnsi="宋体" w:hint="eastAsia"/>
                <w:sz w:val="18"/>
                <w:szCs w:val="18"/>
              </w:rPr>
              <w:t xml:space="preserve"> </w:t>
            </w:r>
            <w:r w:rsidRPr="0054599D">
              <w:rPr>
                <w:rFonts w:ascii="宋体" w:eastAsia="宋体" w:hAnsi="宋体"/>
                <w:sz w:val="18"/>
                <w:szCs w:val="18"/>
              </w:rPr>
              <w:t xml:space="preserve">   </w:t>
            </w:r>
            <w:r w:rsidRPr="0054599D">
              <w:rPr>
                <w:rFonts w:ascii="宋体" w:eastAsia="宋体" w:hAnsi="宋体" w:hint="eastAsia"/>
                <w:sz w:val="18"/>
                <w:szCs w:val="18"/>
              </w:rPr>
              <w:t>数据库分类、关系型数据标准语言、数据库、表、视图、索引、管理表数据、查询表数据、导入和导出数据库、事务控制、触发器、存储过程等等基本操作。教学重点放在数据库的操作和应用编程方面。</w:t>
            </w:r>
          </w:p>
        </w:tc>
      </w:tr>
      <w:tr w:rsidR="00374CCC" w:rsidRPr="0054599D" w14:paraId="1286A133" w14:textId="77777777" w:rsidTr="006C35CC">
        <w:trPr>
          <w:cantSplit/>
          <w:tblHeader/>
          <w:jc w:val="center"/>
        </w:trPr>
        <w:tc>
          <w:tcPr>
            <w:tcW w:w="640" w:type="dxa"/>
            <w:shd w:val="clear" w:color="auto" w:fill="auto"/>
            <w:vAlign w:val="center"/>
          </w:tcPr>
          <w:p w14:paraId="6F524C3C" w14:textId="77777777" w:rsidR="006C35CC" w:rsidRPr="0054599D" w:rsidRDefault="006C35CC" w:rsidP="00032D03">
            <w:pPr>
              <w:ind w:firstLineChars="0" w:firstLine="0"/>
              <w:jc w:val="center"/>
              <w:rPr>
                <w:rFonts w:ascii="宋体" w:eastAsia="宋体" w:hAnsi="宋体"/>
              </w:rPr>
            </w:pPr>
            <w:r w:rsidRPr="0054599D">
              <w:rPr>
                <w:rFonts w:ascii="宋体" w:eastAsia="宋体" w:hAnsi="宋体" w:hint="eastAsia"/>
              </w:rPr>
              <w:t>5</w:t>
            </w:r>
          </w:p>
        </w:tc>
        <w:tc>
          <w:tcPr>
            <w:tcW w:w="1479" w:type="dxa"/>
            <w:shd w:val="clear" w:color="000000" w:fill="FFFFFF"/>
            <w:vAlign w:val="center"/>
          </w:tcPr>
          <w:p w14:paraId="43438997" w14:textId="77777777" w:rsidR="006C35CC" w:rsidRPr="0054599D" w:rsidRDefault="006C35CC" w:rsidP="00032D03">
            <w:pPr>
              <w:ind w:firstLineChars="0" w:firstLine="0"/>
              <w:jc w:val="left"/>
              <w:rPr>
                <w:rFonts w:ascii="宋体" w:eastAsia="宋体" w:hAnsi="宋体"/>
              </w:rPr>
            </w:pPr>
            <w:r w:rsidRPr="0054599D">
              <w:rPr>
                <w:rFonts w:ascii="宋体" w:eastAsia="宋体" w:hAnsi="宋体" w:hint="eastAsia"/>
                <w:sz w:val="20"/>
                <w:szCs w:val="20"/>
              </w:rPr>
              <w:t>Linux操作系统</w:t>
            </w:r>
          </w:p>
        </w:tc>
        <w:tc>
          <w:tcPr>
            <w:tcW w:w="3118" w:type="dxa"/>
            <w:shd w:val="clear" w:color="auto" w:fill="auto"/>
          </w:tcPr>
          <w:p w14:paraId="11023FFF" w14:textId="77777777" w:rsidR="006C35CC" w:rsidRPr="0054599D" w:rsidRDefault="006C35CC" w:rsidP="00032D03">
            <w:pPr>
              <w:ind w:firstLine="360"/>
              <w:rPr>
                <w:rFonts w:ascii="宋体" w:eastAsia="宋体" w:hAnsi="宋体"/>
                <w:sz w:val="18"/>
                <w:szCs w:val="18"/>
              </w:rPr>
            </w:pPr>
            <w:r w:rsidRPr="0054599D">
              <w:rPr>
                <w:rFonts w:ascii="宋体" w:eastAsia="宋体" w:hAnsi="宋体" w:hint="eastAsia"/>
                <w:sz w:val="18"/>
                <w:szCs w:val="18"/>
              </w:rPr>
              <w:t>掌握</w:t>
            </w:r>
            <w:r w:rsidRPr="0054599D">
              <w:rPr>
                <w:rFonts w:ascii="宋体" w:eastAsia="宋体" w:hAnsi="宋体"/>
                <w:sz w:val="18"/>
                <w:szCs w:val="18"/>
              </w:rPr>
              <w:t>Linux系统的基本操作、常用工具、系统管理，培养学生编写、调测Shell脚本编程、编写技术文档的能力和简单的知识迁移能力。</w:t>
            </w:r>
          </w:p>
        </w:tc>
        <w:tc>
          <w:tcPr>
            <w:tcW w:w="3803" w:type="dxa"/>
            <w:shd w:val="clear" w:color="auto" w:fill="auto"/>
          </w:tcPr>
          <w:p w14:paraId="1E5DE0D2" w14:textId="77777777" w:rsidR="006C35CC" w:rsidRPr="0054599D" w:rsidRDefault="006C35CC" w:rsidP="00032D03">
            <w:pPr>
              <w:ind w:firstLine="360"/>
              <w:rPr>
                <w:rFonts w:ascii="宋体" w:eastAsia="宋体" w:hAnsi="宋体"/>
                <w:sz w:val="18"/>
                <w:szCs w:val="18"/>
              </w:rPr>
            </w:pPr>
            <w:r w:rsidRPr="0054599D">
              <w:rPr>
                <w:rFonts w:ascii="宋体" w:eastAsia="宋体" w:hAnsi="宋体" w:hint="eastAsia"/>
                <w:sz w:val="18"/>
                <w:szCs w:val="18"/>
              </w:rPr>
              <w:t>包括</w:t>
            </w:r>
            <w:r w:rsidRPr="0054599D">
              <w:rPr>
                <w:rFonts w:ascii="宋体" w:eastAsia="宋体" w:hAnsi="宋体"/>
                <w:sz w:val="18"/>
                <w:szCs w:val="18"/>
              </w:rPr>
              <w:t>Linux的基本命令及相关开发工具、Linux系统中用户/用户组的管理方法、Shell的相关知识、Shell脚本编程、Linux文件系统与文件操作以及Linux进程管理等内容。通过本课程的学习，学生能够系统掌握Linux系统的基本操作、常用工具、系统管理，并能够独立完成Linux中Shell脚本编程。</w:t>
            </w:r>
          </w:p>
        </w:tc>
      </w:tr>
      <w:tr w:rsidR="00374CCC" w:rsidRPr="0054599D" w14:paraId="780608B2" w14:textId="77777777" w:rsidTr="006C35CC">
        <w:trPr>
          <w:tblHeader/>
          <w:jc w:val="center"/>
        </w:trPr>
        <w:tc>
          <w:tcPr>
            <w:tcW w:w="640" w:type="dxa"/>
            <w:vAlign w:val="center"/>
          </w:tcPr>
          <w:p w14:paraId="51E2CAE3" w14:textId="77777777" w:rsidR="006C35CC" w:rsidRPr="0054599D" w:rsidRDefault="006C35CC" w:rsidP="00032D03">
            <w:pPr>
              <w:ind w:firstLineChars="0" w:firstLine="0"/>
              <w:jc w:val="center"/>
              <w:rPr>
                <w:rFonts w:ascii="宋体" w:eastAsia="宋体" w:hAnsi="宋体"/>
                <w:sz w:val="18"/>
                <w:szCs w:val="18"/>
              </w:rPr>
            </w:pPr>
            <w:r w:rsidRPr="0054599D">
              <w:rPr>
                <w:rFonts w:ascii="宋体" w:eastAsia="宋体" w:hAnsi="宋体" w:hint="eastAsia"/>
                <w:sz w:val="18"/>
                <w:szCs w:val="18"/>
              </w:rPr>
              <w:lastRenderedPageBreak/>
              <w:t>6</w:t>
            </w:r>
          </w:p>
        </w:tc>
        <w:tc>
          <w:tcPr>
            <w:tcW w:w="1479" w:type="dxa"/>
            <w:vAlign w:val="center"/>
          </w:tcPr>
          <w:p w14:paraId="048E4A80" w14:textId="13CFA80D" w:rsidR="00D909C6" w:rsidRPr="0054599D" w:rsidRDefault="00AA0AE1" w:rsidP="00BA18BE">
            <w:pPr>
              <w:ind w:firstLineChars="0" w:firstLine="0"/>
              <w:rPr>
                <w:rFonts w:ascii="宋体" w:eastAsia="宋体" w:hAnsi="宋体"/>
                <w:sz w:val="18"/>
                <w:szCs w:val="18"/>
              </w:rPr>
            </w:pPr>
            <w:r w:rsidRPr="0054599D">
              <w:rPr>
                <w:rFonts w:ascii="宋体" w:eastAsia="宋体" w:hAnsi="宋体" w:hint="eastAsia"/>
                <w:sz w:val="18"/>
                <w:szCs w:val="18"/>
              </w:rPr>
              <w:t>自然</w:t>
            </w:r>
            <w:r w:rsidRPr="0054599D">
              <w:rPr>
                <w:rFonts w:ascii="宋体" w:eastAsia="宋体" w:hAnsi="宋体"/>
                <w:sz w:val="18"/>
                <w:szCs w:val="18"/>
              </w:rPr>
              <w:t>语言处理</w:t>
            </w:r>
            <w:r w:rsidR="00BA18BE" w:rsidRPr="0054599D">
              <w:rPr>
                <w:rFonts w:ascii="宋体" w:eastAsia="宋体" w:hAnsi="宋体" w:hint="eastAsia"/>
                <w:sz w:val="18"/>
                <w:szCs w:val="18"/>
              </w:rPr>
              <w:t>技术</w:t>
            </w:r>
            <w:r w:rsidR="00BA18BE" w:rsidRPr="0054599D">
              <w:rPr>
                <w:rFonts w:ascii="宋体" w:eastAsia="宋体" w:hAnsi="宋体"/>
                <w:sz w:val="18"/>
                <w:szCs w:val="18"/>
              </w:rPr>
              <w:t>与应用</w:t>
            </w:r>
          </w:p>
        </w:tc>
        <w:tc>
          <w:tcPr>
            <w:tcW w:w="3118" w:type="dxa"/>
          </w:tcPr>
          <w:p w14:paraId="61CCB06B" w14:textId="0DFBAD59" w:rsidR="006C35CC" w:rsidRPr="0054599D" w:rsidRDefault="00374CCC" w:rsidP="00BA18BE">
            <w:pPr>
              <w:pStyle w:val="af1"/>
              <w:ind w:firstLineChars="100" w:firstLine="180"/>
              <w:rPr>
                <w:rFonts w:asciiTheme="minorHAnsi" w:eastAsiaTheme="minorEastAsia" w:hAnsiTheme="minorHAnsi"/>
                <w:sz w:val="18"/>
                <w:szCs w:val="18"/>
                <w:lang w:eastAsia="zh-CN"/>
              </w:rPr>
            </w:pPr>
            <w:r w:rsidRPr="0054599D">
              <w:rPr>
                <w:rFonts w:asciiTheme="minorHAnsi" w:eastAsiaTheme="minorEastAsia" w:hAnsiTheme="minorHAnsi"/>
                <w:kern w:val="2"/>
                <w:sz w:val="18"/>
                <w:szCs w:val="18"/>
                <w:lang w:eastAsia="zh-CN"/>
              </w:rPr>
              <w:t>掌握自然语言处理技术的基本概念、基本原理和主要方法，了解当前国际国内语言处理技术的发展概貌，</w:t>
            </w:r>
            <w:r w:rsidR="008C5D44" w:rsidRPr="0054599D">
              <w:rPr>
                <w:rFonts w:asciiTheme="minorHAnsi" w:eastAsiaTheme="minorEastAsia" w:hAnsiTheme="minorHAnsi" w:hint="eastAsia"/>
                <w:kern w:val="2"/>
                <w:sz w:val="18"/>
                <w:szCs w:val="18"/>
                <w:lang w:eastAsia="zh-CN"/>
              </w:rPr>
              <w:t>具有</w:t>
            </w:r>
            <w:r w:rsidR="008C5D44" w:rsidRPr="0054599D">
              <w:rPr>
                <w:rFonts w:asciiTheme="minorHAnsi" w:eastAsiaTheme="minorEastAsia" w:hAnsiTheme="minorHAnsi"/>
                <w:kern w:val="2"/>
                <w:sz w:val="18"/>
                <w:szCs w:val="18"/>
                <w:lang w:eastAsia="zh-CN"/>
              </w:rPr>
              <w:t>语料清洗、特征工程、中文分词、文本分类、文本聚类、指标评价、信息提取和情感分析</w:t>
            </w:r>
            <w:r w:rsidR="008C5D44" w:rsidRPr="0054599D">
              <w:rPr>
                <w:rFonts w:asciiTheme="minorHAnsi" w:eastAsiaTheme="minorEastAsia" w:hAnsiTheme="minorHAnsi" w:hint="eastAsia"/>
                <w:kern w:val="2"/>
                <w:sz w:val="18"/>
                <w:szCs w:val="18"/>
                <w:lang w:eastAsia="zh-CN"/>
              </w:rPr>
              <w:t>的技能</w:t>
            </w:r>
            <w:r w:rsidR="008C5D44" w:rsidRPr="0054599D">
              <w:rPr>
                <w:rFonts w:asciiTheme="minorHAnsi" w:eastAsiaTheme="minorEastAsia" w:hAnsiTheme="minorHAnsi"/>
                <w:kern w:val="2"/>
                <w:sz w:val="18"/>
                <w:szCs w:val="18"/>
                <w:lang w:eastAsia="zh-CN"/>
              </w:rPr>
              <w:t>，</w:t>
            </w:r>
            <w:r w:rsidR="001052BC" w:rsidRPr="0054599D">
              <w:rPr>
                <w:rFonts w:asciiTheme="minorHAnsi" w:eastAsiaTheme="minorEastAsia" w:hAnsiTheme="minorHAnsi" w:hint="eastAsia"/>
                <w:kern w:val="2"/>
                <w:sz w:val="18"/>
                <w:szCs w:val="18"/>
                <w:lang w:eastAsia="zh-CN"/>
              </w:rPr>
              <w:t>可以从事</w:t>
            </w:r>
            <w:r w:rsidRPr="0054599D">
              <w:rPr>
                <w:rFonts w:asciiTheme="minorHAnsi" w:eastAsiaTheme="minorEastAsia" w:hAnsiTheme="minorHAnsi"/>
                <w:kern w:val="2"/>
                <w:sz w:val="18"/>
                <w:szCs w:val="18"/>
                <w:lang w:eastAsia="zh-CN"/>
              </w:rPr>
              <w:t>如网络信息处理、机器翻译、语音识别</w:t>
            </w:r>
            <w:r w:rsidR="001052BC" w:rsidRPr="0054599D">
              <w:rPr>
                <w:rFonts w:asciiTheme="minorHAnsi" w:eastAsiaTheme="minorEastAsia" w:hAnsiTheme="minorHAnsi" w:hint="eastAsia"/>
                <w:kern w:val="2"/>
                <w:sz w:val="18"/>
                <w:szCs w:val="18"/>
                <w:lang w:eastAsia="zh-CN"/>
              </w:rPr>
              <w:t>等相关</w:t>
            </w:r>
            <w:r w:rsidR="001052BC" w:rsidRPr="0054599D">
              <w:rPr>
                <w:rFonts w:asciiTheme="minorHAnsi" w:eastAsiaTheme="minorEastAsia" w:hAnsiTheme="minorHAnsi"/>
                <w:kern w:val="2"/>
                <w:sz w:val="18"/>
                <w:szCs w:val="18"/>
                <w:lang w:eastAsia="zh-CN"/>
              </w:rPr>
              <w:t>工作</w:t>
            </w:r>
            <w:r w:rsidRPr="0054599D">
              <w:rPr>
                <w:rFonts w:asciiTheme="minorHAnsi" w:eastAsiaTheme="minorEastAsia" w:hAnsiTheme="minorHAnsi"/>
                <w:kern w:val="2"/>
                <w:sz w:val="18"/>
                <w:szCs w:val="18"/>
                <w:lang w:eastAsia="zh-CN"/>
              </w:rPr>
              <w:t>。</w:t>
            </w:r>
          </w:p>
        </w:tc>
        <w:tc>
          <w:tcPr>
            <w:tcW w:w="3803" w:type="dxa"/>
          </w:tcPr>
          <w:p w14:paraId="0498E140" w14:textId="2B42B652" w:rsidR="006C35CC" w:rsidRPr="0054599D" w:rsidRDefault="008C5D44" w:rsidP="0079221E">
            <w:pPr>
              <w:pStyle w:val="af1"/>
              <w:rPr>
                <w:rFonts w:ascii="宋体" w:eastAsia="宋体" w:hAnsi="宋体"/>
                <w:sz w:val="18"/>
                <w:szCs w:val="18"/>
                <w:lang w:eastAsia="zh-CN"/>
              </w:rPr>
            </w:pPr>
            <w:r w:rsidRPr="0054599D">
              <w:rPr>
                <w:rFonts w:asciiTheme="minorHAnsi" w:eastAsiaTheme="minorEastAsia" w:hAnsiTheme="minorHAnsi" w:hint="eastAsia"/>
                <w:kern w:val="2"/>
                <w:sz w:val="18"/>
                <w:szCs w:val="18"/>
                <w:lang w:eastAsia="zh-CN"/>
              </w:rPr>
              <w:t>具体</w:t>
            </w:r>
            <w:r w:rsidRPr="0054599D">
              <w:rPr>
                <w:rFonts w:asciiTheme="minorHAnsi" w:eastAsiaTheme="minorEastAsia" w:hAnsiTheme="minorHAnsi"/>
                <w:kern w:val="2"/>
                <w:sz w:val="18"/>
                <w:szCs w:val="18"/>
                <w:lang w:eastAsia="zh-CN"/>
              </w:rPr>
              <w:t>包括</w:t>
            </w:r>
            <w:r w:rsidR="00581F1B" w:rsidRPr="0054599D">
              <w:rPr>
                <w:rFonts w:asciiTheme="minorHAnsi" w:eastAsiaTheme="minorEastAsia" w:hAnsiTheme="minorHAnsi"/>
                <w:kern w:val="2"/>
                <w:sz w:val="18"/>
                <w:szCs w:val="18"/>
                <w:lang w:eastAsia="zh-CN"/>
              </w:rPr>
              <w:t>构建语料库与语料操作</w:t>
            </w:r>
            <w:r w:rsidR="0079221E" w:rsidRPr="0054599D">
              <w:rPr>
                <w:rFonts w:asciiTheme="minorHAnsi" w:eastAsiaTheme="minorEastAsia" w:hAnsiTheme="minorHAnsi" w:hint="eastAsia"/>
                <w:kern w:val="2"/>
                <w:sz w:val="18"/>
                <w:szCs w:val="18"/>
                <w:lang w:eastAsia="zh-CN"/>
              </w:rPr>
              <w:t>，</w:t>
            </w:r>
            <w:r w:rsidR="001052BC" w:rsidRPr="0054599D">
              <w:rPr>
                <w:rFonts w:asciiTheme="minorHAnsi" w:eastAsiaTheme="minorEastAsia" w:hAnsiTheme="minorHAnsi"/>
                <w:kern w:val="2"/>
                <w:sz w:val="18"/>
                <w:szCs w:val="18"/>
                <w:lang w:eastAsia="zh-CN"/>
              </w:rPr>
              <w:t>NLTK的基本功能、NLTK语料库以及文本分类</w:t>
            </w:r>
            <w:r w:rsidR="001052BC" w:rsidRPr="0054599D">
              <w:rPr>
                <w:rFonts w:asciiTheme="minorHAnsi" w:eastAsiaTheme="minorEastAsia" w:hAnsiTheme="minorHAnsi" w:hint="eastAsia"/>
                <w:kern w:val="2"/>
                <w:sz w:val="18"/>
                <w:szCs w:val="18"/>
                <w:lang w:eastAsia="zh-CN"/>
              </w:rPr>
              <w:t>；</w:t>
            </w:r>
            <w:r w:rsidR="00581F1B" w:rsidRPr="0054599D">
              <w:rPr>
                <w:rFonts w:asciiTheme="minorHAnsi" w:eastAsiaTheme="minorEastAsia" w:hAnsiTheme="minorHAnsi"/>
                <w:kern w:val="2"/>
                <w:sz w:val="18"/>
                <w:szCs w:val="18"/>
                <w:lang w:eastAsia="zh-CN"/>
              </w:rPr>
              <w:t>正则表达式</w:t>
            </w:r>
            <w:r w:rsidR="00581F1B" w:rsidRPr="0054599D">
              <w:rPr>
                <w:rFonts w:asciiTheme="minorHAnsi" w:eastAsiaTheme="minorEastAsia" w:hAnsiTheme="minorHAnsi" w:hint="eastAsia"/>
                <w:kern w:val="2"/>
                <w:sz w:val="18"/>
                <w:szCs w:val="18"/>
                <w:lang w:eastAsia="zh-CN"/>
              </w:rPr>
              <w:t>及其</w:t>
            </w:r>
            <w:r w:rsidR="00581F1B" w:rsidRPr="0054599D">
              <w:rPr>
                <w:rFonts w:asciiTheme="minorHAnsi" w:eastAsiaTheme="minorEastAsia" w:hAnsiTheme="minorHAnsi"/>
                <w:kern w:val="2"/>
                <w:sz w:val="18"/>
                <w:szCs w:val="18"/>
                <w:lang w:eastAsia="zh-CN"/>
              </w:rPr>
              <w:t>应用</w:t>
            </w:r>
            <w:r w:rsidR="00581F1B" w:rsidRPr="0054599D">
              <w:rPr>
                <w:rFonts w:asciiTheme="minorHAnsi" w:eastAsiaTheme="minorEastAsia" w:hAnsiTheme="minorHAnsi" w:hint="eastAsia"/>
                <w:kern w:val="2"/>
                <w:sz w:val="18"/>
                <w:szCs w:val="18"/>
                <w:lang w:eastAsia="zh-CN"/>
              </w:rPr>
              <w:t>；</w:t>
            </w:r>
            <w:r w:rsidR="001052BC" w:rsidRPr="0054599D">
              <w:rPr>
                <w:rFonts w:asciiTheme="minorHAnsi" w:eastAsiaTheme="minorEastAsia" w:hAnsiTheme="minorHAnsi"/>
                <w:kern w:val="2"/>
                <w:sz w:val="18"/>
                <w:szCs w:val="18"/>
                <w:lang w:eastAsia="zh-CN"/>
              </w:rPr>
              <w:t>常见中文分词方法，</w:t>
            </w:r>
            <w:proofErr w:type="spellStart"/>
            <w:r w:rsidR="001052BC" w:rsidRPr="0054599D">
              <w:rPr>
                <w:rFonts w:asciiTheme="minorHAnsi" w:eastAsiaTheme="minorEastAsia" w:hAnsiTheme="minorHAnsi"/>
                <w:kern w:val="2"/>
                <w:sz w:val="18"/>
                <w:szCs w:val="18"/>
                <w:lang w:eastAsia="zh-CN"/>
              </w:rPr>
              <w:t>Jieba</w:t>
            </w:r>
            <w:proofErr w:type="spellEnd"/>
            <w:r w:rsidR="001052BC" w:rsidRPr="0054599D">
              <w:rPr>
                <w:rFonts w:asciiTheme="minorHAnsi" w:eastAsiaTheme="minorEastAsia" w:hAnsiTheme="minorHAnsi"/>
                <w:kern w:val="2"/>
                <w:sz w:val="18"/>
                <w:szCs w:val="18"/>
                <w:lang w:eastAsia="zh-CN"/>
              </w:rPr>
              <w:t>分词库和</w:t>
            </w:r>
            <w:proofErr w:type="spellStart"/>
            <w:r w:rsidR="001052BC" w:rsidRPr="0054599D">
              <w:rPr>
                <w:rFonts w:asciiTheme="minorHAnsi" w:eastAsiaTheme="minorEastAsia" w:hAnsiTheme="minorHAnsi"/>
                <w:kern w:val="2"/>
                <w:sz w:val="18"/>
                <w:szCs w:val="18"/>
                <w:lang w:eastAsia="zh-CN"/>
              </w:rPr>
              <w:t>HanLP</w:t>
            </w:r>
            <w:proofErr w:type="spellEnd"/>
            <w:r w:rsidR="001052BC" w:rsidRPr="0054599D">
              <w:rPr>
                <w:rFonts w:asciiTheme="minorHAnsi" w:eastAsiaTheme="minorEastAsia" w:hAnsiTheme="minorHAnsi"/>
                <w:kern w:val="2"/>
                <w:sz w:val="18"/>
                <w:szCs w:val="18"/>
                <w:lang w:eastAsia="zh-CN"/>
              </w:rPr>
              <w:t>分词库</w:t>
            </w:r>
            <w:r w:rsidR="001052BC" w:rsidRPr="0054599D">
              <w:rPr>
                <w:rFonts w:asciiTheme="minorHAnsi" w:eastAsiaTheme="minorEastAsia" w:hAnsiTheme="minorHAnsi" w:hint="eastAsia"/>
                <w:kern w:val="2"/>
                <w:sz w:val="18"/>
                <w:szCs w:val="18"/>
                <w:lang w:eastAsia="zh-CN"/>
              </w:rPr>
              <w:t>；</w:t>
            </w:r>
            <w:r w:rsidR="00581F1B" w:rsidRPr="0054599D">
              <w:rPr>
                <w:rFonts w:asciiTheme="minorHAnsi" w:eastAsiaTheme="minorEastAsia" w:hAnsiTheme="minorHAnsi"/>
                <w:kern w:val="2"/>
                <w:sz w:val="18"/>
                <w:szCs w:val="18"/>
                <w:lang w:eastAsia="zh-CN"/>
              </w:rPr>
              <w:t>词性标注与命名实体识别</w:t>
            </w:r>
            <w:r w:rsidR="00581F1B" w:rsidRPr="0054599D">
              <w:rPr>
                <w:rFonts w:asciiTheme="minorHAnsi" w:eastAsiaTheme="minorEastAsia" w:hAnsiTheme="minorHAnsi" w:hint="eastAsia"/>
                <w:kern w:val="2"/>
                <w:sz w:val="18"/>
                <w:szCs w:val="18"/>
                <w:lang w:eastAsia="zh-CN"/>
              </w:rPr>
              <w:t>；</w:t>
            </w:r>
            <w:r w:rsidR="00581F1B" w:rsidRPr="0054599D">
              <w:rPr>
                <w:rFonts w:asciiTheme="minorHAnsi" w:eastAsiaTheme="minorEastAsia" w:hAnsiTheme="minorHAnsi"/>
                <w:kern w:val="2"/>
                <w:sz w:val="18"/>
                <w:szCs w:val="18"/>
                <w:lang w:eastAsia="zh-CN"/>
              </w:rPr>
              <w:t>关键词提取技术</w:t>
            </w:r>
            <w:r w:rsidR="00581F1B" w:rsidRPr="0054599D">
              <w:rPr>
                <w:rFonts w:asciiTheme="minorHAnsi" w:eastAsiaTheme="minorEastAsia" w:hAnsiTheme="minorHAnsi" w:hint="eastAsia"/>
                <w:kern w:val="2"/>
                <w:sz w:val="18"/>
                <w:szCs w:val="18"/>
                <w:lang w:eastAsia="zh-CN"/>
              </w:rPr>
              <w:t>；</w:t>
            </w:r>
            <w:r w:rsidR="00581F1B" w:rsidRPr="0054599D">
              <w:rPr>
                <w:rFonts w:asciiTheme="minorHAnsi" w:eastAsiaTheme="minorEastAsia" w:hAnsiTheme="minorHAnsi"/>
                <w:kern w:val="2"/>
                <w:sz w:val="18"/>
                <w:szCs w:val="18"/>
                <w:lang w:eastAsia="zh-CN"/>
              </w:rPr>
              <w:t>文本向量化</w:t>
            </w:r>
            <w:r w:rsidR="00581F1B" w:rsidRPr="0054599D">
              <w:rPr>
                <w:rFonts w:asciiTheme="minorHAnsi" w:eastAsiaTheme="minorEastAsia" w:hAnsiTheme="minorHAnsi" w:hint="eastAsia"/>
                <w:kern w:val="2"/>
                <w:sz w:val="18"/>
                <w:szCs w:val="18"/>
                <w:lang w:eastAsia="zh-CN"/>
              </w:rPr>
              <w:t>与</w:t>
            </w:r>
            <w:r w:rsidR="00581F1B" w:rsidRPr="0054599D">
              <w:rPr>
                <w:rFonts w:asciiTheme="minorHAnsi" w:eastAsiaTheme="minorEastAsia" w:hAnsiTheme="minorHAnsi"/>
                <w:kern w:val="2"/>
                <w:sz w:val="18"/>
                <w:szCs w:val="18"/>
                <w:lang w:eastAsia="zh-CN"/>
              </w:rPr>
              <w:t>分布式表示</w:t>
            </w:r>
            <w:r w:rsidR="00581F1B" w:rsidRPr="0054599D">
              <w:rPr>
                <w:rFonts w:asciiTheme="minorHAnsi" w:eastAsiaTheme="minorEastAsia" w:hAnsiTheme="minorHAnsi" w:hint="eastAsia"/>
                <w:kern w:val="2"/>
                <w:sz w:val="18"/>
                <w:szCs w:val="18"/>
                <w:lang w:eastAsia="zh-CN"/>
              </w:rPr>
              <w:t>（</w:t>
            </w:r>
            <w:r w:rsidR="00581F1B" w:rsidRPr="0054599D">
              <w:rPr>
                <w:rFonts w:asciiTheme="minorHAnsi" w:eastAsiaTheme="minorEastAsia" w:hAnsiTheme="minorHAnsi"/>
                <w:kern w:val="2"/>
                <w:sz w:val="18"/>
                <w:szCs w:val="18"/>
                <w:lang w:eastAsia="zh-CN"/>
              </w:rPr>
              <w:t>Word2Vec</w:t>
            </w:r>
            <w:r w:rsidR="00581F1B" w:rsidRPr="0054599D">
              <w:rPr>
                <w:rFonts w:asciiTheme="minorHAnsi" w:eastAsiaTheme="minorEastAsia" w:hAnsiTheme="minorHAnsi" w:hint="eastAsia"/>
                <w:kern w:val="2"/>
                <w:sz w:val="18"/>
                <w:szCs w:val="18"/>
                <w:lang w:eastAsia="zh-CN"/>
              </w:rPr>
              <w:t>，</w:t>
            </w:r>
            <w:r w:rsidR="00581F1B" w:rsidRPr="0054599D">
              <w:rPr>
                <w:rFonts w:asciiTheme="minorHAnsi" w:eastAsiaTheme="minorEastAsia" w:hAnsiTheme="minorHAnsi"/>
                <w:kern w:val="2"/>
                <w:sz w:val="18"/>
                <w:szCs w:val="18"/>
                <w:lang w:eastAsia="zh-CN"/>
              </w:rPr>
              <w:t xml:space="preserve"> Doc2Vec</w:t>
            </w:r>
            <w:r w:rsidR="00581F1B" w:rsidRPr="0054599D">
              <w:rPr>
                <w:rFonts w:asciiTheme="minorHAnsi" w:eastAsiaTheme="minorEastAsia" w:hAnsiTheme="minorHAnsi" w:hint="eastAsia"/>
                <w:kern w:val="2"/>
                <w:sz w:val="18"/>
                <w:szCs w:val="18"/>
                <w:lang w:eastAsia="zh-CN"/>
              </w:rPr>
              <w:t>）</w:t>
            </w:r>
            <w:r w:rsidR="0079221E" w:rsidRPr="0054599D">
              <w:rPr>
                <w:rFonts w:asciiTheme="minorHAnsi" w:eastAsiaTheme="minorEastAsia" w:hAnsiTheme="minorHAnsi" w:hint="eastAsia"/>
                <w:kern w:val="2"/>
                <w:sz w:val="18"/>
                <w:szCs w:val="18"/>
                <w:lang w:eastAsia="zh-CN"/>
              </w:rPr>
              <w:t>；</w:t>
            </w:r>
            <w:r w:rsidR="001052BC" w:rsidRPr="0054599D">
              <w:rPr>
                <w:rFonts w:asciiTheme="minorHAnsi" w:eastAsiaTheme="minorEastAsia" w:hAnsiTheme="minorHAnsi"/>
                <w:kern w:val="2"/>
                <w:sz w:val="18"/>
                <w:szCs w:val="18"/>
                <w:lang w:eastAsia="zh-CN"/>
              </w:rPr>
              <w:t>文本分类的相关方法；文本聚类，主成分分析</w:t>
            </w:r>
            <w:r w:rsidR="0079221E" w:rsidRPr="0054599D">
              <w:rPr>
                <w:rFonts w:asciiTheme="minorHAnsi" w:eastAsiaTheme="minorEastAsia" w:hAnsiTheme="minorHAnsi" w:hint="eastAsia"/>
                <w:kern w:val="2"/>
                <w:sz w:val="18"/>
                <w:szCs w:val="18"/>
                <w:lang w:eastAsia="zh-CN"/>
              </w:rPr>
              <w:t>，</w:t>
            </w:r>
            <w:proofErr w:type="spellStart"/>
            <w:r w:rsidR="001052BC" w:rsidRPr="0054599D">
              <w:rPr>
                <w:rFonts w:asciiTheme="minorHAnsi" w:eastAsiaTheme="minorEastAsia" w:hAnsiTheme="minorHAnsi"/>
                <w:kern w:val="2"/>
                <w:sz w:val="18"/>
                <w:szCs w:val="18"/>
                <w:lang w:eastAsia="zh-CN"/>
              </w:rPr>
              <w:t>Kmeans</w:t>
            </w:r>
            <w:proofErr w:type="spellEnd"/>
            <w:r w:rsidR="001052BC" w:rsidRPr="0054599D">
              <w:rPr>
                <w:rFonts w:asciiTheme="minorHAnsi" w:eastAsiaTheme="minorEastAsia" w:hAnsiTheme="minorHAnsi"/>
                <w:kern w:val="2"/>
                <w:sz w:val="18"/>
                <w:szCs w:val="18"/>
                <w:lang w:eastAsia="zh-CN"/>
              </w:rPr>
              <w:t xml:space="preserve"> 进行英文和中文聚类</w:t>
            </w:r>
            <w:r w:rsidR="001052BC" w:rsidRPr="0054599D">
              <w:rPr>
                <w:rFonts w:asciiTheme="minorHAnsi" w:eastAsiaTheme="minorEastAsia" w:hAnsiTheme="minorHAnsi" w:hint="eastAsia"/>
                <w:kern w:val="2"/>
                <w:sz w:val="18"/>
                <w:szCs w:val="18"/>
                <w:lang w:eastAsia="zh-CN"/>
              </w:rPr>
              <w:t>；</w:t>
            </w:r>
            <w:r w:rsidR="0079221E" w:rsidRPr="0054599D">
              <w:rPr>
                <w:rFonts w:asciiTheme="minorHAnsi" w:eastAsiaTheme="minorEastAsia" w:hAnsiTheme="minorHAnsi" w:hint="eastAsia"/>
                <w:kern w:val="2"/>
                <w:sz w:val="18"/>
                <w:szCs w:val="18"/>
                <w:lang w:eastAsia="zh-CN"/>
              </w:rPr>
              <w:t>文本</w:t>
            </w:r>
            <w:r w:rsidR="001052BC" w:rsidRPr="0054599D">
              <w:rPr>
                <w:rFonts w:asciiTheme="minorHAnsi" w:eastAsiaTheme="minorEastAsia" w:hAnsiTheme="minorHAnsi"/>
                <w:kern w:val="2"/>
                <w:sz w:val="18"/>
                <w:szCs w:val="18"/>
                <w:lang w:eastAsia="zh-CN"/>
              </w:rPr>
              <w:t>情感分析</w:t>
            </w:r>
            <w:r w:rsidR="0079221E" w:rsidRPr="0054599D">
              <w:rPr>
                <w:rFonts w:asciiTheme="minorHAnsi" w:eastAsiaTheme="minorEastAsia" w:hAnsiTheme="minorHAnsi" w:hint="eastAsia"/>
                <w:kern w:val="2"/>
                <w:sz w:val="18"/>
                <w:szCs w:val="18"/>
                <w:lang w:eastAsia="zh-CN"/>
              </w:rPr>
              <w:t>；</w:t>
            </w:r>
            <w:r w:rsidR="0079221E" w:rsidRPr="0054599D">
              <w:rPr>
                <w:rFonts w:asciiTheme="minorHAnsi" w:eastAsiaTheme="minorEastAsia" w:hAnsiTheme="minorHAnsi"/>
                <w:kern w:val="2"/>
                <w:sz w:val="18"/>
                <w:szCs w:val="18"/>
                <w:lang w:eastAsia="zh-CN"/>
              </w:rPr>
              <w:t>NLP中的深度学习</w:t>
            </w:r>
            <w:r w:rsidR="0079221E" w:rsidRPr="0054599D">
              <w:rPr>
                <w:rFonts w:asciiTheme="minorHAnsi" w:eastAsiaTheme="minorEastAsia" w:hAnsiTheme="minorHAnsi" w:hint="eastAsia"/>
                <w:kern w:val="2"/>
                <w:sz w:val="18"/>
                <w:szCs w:val="18"/>
                <w:lang w:eastAsia="zh-CN"/>
              </w:rPr>
              <w:t>技术，</w:t>
            </w:r>
            <w:r w:rsidR="0079221E" w:rsidRPr="0054599D">
              <w:rPr>
                <w:rFonts w:asciiTheme="minorHAnsi" w:eastAsiaTheme="minorEastAsia" w:hAnsiTheme="minorHAnsi"/>
                <w:kern w:val="2"/>
                <w:sz w:val="18"/>
                <w:szCs w:val="18"/>
                <w:lang w:eastAsia="zh-CN"/>
              </w:rPr>
              <w:t>基于 LSTM的文本分类与情感分析</w:t>
            </w:r>
            <w:r w:rsidR="0079221E" w:rsidRPr="0054599D">
              <w:rPr>
                <w:rFonts w:asciiTheme="minorHAnsi" w:eastAsiaTheme="minorEastAsia" w:hAnsiTheme="minorHAnsi" w:hint="eastAsia"/>
                <w:kern w:val="2"/>
                <w:sz w:val="18"/>
                <w:szCs w:val="18"/>
                <w:lang w:eastAsia="zh-CN"/>
              </w:rPr>
              <w:t>，</w:t>
            </w:r>
            <w:r w:rsidR="0079221E" w:rsidRPr="0054599D">
              <w:rPr>
                <w:rFonts w:asciiTheme="minorHAnsi" w:eastAsiaTheme="minorEastAsia" w:hAnsiTheme="minorHAnsi"/>
                <w:kern w:val="2"/>
                <w:sz w:val="18"/>
                <w:szCs w:val="18"/>
                <w:lang w:eastAsia="zh-CN"/>
              </w:rPr>
              <w:t>基于Seq2Seq的机器翻译</w:t>
            </w:r>
            <w:r w:rsidR="0079221E" w:rsidRPr="0054599D">
              <w:rPr>
                <w:rFonts w:asciiTheme="minorHAnsi" w:eastAsiaTheme="minorEastAsia" w:hAnsiTheme="minorHAnsi" w:hint="eastAsia"/>
                <w:kern w:val="2"/>
                <w:sz w:val="18"/>
                <w:szCs w:val="18"/>
                <w:lang w:eastAsia="zh-CN"/>
              </w:rPr>
              <w:t>；</w:t>
            </w:r>
            <w:r w:rsidR="0079221E" w:rsidRPr="0054599D">
              <w:rPr>
                <w:rFonts w:asciiTheme="minorHAnsi" w:eastAsiaTheme="minorEastAsia" w:hAnsiTheme="minorHAnsi"/>
                <w:kern w:val="2"/>
                <w:sz w:val="18"/>
                <w:szCs w:val="18"/>
                <w:lang w:eastAsia="zh-CN"/>
              </w:rPr>
              <w:t>问答系统的主要组成</w:t>
            </w:r>
            <w:r w:rsidR="0079221E" w:rsidRPr="0054599D">
              <w:rPr>
                <w:rFonts w:asciiTheme="minorHAnsi" w:eastAsiaTheme="minorEastAsia" w:hAnsiTheme="minorHAnsi" w:hint="eastAsia"/>
                <w:kern w:val="2"/>
                <w:sz w:val="18"/>
                <w:szCs w:val="18"/>
                <w:lang w:eastAsia="zh-CN"/>
              </w:rPr>
              <w:t>，</w:t>
            </w:r>
            <w:r w:rsidR="0079221E" w:rsidRPr="0054599D">
              <w:rPr>
                <w:rFonts w:asciiTheme="minorHAnsi" w:eastAsiaTheme="minorEastAsia" w:hAnsiTheme="minorHAnsi"/>
                <w:kern w:val="2"/>
                <w:sz w:val="18"/>
                <w:szCs w:val="18"/>
                <w:lang w:eastAsia="zh-CN"/>
              </w:rPr>
              <w:t>基于Seq2Seq的智能问答系统</w:t>
            </w:r>
            <w:r w:rsidR="0079221E" w:rsidRPr="0054599D">
              <w:rPr>
                <w:rFonts w:asciiTheme="minorHAnsi" w:eastAsiaTheme="minorEastAsia" w:hAnsiTheme="minorHAnsi" w:hint="eastAsia"/>
                <w:kern w:val="2"/>
                <w:sz w:val="18"/>
                <w:szCs w:val="18"/>
                <w:lang w:eastAsia="zh-CN"/>
              </w:rPr>
              <w:t>。</w:t>
            </w:r>
          </w:p>
        </w:tc>
      </w:tr>
      <w:tr w:rsidR="00374CCC" w:rsidRPr="0054599D" w14:paraId="13876A31" w14:textId="77777777" w:rsidTr="006C35CC">
        <w:trPr>
          <w:tblHeader/>
          <w:jc w:val="center"/>
        </w:trPr>
        <w:tc>
          <w:tcPr>
            <w:tcW w:w="640" w:type="dxa"/>
            <w:vAlign w:val="center"/>
          </w:tcPr>
          <w:p w14:paraId="1A889A90" w14:textId="77777777" w:rsidR="00147638" w:rsidRPr="0054599D" w:rsidRDefault="00147638" w:rsidP="00147638">
            <w:pPr>
              <w:ind w:firstLineChars="0" w:firstLine="0"/>
              <w:jc w:val="center"/>
              <w:rPr>
                <w:rFonts w:ascii="宋体" w:eastAsia="宋体" w:hAnsi="宋体"/>
                <w:sz w:val="18"/>
                <w:szCs w:val="18"/>
              </w:rPr>
            </w:pPr>
            <w:r w:rsidRPr="0054599D">
              <w:rPr>
                <w:rFonts w:ascii="宋体" w:eastAsia="宋体" w:hAnsi="宋体" w:hint="eastAsia"/>
                <w:sz w:val="18"/>
                <w:szCs w:val="18"/>
              </w:rPr>
              <w:t>7</w:t>
            </w:r>
          </w:p>
        </w:tc>
        <w:tc>
          <w:tcPr>
            <w:tcW w:w="1479" w:type="dxa"/>
            <w:vAlign w:val="center"/>
          </w:tcPr>
          <w:p w14:paraId="059E5092" w14:textId="5D0371E7" w:rsidR="00147638" w:rsidRPr="0054599D" w:rsidRDefault="00147638" w:rsidP="00147638">
            <w:pPr>
              <w:ind w:firstLineChars="0" w:firstLine="0"/>
              <w:rPr>
                <w:rFonts w:ascii="宋体" w:eastAsia="宋体" w:hAnsi="宋体"/>
                <w:sz w:val="18"/>
                <w:szCs w:val="18"/>
              </w:rPr>
            </w:pPr>
            <w:r w:rsidRPr="0054599D">
              <w:rPr>
                <w:rFonts w:ascii="宋体" w:eastAsia="宋体" w:hAnsi="宋体" w:cs="宋体" w:hint="eastAsia"/>
                <w:kern w:val="0"/>
                <w:sz w:val="20"/>
                <w:szCs w:val="20"/>
              </w:rPr>
              <w:t>网络爬虫与数据采集(</w:t>
            </w:r>
            <w:r w:rsidRPr="0054599D">
              <w:rPr>
                <w:rFonts w:ascii="宋体" w:eastAsia="宋体" w:hAnsi="宋体" w:cs="宋体" w:hint="eastAsia"/>
                <w:b/>
                <w:bCs/>
                <w:kern w:val="0"/>
                <w:sz w:val="20"/>
                <w:szCs w:val="20"/>
              </w:rPr>
              <w:t>S</w:t>
            </w:r>
            <w:r w:rsidRPr="0054599D">
              <w:rPr>
                <w:rFonts w:ascii="宋体" w:eastAsia="宋体" w:hAnsi="宋体" w:cs="宋体" w:hint="eastAsia"/>
                <w:kern w:val="0"/>
                <w:sz w:val="20"/>
                <w:szCs w:val="20"/>
              </w:rPr>
              <w:t>)</w:t>
            </w:r>
          </w:p>
        </w:tc>
        <w:tc>
          <w:tcPr>
            <w:tcW w:w="3118" w:type="dxa"/>
          </w:tcPr>
          <w:p w14:paraId="2585A4BE" w14:textId="69DC4502" w:rsidR="00147638" w:rsidRPr="0054599D" w:rsidRDefault="00147638" w:rsidP="00147638">
            <w:pPr>
              <w:ind w:firstLine="360"/>
              <w:rPr>
                <w:rFonts w:ascii="宋体" w:eastAsia="宋体" w:hAnsi="宋体"/>
                <w:sz w:val="18"/>
                <w:szCs w:val="18"/>
              </w:rPr>
            </w:pPr>
            <w:r w:rsidRPr="0054599D">
              <w:rPr>
                <w:rFonts w:hint="eastAsia"/>
                <w:sz w:val="18"/>
                <w:szCs w:val="18"/>
              </w:rPr>
              <w:t>掌握网络爬虫与数据采集的基础知识，具备制定网络数据抓取规则、开发和维护爬虫框架、数据采集与爬取、数据清洗、数据解析处理、数据去重、数据转换、数据存储、实时监控爬虫的进度并预警等能力，可以从事</w:t>
            </w:r>
            <w:r w:rsidRPr="0054599D">
              <w:rPr>
                <w:sz w:val="18"/>
                <w:szCs w:val="18"/>
              </w:rPr>
              <w:t>大数据集成与运维、大数据应用开发、大数据处理可视化、大数据分析等工作</w:t>
            </w:r>
            <w:r w:rsidRPr="0054599D">
              <w:rPr>
                <w:rFonts w:hint="eastAsia"/>
                <w:sz w:val="18"/>
                <w:szCs w:val="18"/>
              </w:rPr>
              <w:t>。</w:t>
            </w:r>
          </w:p>
        </w:tc>
        <w:tc>
          <w:tcPr>
            <w:tcW w:w="3803" w:type="dxa"/>
          </w:tcPr>
          <w:p w14:paraId="130DCD3D" w14:textId="1AF4C167" w:rsidR="00147638" w:rsidRPr="0054599D" w:rsidRDefault="00147638" w:rsidP="00147638">
            <w:pPr>
              <w:ind w:firstLine="360"/>
              <w:rPr>
                <w:rFonts w:ascii="宋体" w:eastAsia="宋体" w:hAnsi="宋体"/>
                <w:sz w:val="18"/>
                <w:szCs w:val="18"/>
              </w:rPr>
            </w:pPr>
            <w:r w:rsidRPr="0054599D">
              <w:rPr>
                <w:rFonts w:hint="eastAsia"/>
                <w:sz w:val="18"/>
                <w:szCs w:val="18"/>
              </w:rPr>
              <w:t>包括网页抓取原理及技术，基于Cookie或JWT的网站登录原理、</w:t>
            </w:r>
            <w:proofErr w:type="spellStart"/>
            <w:r w:rsidRPr="0054599D">
              <w:rPr>
                <w:rFonts w:hint="eastAsia"/>
                <w:sz w:val="18"/>
                <w:szCs w:val="18"/>
              </w:rPr>
              <w:t>Urllib</w:t>
            </w:r>
            <w:proofErr w:type="spellEnd"/>
            <w:r w:rsidRPr="0054599D">
              <w:rPr>
                <w:rFonts w:hint="eastAsia"/>
                <w:sz w:val="18"/>
                <w:szCs w:val="18"/>
              </w:rPr>
              <w:t>基础、浏览器伪装、用户代理池、抓包分析、多线程技术、分布式系统、算法与数据结构等内容。能够完成</w:t>
            </w:r>
            <w:proofErr w:type="gramStart"/>
            <w:r w:rsidRPr="0054599D">
              <w:rPr>
                <w:rFonts w:hint="eastAsia"/>
                <w:sz w:val="18"/>
                <w:szCs w:val="18"/>
              </w:rPr>
              <w:t>网络抓</w:t>
            </w:r>
            <w:proofErr w:type="gramEnd"/>
            <w:r w:rsidRPr="0054599D">
              <w:rPr>
                <w:rFonts w:hint="eastAsia"/>
                <w:sz w:val="18"/>
                <w:szCs w:val="18"/>
              </w:rPr>
              <w:t>包、网页内容获取、网页内容解析和网络爬虫数据存储、深度与广度优先搜索、MySQL数据库开发、数据处理、分布式爬虫架构等工作。</w:t>
            </w:r>
          </w:p>
        </w:tc>
      </w:tr>
      <w:tr w:rsidR="00374CCC" w:rsidRPr="0054599D" w14:paraId="72DA6F00" w14:textId="77777777" w:rsidTr="006C35CC">
        <w:trPr>
          <w:tblHeader/>
          <w:jc w:val="center"/>
        </w:trPr>
        <w:tc>
          <w:tcPr>
            <w:tcW w:w="640" w:type="dxa"/>
            <w:vAlign w:val="center"/>
          </w:tcPr>
          <w:p w14:paraId="4D0182C9" w14:textId="77777777" w:rsidR="00147638" w:rsidRPr="0054599D" w:rsidRDefault="00147638" w:rsidP="00147638">
            <w:pPr>
              <w:ind w:firstLineChars="0" w:firstLine="0"/>
              <w:jc w:val="center"/>
              <w:rPr>
                <w:rFonts w:ascii="宋体" w:eastAsia="宋体" w:hAnsi="宋体"/>
                <w:sz w:val="18"/>
                <w:szCs w:val="18"/>
              </w:rPr>
            </w:pPr>
            <w:r w:rsidRPr="0054599D">
              <w:rPr>
                <w:rFonts w:ascii="宋体" w:eastAsia="宋体" w:hAnsi="宋体" w:hint="eastAsia"/>
                <w:sz w:val="18"/>
                <w:szCs w:val="18"/>
              </w:rPr>
              <w:t>8</w:t>
            </w:r>
          </w:p>
        </w:tc>
        <w:tc>
          <w:tcPr>
            <w:tcW w:w="1479" w:type="dxa"/>
            <w:vAlign w:val="center"/>
          </w:tcPr>
          <w:p w14:paraId="4E034092" w14:textId="5F21845C" w:rsidR="00147638" w:rsidRPr="0054599D" w:rsidRDefault="00147638" w:rsidP="00147638">
            <w:pPr>
              <w:ind w:firstLineChars="0" w:firstLine="0"/>
              <w:rPr>
                <w:rFonts w:ascii="宋体" w:eastAsia="宋体" w:hAnsi="宋体"/>
                <w:sz w:val="18"/>
                <w:szCs w:val="18"/>
              </w:rPr>
            </w:pPr>
            <w:r w:rsidRPr="0054599D">
              <w:rPr>
                <w:rFonts w:ascii="宋体" w:eastAsia="宋体" w:hAnsi="宋体" w:cs="宋体" w:hint="eastAsia"/>
                <w:kern w:val="0"/>
                <w:sz w:val="20"/>
                <w:szCs w:val="20"/>
              </w:rPr>
              <w:t>Python网络编程</w:t>
            </w:r>
          </w:p>
        </w:tc>
        <w:tc>
          <w:tcPr>
            <w:tcW w:w="3118" w:type="dxa"/>
          </w:tcPr>
          <w:p w14:paraId="6DD0FBED" w14:textId="589A3EE2" w:rsidR="00147638" w:rsidRPr="0054599D" w:rsidRDefault="00147638" w:rsidP="00147638">
            <w:pPr>
              <w:ind w:firstLine="360"/>
              <w:rPr>
                <w:rFonts w:ascii="宋体" w:eastAsia="宋体" w:hAnsi="宋体"/>
                <w:sz w:val="18"/>
                <w:szCs w:val="18"/>
              </w:rPr>
            </w:pPr>
            <w:r w:rsidRPr="0054599D">
              <w:rPr>
                <w:rFonts w:hint="eastAsia"/>
                <w:sz w:val="18"/>
                <w:szCs w:val="18"/>
              </w:rPr>
              <w:t>掌握数据库环境搭建、操作，Web开发框架搭建、代码实现、结构优化，Selenium框架模拟用户操作，多线程爬虫、分布式爬虫分析以及自动化测试级系统运维，可从事</w:t>
            </w:r>
            <w:r w:rsidRPr="0054599D">
              <w:rPr>
                <w:sz w:val="18"/>
                <w:szCs w:val="18"/>
              </w:rPr>
              <w:t>Web软件开发、自动化测试、网络爬虫、系统运</w:t>
            </w:r>
            <w:r w:rsidRPr="0054599D">
              <w:rPr>
                <w:rFonts w:hint="eastAsia"/>
                <w:sz w:val="18"/>
                <w:szCs w:val="18"/>
              </w:rPr>
              <w:t>维等工作。</w:t>
            </w:r>
          </w:p>
        </w:tc>
        <w:tc>
          <w:tcPr>
            <w:tcW w:w="3803" w:type="dxa"/>
          </w:tcPr>
          <w:p w14:paraId="055D999A" w14:textId="1F507FE9" w:rsidR="00147638" w:rsidRPr="0054599D" w:rsidRDefault="00147638" w:rsidP="00147638">
            <w:pPr>
              <w:ind w:firstLine="360"/>
              <w:rPr>
                <w:rFonts w:ascii="宋体" w:eastAsia="宋体" w:hAnsi="宋体"/>
                <w:sz w:val="18"/>
                <w:szCs w:val="18"/>
              </w:rPr>
            </w:pPr>
            <w:r w:rsidRPr="0054599D">
              <w:rPr>
                <w:rFonts w:hint="eastAsia"/>
                <w:sz w:val="18"/>
                <w:szCs w:val="18"/>
              </w:rPr>
              <w:t>包括My</w:t>
            </w:r>
            <w:r w:rsidRPr="0054599D">
              <w:rPr>
                <w:sz w:val="18"/>
                <w:szCs w:val="18"/>
              </w:rPr>
              <w:t>SQL</w:t>
            </w:r>
            <w:r w:rsidRPr="0054599D">
              <w:rPr>
                <w:rFonts w:hint="eastAsia"/>
                <w:sz w:val="18"/>
                <w:szCs w:val="18"/>
              </w:rPr>
              <w:t>、MongoDB数据库配置与管理、可视化操作等，Django框架安装配置、模板编写、路由配置，视图和模型功能设计、中间件编写、结构优化、网络爬虫分析、自动化测试、系统运维等相关知识和操作。通过线上线下、项目案例教学等教学方式，根据业务需求完成</w:t>
            </w:r>
            <w:r w:rsidRPr="0054599D">
              <w:rPr>
                <w:sz w:val="18"/>
                <w:szCs w:val="18"/>
              </w:rPr>
              <w:t>Web程序设计、数据库设计、软件测试、动态</w:t>
            </w:r>
            <w:r w:rsidRPr="0054599D">
              <w:rPr>
                <w:rFonts w:hint="eastAsia"/>
                <w:sz w:val="18"/>
                <w:szCs w:val="18"/>
              </w:rPr>
              <w:t>页面数据爬取、系统运维，实现软件产品设计、系统自动化测试和运维等任务。</w:t>
            </w:r>
          </w:p>
        </w:tc>
      </w:tr>
      <w:tr w:rsidR="00374CCC" w:rsidRPr="0054599D" w14:paraId="74744630" w14:textId="77777777" w:rsidTr="006C35CC">
        <w:trPr>
          <w:tblHeader/>
          <w:jc w:val="center"/>
        </w:trPr>
        <w:tc>
          <w:tcPr>
            <w:tcW w:w="640" w:type="dxa"/>
            <w:vAlign w:val="center"/>
          </w:tcPr>
          <w:p w14:paraId="40E14CD5" w14:textId="77777777" w:rsidR="003D4452" w:rsidRPr="0054599D" w:rsidRDefault="003D4452" w:rsidP="003D4452">
            <w:pPr>
              <w:ind w:firstLineChars="0" w:firstLine="0"/>
              <w:jc w:val="center"/>
              <w:rPr>
                <w:rFonts w:ascii="宋体" w:eastAsia="宋体" w:hAnsi="宋体"/>
                <w:sz w:val="18"/>
                <w:szCs w:val="18"/>
              </w:rPr>
            </w:pPr>
            <w:r w:rsidRPr="0054599D">
              <w:rPr>
                <w:rFonts w:ascii="宋体" w:eastAsia="宋体" w:hAnsi="宋体" w:hint="eastAsia"/>
                <w:sz w:val="18"/>
                <w:szCs w:val="18"/>
              </w:rPr>
              <w:t>9</w:t>
            </w:r>
          </w:p>
        </w:tc>
        <w:tc>
          <w:tcPr>
            <w:tcW w:w="1479" w:type="dxa"/>
            <w:vAlign w:val="center"/>
          </w:tcPr>
          <w:p w14:paraId="1E4D6EB5" w14:textId="012E241C" w:rsidR="003D4452" w:rsidRPr="0054599D" w:rsidRDefault="003D4452" w:rsidP="003D4452">
            <w:pPr>
              <w:ind w:firstLineChars="0" w:firstLine="0"/>
              <w:rPr>
                <w:rFonts w:ascii="宋体" w:eastAsia="宋体" w:hAnsi="宋体"/>
                <w:sz w:val="18"/>
                <w:szCs w:val="18"/>
              </w:rPr>
            </w:pPr>
            <w:r w:rsidRPr="0054599D">
              <w:rPr>
                <w:rFonts w:ascii="宋体" w:eastAsia="宋体" w:hAnsi="宋体" w:cs="宋体" w:hint="eastAsia"/>
                <w:kern w:val="0"/>
                <w:sz w:val="20"/>
                <w:szCs w:val="20"/>
              </w:rPr>
              <w:t>Web系统开发</w:t>
            </w:r>
          </w:p>
        </w:tc>
        <w:tc>
          <w:tcPr>
            <w:tcW w:w="3118" w:type="dxa"/>
          </w:tcPr>
          <w:p w14:paraId="1B9CDBBD" w14:textId="622BEACF" w:rsidR="003D4452" w:rsidRPr="0054599D" w:rsidRDefault="003D4452" w:rsidP="003D4452">
            <w:pPr>
              <w:ind w:firstLineChars="0" w:firstLine="0"/>
              <w:rPr>
                <w:rFonts w:ascii="宋体" w:eastAsia="宋体" w:hAnsi="宋体"/>
                <w:sz w:val="18"/>
                <w:szCs w:val="18"/>
              </w:rPr>
            </w:pPr>
            <w:r w:rsidRPr="0054599D">
              <w:rPr>
                <w:rFonts w:ascii="宋体" w:eastAsia="宋体" w:hAnsi="宋体" w:hint="eastAsia"/>
                <w:sz w:val="18"/>
                <w:szCs w:val="18"/>
              </w:rPr>
              <w:t>掌握Web系统开发基础知识，具备Web系统设计、开发、调试、维护等能力，能够从事 Web 系统软件编码、软件测试、软件技术服务等工作。</w:t>
            </w:r>
          </w:p>
        </w:tc>
        <w:tc>
          <w:tcPr>
            <w:tcW w:w="3803" w:type="dxa"/>
          </w:tcPr>
          <w:p w14:paraId="6BA6AE29" w14:textId="49DC0095" w:rsidR="003D4452" w:rsidRPr="0054599D" w:rsidRDefault="003D4452" w:rsidP="003D4452">
            <w:pPr>
              <w:ind w:firstLine="360"/>
              <w:rPr>
                <w:rFonts w:ascii="宋体" w:eastAsia="宋体" w:hAnsi="宋体"/>
                <w:sz w:val="18"/>
                <w:szCs w:val="18"/>
              </w:rPr>
            </w:pPr>
            <w:r w:rsidRPr="0054599D">
              <w:rPr>
                <w:rFonts w:ascii="宋体" w:eastAsia="宋体" w:hAnsi="宋体" w:hint="eastAsia"/>
                <w:sz w:val="18"/>
                <w:szCs w:val="18"/>
              </w:rPr>
              <w:t>包括C#语言、B/S开发模式、</w:t>
            </w:r>
            <w:proofErr w:type="spellStart"/>
            <w:r w:rsidRPr="0054599D">
              <w:rPr>
                <w:rFonts w:ascii="宋体" w:eastAsia="宋体" w:hAnsi="宋体" w:hint="eastAsia"/>
                <w:sz w:val="18"/>
                <w:szCs w:val="18"/>
              </w:rPr>
              <w:t>Javascript</w:t>
            </w:r>
            <w:proofErr w:type="spellEnd"/>
            <w:r w:rsidRPr="0054599D">
              <w:rPr>
                <w:rFonts w:ascii="宋体" w:eastAsia="宋体" w:hAnsi="宋体" w:hint="eastAsia"/>
                <w:sz w:val="18"/>
                <w:szCs w:val="18"/>
              </w:rPr>
              <w:t>、HTML、CSS，JS开源框架、前端性能优化、后端性能优化等内容的综合应用，能完成PL/SQL开发、</w:t>
            </w:r>
            <w:proofErr w:type="spellStart"/>
            <w:r w:rsidRPr="0054599D">
              <w:rPr>
                <w:rFonts w:ascii="宋体" w:eastAsia="宋体" w:hAnsi="宋体" w:hint="eastAsia"/>
                <w:sz w:val="18"/>
                <w:szCs w:val="18"/>
              </w:rPr>
              <w:t>Mysql</w:t>
            </w:r>
            <w:proofErr w:type="spellEnd"/>
            <w:r w:rsidRPr="0054599D">
              <w:rPr>
                <w:rFonts w:ascii="宋体" w:eastAsia="宋体" w:hAnsi="宋体" w:hint="eastAsia"/>
                <w:sz w:val="18"/>
                <w:szCs w:val="18"/>
              </w:rPr>
              <w:t>数据库开发、懒加载、服务端渲染、CDN缓存、文件压缩、缓存服务、多线程、分布式、搜索引擎等工作。</w:t>
            </w:r>
          </w:p>
        </w:tc>
      </w:tr>
      <w:tr w:rsidR="00374CCC" w:rsidRPr="0054599D" w14:paraId="7FD7CC31" w14:textId="77777777" w:rsidTr="006C35CC">
        <w:trPr>
          <w:tblHeader/>
          <w:jc w:val="center"/>
        </w:trPr>
        <w:tc>
          <w:tcPr>
            <w:tcW w:w="640" w:type="dxa"/>
            <w:vAlign w:val="center"/>
          </w:tcPr>
          <w:p w14:paraId="2BB5A3D6" w14:textId="77777777" w:rsidR="006C35CC" w:rsidRPr="0054599D" w:rsidRDefault="006C35CC" w:rsidP="00032D03">
            <w:pPr>
              <w:ind w:firstLineChars="0" w:firstLine="0"/>
              <w:jc w:val="center"/>
              <w:rPr>
                <w:rFonts w:ascii="宋体" w:eastAsia="宋体" w:hAnsi="宋体"/>
                <w:sz w:val="18"/>
                <w:szCs w:val="18"/>
              </w:rPr>
            </w:pPr>
            <w:r w:rsidRPr="0054599D">
              <w:rPr>
                <w:rFonts w:ascii="宋体" w:eastAsia="宋体" w:hAnsi="宋体" w:hint="eastAsia"/>
                <w:sz w:val="18"/>
                <w:szCs w:val="18"/>
              </w:rPr>
              <w:lastRenderedPageBreak/>
              <w:t>1</w:t>
            </w:r>
            <w:r w:rsidRPr="0054599D">
              <w:rPr>
                <w:rFonts w:ascii="宋体" w:eastAsia="宋体" w:hAnsi="宋体"/>
                <w:sz w:val="18"/>
                <w:szCs w:val="18"/>
              </w:rPr>
              <w:t>0</w:t>
            </w:r>
          </w:p>
        </w:tc>
        <w:tc>
          <w:tcPr>
            <w:tcW w:w="1479" w:type="dxa"/>
            <w:vAlign w:val="center"/>
          </w:tcPr>
          <w:p w14:paraId="725B2114" w14:textId="77777777" w:rsidR="006C35CC" w:rsidRPr="0054599D" w:rsidRDefault="006C35CC" w:rsidP="00032D03">
            <w:pPr>
              <w:ind w:firstLineChars="0" w:firstLine="0"/>
              <w:rPr>
                <w:rFonts w:ascii="宋体" w:eastAsia="宋体" w:hAnsi="宋体"/>
                <w:sz w:val="18"/>
                <w:szCs w:val="18"/>
              </w:rPr>
            </w:pPr>
            <w:r w:rsidRPr="0054599D">
              <w:rPr>
                <w:rFonts w:ascii="宋体" w:eastAsia="宋体" w:hAnsi="宋体" w:cs="宋体" w:hint="eastAsia"/>
                <w:kern w:val="0"/>
                <w:sz w:val="20"/>
                <w:szCs w:val="20"/>
              </w:rPr>
              <w:t>数据结构与算法</w:t>
            </w:r>
          </w:p>
        </w:tc>
        <w:tc>
          <w:tcPr>
            <w:tcW w:w="3118" w:type="dxa"/>
          </w:tcPr>
          <w:p w14:paraId="2D110264" w14:textId="77777777" w:rsidR="006C35CC" w:rsidRPr="0054599D" w:rsidRDefault="006C35CC" w:rsidP="00032D03">
            <w:pPr>
              <w:ind w:firstLine="360"/>
              <w:rPr>
                <w:rFonts w:ascii="宋体" w:eastAsia="宋体" w:hAnsi="宋体"/>
                <w:sz w:val="18"/>
                <w:szCs w:val="18"/>
              </w:rPr>
            </w:pPr>
            <w:r w:rsidRPr="0054599D">
              <w:rPr>
                <w:rFonts w:ascii="宋体" w:eastAsia="宋体" w:hAnsi="宋体" w:hint="eastAsia"/>
                <w:sz w:val="18"/>
                <w:szCs w:val="18"/>
              </w:rPr>
              <w:t>了解数据结构相关的常用术语，总结逻辑结构和物理结构的内容，分析算法的时间复杂度；能对线性逻辑结构、树状逻辑结构、</w:t>
            </w:r>
            <w:proofErr w:type="gramStart"/>
            <w:r w:rsidRPr="0054599D">
              <w:rPr>
                <w:rFonts w:ascii="宋体" w:eastAsia="宋体" w:hAnsi="宋体" w:hint="eastAsia"/>
                <w:sz w:val="18"/>
                <w:szCs w:val="18"/>
              </w:rPr>
              <w:t>图状逻辑</w:t>
            </w:r>
            <w:proofErr w:type="gramEnd"/>
            <w:r w:rsidRPr="0054599D">
              <w:rPr>
                <w:rFonts w:ascii="宋体" w:eastAsia="宋体" w:hAnsi="宋体" w:hint="eastAsia"/>
                <w:sz w:val="18"/>
                <w:szCs w:val="18"/>
              </w:rPr>
              <w:t>结构的数据特征进行总结分析和设计；能够根据数据特征不同，熟练使用排序和查找算法，进而完成经典问题的分析与实现。</w:t>
            </w:r>
          </w:p>
        </w:tc>
        <w:tc>
          <w:tcPr>
            <w:tcW w:w="3803" w:type="dxa"/>
          </w:tcPr>
          <w:p w14:paraId="00956F34" w14:textId="77777777" w:rsidR="006C35CC" w:rsidRPr="0054599D" w:rsidRDefault="006C35CC" w:rsidP="00032D03">
            <w:pPr>
              <w:ind w:firstLineChars="0" w:firstLine="0"/>
              <w:rPr>
                <w:rFonts w:ascii="宋体" w:eastAsia="宋体" w:hAnsi="宋体"/>
                <w:sz w:val="18"/>
                <w:szCs w:val="18"/>
              </w:rPr>
            </w:pPr>
            <w:r w:rsidRPr="0054599D">
              <w:rPr>
                <w:rFonts w:ascii="宋体" w:eastAsia="宋体" w:hAnsi="宋体" w:hint="eastAsia"/>
                <w:sz w:val="18"/>
                <w:szCs w:val="18"/>
              </w:rPr>
              <w:t xml:space="preserve"> </w:t>
            </w:r>
            <w:r w:rsidRPr="0054599D">
              <w:rPr>
                <w:rFonts w:ascii="宋体" w:eastAsia="宋体" w:hAnsi="宋体"/>
                <w:sz w:val="18"/>
                <w:szCs w:val="18"/>
              </w:rPr>
              <w:t xml:space="preserve">   </w:t>
            </w:r>
            <w:r w:rsidRPr="0054599D">
              <w:rPr>
                <w:rFonts w:ascii="宋体" w:eastAsia="宋体" w:hAnsi="宋体" w:hint="eastAsia"/>
                <w:sz w:val="18"/>
                <w:szCs w:val="18"/>
              </w:rPr>
              <w:t>包括数据结构与算法相关概念，</w:t>
            </w:r>
            <w:proofErr w:type="gramStart"/>
            <w:r w:rsidRPr="0054599D">
              <w:rPr>
                <w:rFonts w:ascii="宋体" w:eastAsia="宋体" w:hAnsi="宋体" w:hint="eastAsia"/>
                <w:sz w:val="18"/>
                <w:szCs w:val="18"/>
              </w:rPr>
              <w:t>栈</w:t>
            </w:r>
            <w:proofErr w:type="gramEnd"/>
            <w:r w:rsidRPr="0054599D">
              <w:rPr>
                <w:rFonts w:ascii="宋体" w:eastAsia="宋体" w:hAnsi="宋体" w:hint="eastAsia"/>
                <w:sz w:val="18"/>
                <w:szCs w:val="18"/>
              </w:rPr>
              <w:t>与队列，的应用，树与二叉树，图，排序，查找等算法应用基本思想、算法实现及效率。初步掌握算法的分析技术，并能运用数据结构的知识和技巧优化程序、算法，培养良好的程序设计能力。</w:t>
            </w:r>
          </w:p>
        </w:tc>
      </w:tr>
      <w:tr w:rsidR="00374CCC" w:rsidRPr="0054599D" w14:paraId="5D7257E9" w14:textId="77777777" w:rsidTr="006C35CC">
        <w:trPr>
          <w:tblHeader/>
          <w:jc w:val="center"/>
        </w:trPr>
        <w:tc>
          <w:tcPr>
            <w:tcW w:w="640" w:type="dxa"/>
            <w:vAlign w:val="center"/>
          </w:tcPr>
          <w:p w14:paraId="14C17DBF" w14:textId="77777777" w:rsidR="00147638" w:rsidRPr="0054599D" w:rsidRDefault="00147638" w:rsidP="00147638">
            <w:pPr>
              <w:ind w:firstLineChars="0" w:firstLine="0"/>
              <w:jc w:val="center"/>
              <w:rPr>
                <w:rFonts w:ascii="宋体" w:eastAsia="宋体" w:hAnsi="宋体"/>
                <w:sz w:val="18"/>
                <w:szCs w:val="18"/>
              </w:rPr>
            </w:pPr>
            <w:r w:rsidRPr="0054599D">
              <w:rPr>
                <w:rFonts w:ascii="宋体" w:eastAsia="宋体" w:hAnsi="宋体" w:hint="eastAsia"/>
                <w:sz w:val="18"/>
                <w:szCs w:val="18"/>
              </w:rPr>
              <w:t>1</w:t>
            </w:r>
            <w:r w:rsidRPr="0054599D">
              <w:rPr>
                <w:rFonts w:ascii="宋体" w:eastAsia="宋体" w:hAnsi="宋体"/>
                <w:sz w:val="18"/>
                <w:szCs w:val="18"/>
              </w:rPr>
              <w:t>1</w:t>
            </w:r>
          </w:p>
        </w:tc>
        <w:tc>
          <w:tcPr>
            <w:tcW w:w="1479" w:type="dxa"/>
            <w:vAlign w:val="center"/>
          </w:tcPr>
          <w:p w14:paraId="5E01D6D6" w14:textId="09D074A5" w:rsidR="00147638" w:rsidRPr="0054599D" w:rsidRDefault="00147638" w:rsidP="00147638">
            <w:pPr>
              <w:ind w:firstLineChars="0" w:firstLine="0"/>
              <w:rPr>
                <w:rFonts w:ascii="宋体" w:eastAsia="宋体" w:hAnsi="宋体"/>
                <w:sz w:val="18"/>
                <w:szCs w:val="18"/>
              </w:rPr>
            </w:pPr>
            <w:r w:rsidRPr="0054599D">
              <w:rPr>
                <w:rFonts w:ascii="宋体" w:eastAsia="宋体" w:hAnsi="宋体" w:cs="宋体" w:hint="eastAsia"/>
                <w:kern w:val="0"/>
                <w:sz w:val="20"/>
                <w:szCs w:val="20"/>
              </w:rPr>
              <w:t>Python数据分析(</w:t>
            </w:r>
            <w:r w:rsidRPr="0054599D">
              <w:rPr>
                <w:rFonts w:ascii="宋体" w:eastAsia="宋体" w:hAnsi="宋体" w:cs="宋体" w:hint="eastAsia"/>
                <w:b/>
                <w:bCs/>
                <w:kern w:val="0"/>
                <w:sz w:val="20"/>
                <w:szCs w:val="20"/>
              </w:rPr>
              <w:t>X</w:t>
            </w:r>
            <w:r w:rsidRPr="0054599D">
              <w:rPr>
                <w:rFonts w:ascii="宋体" w:eastAsia="宋体" w:hAnsi="宋体" w:cs="宋体" w:hint="eastAsia"/>
                <w:kern w:val="0"/>
                <w:sz w:val="20"/>
                <w:szCs w:val="20"/>
              </w:rPr>
              <w:t>)</w:t>
            </w:r>
          </w:p>
        </w:tc>
        <w:tc>
          <w:tcPr>
            <w:tcW w:w="3118" w:type="dxa"/>
          </w:tcPr>
          <w:p w14:paraId="079BB067" w14:textId="2AF09607" w:rsidR="00147638" w:rsidRPr="0054599D" w:rsidRDefault="00147638" w:rsidP="00147638">
            <w:pPr>
              <w:ind w:firstLine="360"/>
              <w:rPr>
                <w:rFonts w:ascii="宋体" w:eastAsia="宋体" w:hAnsi="宋体"/>
                <w:sz w:val="18"/>
                <w:szCs w:val="18"/>
              </w:rPr>
            </w:pPr>
            <w:r w:rsidRPr="0054599D">
              <w:rPr>
                <w:rFonts w:hint="eastAsia"/>
                <w:sz w:val="18"/>
                <w:szCs w:val="18"/>
              </w:rPr>
              <w:t>掌握数据收集与清洗、数据分析与可视化的工作过程与操作方法，熟悉机器学习、生物识别、推荐系统等人工智能的基本应用方法，可从事数据收集与清洗、数据分析与可视化及人工智能应用开发等工作。</w:t>
            </w:r>
          </w:p>
        </w:tc>
        <w:tc>
          <w:tcPr>
            <w:tcW w:w="3803" w:type="dxa"/>
          </w:tcPr>
          <w:p w14:paraId="7ACB1F07" w14:textId="3F0C93FB" w:rsidR="00147638" w:rsidRPr="0054599D" w:rsidRDefault="00147638" w:rsidP="00147638">
            <w:pPr>
              <w:ind w:firstLine="360"/>
              <w:rPr>
                <w:rFonts w:ascii="宋体" w:eastAsia="宋体" w:hAnsi="宋体"/>
                <w:sz w:val="18"/>
                <w:szCs w:val="18"/>
              </w:rPr>
            </w:pPr>
            <w:r w:rsidRPr="0054599D">
              <w:rPr>
                <w:rFonts w:hint="eastAsia"/>
                <w:sz w:val="18"/>
                <w:szCs w:val="18"/>
              </w:rPr>
              <w:t>包括数据平台搭建、数据清洗、集成，统计方法、数据分析、数据可视化、机器学习、生物识别、推荐系统等内容，通过在线编程、项目案例等教学方式，根据业务需求完成数据收集、数据清洗、数据分析报告撰写、数据可视化、机器学习、生物识别，实现数据清洗及可视化、人工智能应用等任务。</w:t>
            </w:r>
          </w:p>
        </w:tc>
      </w:tr>
      <w:tr w:rsidR="00374CCC" w:rsidRPr="0054599D" w14:paraId="591C89A1" w14:textId="77777777" w:rsidTr="006C35CC">
        <w:trPr>
          <w:tblHeader/>
          <w:jc w:val="center"/>
        </w:trPr>
        <w:tc>
          <w:tcPr>
            <w:tcW w:w="640" w:type="dxa"/>
            <w:vAlign w:val="center"/>
          </w:tcPr>
          <w:p w14:paraId="06A375F7" w14:textId="77777777" w:rsidR="00147638" w:rsidRPr="0054599D" w:rsidRDefault="00147638" w:rsidP="00147638">
            <w:pPr>
              <w:ind w:firstLineChars="0" w:firstLine="0"/>
              <w:jc w:val="center"/>
              <w:rPr>
                <w:rFonts w:ascii="宋体" w:eastAsia="宋体" w:hAnsi="宋体"/>
                <w:sz w:val="18"/>
                <w:szCs w:val="18"/>
              </w:rPr>
            </w:pPr>
            <w:r w:rsidRPr="0054599D">
              <w:rPr>
                <w:rFonts w:ascii="宋体" w:eastAsia="宋体" w:hAnsi="宋体" w:hint="eastAsia"/>
                <w:sz w:val="18"/>
                <w:szCs w:val="18"/>
              </w:rPr>
              <w:t>1</w:t>
            </w:r>
            <w:r w:rsidRPr="0054599D">
              <w:rPr>
                <w:rFonts w:ascii="宋体" w:eastAsia="宋体" w:hAnsi="宋体"/>
                <w:sz w:val="18"/>
                <w:szCs w:val="18"/>
              </w:rPr>
              <w:t>2</w:t>
            </w:r>
          </w:p>
        </w:tc>
        <w:tc>
          <w:tcPr>
            <w:tcW w:w="1479" w:type="dxa"/>
            <w:vAlign w:val="center"/>
          </w:tcPr>
          <w:p w14:paraId="47F142EC" w14:textId="0FF11A7B" w:rsidR="00147638" w:rsidRPr="0054599D" w:rsidRDefault="00147638" w:rsidP="00147638">
            <w:pPr>
              <w:ind w:firstLineChars="0" w:firstLine="0"/>
              <w:rPr>
                <w:rFonts w:ascii="宋体" w:eastAsia="宋体" w:hAnsi="宋体" w:cs="宋体"/>
                <w:kern w:val="0"/>
                <w:sz w:val="20"/>
                <w:szCs w:val="20"/>
              </w:rPr>
            </w:pPr>
            <w:r w:rsidRPr="0054599D">
              <w:rPr>
                <w:rFonts w:ascii="宋体" w:eastAsia="宋体" w:hAnsi="宋体" w:cs="宋体" w:hint="eastAsia"/>
                <w:kern w:val="0"/>
                <w:sz w:val="20"/>
                <w:szCs w:val="20"/>
              </w:rPr>
              <w:t>数据可视化(M)</w:t>
            </w:r>
          </w:p>
        </w:tc>
        <w:tc>
          <w:tcPr>
            <w:tcW w:w="3118" w:type="dxa"/>
          </w:tcPr>
          <w:p w14:paraId="0DA1286F" w14:textId="024EF3A5" w:rsidR="00147638" w:rsidRPr="0054599D" w:rsidRDefault="00147638" w:rsidP="00147638">
            <w:pPr>
              <w:ind w:firstLine="360"/>
              <w:rPr>
                <w:rFonts w:ascii="宋体" w:eastAsia="宋体" w:hAnsi="宋体"/>
                <w:sz w:val="18"/>
                <w:szCs w:val="18"/>
              </w:rPr>
            </w:pPr>
            <w:r w:rsidRPr="0054599D">
              <w:rPr>
                <w:rFonts w:hint="eastAsia"/>
                <w:sz w:val="18"/>
                <w:szCs w:val="18"/>
              </w:rPr>
              <w:t>掌握可视化与可视分析的基础原理和关键技术，具备结合业务和数据场景，提出专业、合理的可视化方案建议，完成一站式的数据解决方案的能力，可以从事web前端绘图、可视化产品研发等工作。</w:t>
            </w:r>
          </w:p>
        </w:tc>
        <w:tc>
          <w:tcPr>
            <w:tcW w:w="3803" w:type="dxa"/>
          </w:tcPr>
          <w:p w14:paraId="7A98F5D9" w14:textId="6A4A756F" w:rsidR="00147638" w:rsidRPr="0054599D" w:rsidRDefault="00147638" w:rsidP="00147638">
            <w:pPr>
              <w:ind w:firstLine="360"/>
              <w:rPr>
                <w:rFonts w:ascii="宋体" w:eastAsia="宋体" w:hAnsi="宋体"/>
                <w:sz w:val="18"/>
                <w:szCs w:val="18"/>
              </w:rPr>
            </w:pPr>
            <w:r w:rsidRPr="0054599D">
              <w:rPr>
                <w:rFonts w:hint="eastAsia"/>
                <w:sz w:val="18"/>
                <w:szCs w:val="18"/>
              </w:rPr>
              <w:t xml:space="preserve">包括可视化方案的设计、可视化图表的实现、可视化交互的实现、前端绘图技术、数据可视化类库等内容，能够利用SVG / Canvas / </w:t>
            </w:r>
            <w:proofErr w:type="spellStart"/>
            <w:r w:rsidRPr="0054599D">
              <w:rPr>
                <w:rFonts w:hint="eastAsia"/>
                <w:sz w:val="18"/>
                <w:szCs w:val="18"/>
              </w:rPr>
              <w:t>WebGL</w:t>
            </w:r>
            <w:proofErr w:type="spellEnd"/>
            <w:r w:rsidRPr="0054599D">
              <w:rPr>
                <w:rFonts w:hint="eastAsia"/>
                <w:sz w:val="18"/>
                <w:szCs w:val="18"/>
              </w:rPr>
              <w:t xml:space="preserve">等的Web前端绘图技术，D3 / G2 / Three.js / </w:t>
            </w:r>
            <w:proofErr w:type="spellStart"/>
            <w:r w:rsidRPr="0054599D">
              <w:rPr>
                <w:rFonts w:hint="eastAsia"/>
                <w:sz w:val="18"/>
                <w:szCs w:val="18"/>
              </w:rPr>
              <w:t>ECharts</w:t>
            </w:r>
            <w:proofErr w:type="spellEnd"/>
            <w:r w:rsidRPr="0054599D">
              <w:rPr>
                <w:rFonts w:hint="eastAsia"/>
                <w:sz w:val="18"/>
                <w:szCs w:val="18"/>
              </w:rPr>
              <w:t xml:space="preserve"> / </w:t>
            </w:r>
            <w:proofErr w:type="spellStart"/>
            <w:r w:rsidRPr="0054599D">
              <w:rPr>
                <w:rFonts w:hint="eastAsia"/>
                <w:sz w:val="18"/>
                <w:szCs w:val="18"/>
              </w:rPr>
              <w:t>Highcharts</w:t>
            </w:r>
            <w:proofErr w:type="spellEnd"/>
            <w:r w:rsidRPr="0054599D">
              <w:rPr>
                <w:rFonts w:hint="eastAsia"/>
                <w:sz w:val="18"/>
                <w:szCs w:val="18"/>
              </w:rPr>
              <w:t>数据可视化类库等完成数据可视化与可视化分析。</w:t>
            </w:r>
          </w:p>
        </w:tc>
      </w:tr>
      <w:tr w:rsidR="00374CCC" w:rsidRPr="0054599D" w14:paraId="4C1E0A37" w14:textId="77777777" w:rsidTr="006C35CC">
        <w:trPr>
          <w:tblHeader/>
          <w:jc w:val="center"/>
        </w:trPr>
        <w:tc>
          <w:tcPr>
            <w:tcW w:w="640" w:type="dxa"/>
            <w:vAlign w:val="center"/>
          </w:tcPr>
          <w:p w14:paraId="36D8D2CF" w14:textId="77777777" w:rsidR="006C35CC" w:rsidRPr="0054599D" w:rsidRDefault="006C35CC" w:rsidP="00032D03">
            <w:pPr>
              <w:ind w:firstLineChars="0" w:firstLine="0"/>
              <w:jc w:val="center"/>
              <w:rPr>
                <w:rFonts w:ascii="宋体" w:eastAsia="宋体" w:hAnsi="宋体"/>
                <w:sz w:val="18"/>
                <w:szCs w:val="18"/>
              </w:rPr>
            </w:pPr>
            <w:r w:rsidRPr="0054599D">
              <w:rPr>
                <w:rFonts w:ascii="宋体" w:eastAsia="宋体" w:hAnsi="宋体" w:hint="eastAsia"/>
                <w:sz w:val="18"/>
                <w:szCs w:val="18"/>
              </w:rPr>
              <w:t>1</w:t>
            </w:r>
            <w:r w:rsidRPr="0054599D">
              <w:rPr>
                <w:rFonts w:ascii="宋体" w:eastAsia="宋体" w:hAnsi="宋体"/>
                <w:sz w:val="18"/>
                <w:szCs w:val="18"/>
              </w:rPr>
              <w:t>3</w:t>
            </w:r>
          </w:p>
        </w:tc>
        <w:tc>
          <w:tcPr>
            <w:tcW w:w="1479" w:type="dxa"/>
            <w:vAlign w:val="center"/>
          </w:tcPr>
          <w:p w14:paraId="371C2990" w14:textId="4458EC1C" w:rsidR="006C35CC" w:rsidRPr="0054599D" w:rsidRDefault="003D4452" w:rsidP="00032D03">
            <w:pPr>
              <w:ind w:firstLineChars="0" w:firstLine="0"/>
              <w:rPr>
                <w:rFonts w:ascii="宋体" w:eastAsia="宋体" w:hAnsi="宋体" w:cs="宋体"/>
                <w:kern w:val="0"/>
                <w:sz w:val="20"/>
                <w:szCs w:val="20"/>
              </w:rPr>
            </w:pPr>
            <w:r w:rsidRPr="0054599D">
              <w:rPr>
                <w:rFonts w:ascii="宋体" w:eastAsia="宋体" w:hAnsi="宋体" w:cs="宋体" w:hint="eastAsia"/>
                <w:kern w:val="0"/>
                <w:sz w:val="20"/>
                <w:szCs w:val="20"/>
              </w:rPr>
              <w:t>语言识别处理技术</w:t>
            </w:r>
            <w:r w:rsidRPr="0054599D">
              <w:rPr>
                <w:rFonts w:ascii="宋体" w:eastAsia="宋体" w:hAnsi="宋体" w:cs="宋体"/>
                <w:kern w:val="0"/>
                <w:sz w:val="20"/>
                <w:szCs w:val="20"/>
              </w:rPr>
              <w:t>(S)</w:t>
            </w:r>
          </w:p>
        </w:tc>
        <w:tc>
          <w:tcPr>
            <w:tcW w:w="3118" w:type="dxa"/>
          </w:tcPr>
          <w:p w14:paraId="4E735566" w14:textId="51025830" w:rsidR="006C35CC" w:rsidRPr="0054599D" w:rsidRDefault="00C44E2F" w:rsidP="00C44E2F">
            <w:pPr>
              <w:ind w:firstLine="360"/>
              <w:rPr>
                <w:sz w:val="18"/>
                <w:szCs w:val="18"/>
              </w:rPr>
            </w:pPr>
            <w:r w:rsidRPr="0054599D">
              <w:rPr>
                <w:rFonts w:hint="eastAsia"/>
                <w:sz w:val="18"/>
                <w:szCs w:val="18"/>
              </w:rPr>
              <w:t>掌握</w:t>
            </w:r>
            <w:r w:rsidRPr="0054599D">
              <w:rPr>
                <w:sz w:val="18"/>
                <w:szCs w:val="18"/>
              </w:rPr>
              <w:t>语音学基础知识、</w:t>
            </w:r>
            <w:r w:rsidRPr="0054599D">
              <w:rPr>
                <w:rFonts w:hint="eastAsia"/>
                <w:sz w:val="18"/>
                <w:szCs w:val="18"/>
              </w:rPr>
              <w:t>熟悉</w:t>
            </w:r>
            <w:r w:rsidRPr="0054599D">
              <w:rPr>
                <w:sz w:val="18"/>
                <w:szCs w:val="18"/>
              </w:rPr>
              <w:t>和掌握语音信号处理四大分支-语音识别、说话人识别、语音合成和语音编码，</w:t>
            </w:r>
            <w:r w:rsidRPr="0054599D">
              <w:rPr>
                <w:rFonts w:hint="eastAsia"/>
                <w:sz w:val="18"/>
                <w:szCs w:val="18"/>
              </w:rPr>
              <w:t>系统掌握</w:t>
            </w:r>
            <w:r w:rsidRPr="0054599D">
              <w:rPr>
                <w:sz w:val="18"/>
                <w:szCs w:val="18"/>
              </w:rPr>
              <w:t>数字语音信号处理的基本理论和方法。</w:t>
            </w:r>
            <w:r w:rsidRPr="0054599D">
              <w:rPr>
                <w:rFonts w:hint="eastAsia"/>
                <w:sz w:val="18"/>
                <w:szCs w:val="18"/>
              </w:rPr>
              <w:t>熟悉</w:t>
            </w:r>
            <w:r w:rsidRPr="0054599D">
              <w:rPr>
                <w:sz w:val="18"/>
                <w:szCs w:val="18"/>
              </w:rPr>
              <w:t>语音识别的各种典型的应用领域</w:t>
            </w:r>
            <w:r w:rsidRPr="0054599D">
              <w:rPr>
                <w:rFonts w:hint="eastAsia"/>
                <w:sz w:val="18"/>
                <w:szCs w:val="18"/>
              </w:rPr>
              <w:t>；熟悉</w:t>
            </w:r>
            <w:r w:rsidRPr="0054599D">
              <w:rPr>
                <w:sz w:val="18"/>
                <w:szCs w:val="18"/>
              </w:rPr>
              <w:t>今后语音识别技术的发展方向</w:t>
            </w:r>
            <w:r w:rsidRPr="0054599D">
              <w:rPr>
                <w:rFonts w:hint="eastAsia"/>
                <w:sz w:val="18"/>
                <w:szCs w:val="18"/>
              </w:rPr>
              <w:t>；</w:t>
            </w:r>
          </w:p>
        </w:tc>
        <w:tc>
          <w:tcPr>
            <w:tcW w:w="3803" w:type="dxa"/>
          </w:tcPr>
          <w:p w14:paraId="39A00CF6" w14:textId="77533D1C" w:rsidR="006C35CC" w:rsidRPr="0054599D" w:rsidRDefault="008C5D44" w:rsidP="00BA18BE">
            <w:pPr>
              <w:pStyle w:val="af1"/>
              <w:rPr>
                <w:rFonts w:asciiTheme="minorHAnsi" w:eastAsiaTheme="minorEastAsia" w:hAnsiTheme="minorHAnsi"/>
                <w:kern w:val="2"/>
                <w:sz w:val="18"/>
                <w:szCs w:val="18"/>
                <w:lang w:eastAsia="zh-CN"/>
              </w:rPr>
            </w:pPr>
            <w:r w:rsidRPr="0054599D">
              <w:rPr>
                <w:rFonts w:asciiTheme="minorHAnsi" w:eastAsiaTheme="minorEastAsia" w:hAnsiTheme="minorHAnsi" w:hint="eastAsia"/>
                <w:kern w:val="2"/>
                <w:sz w:val="18"/>
                <w:szCs w:val="18"/>
                <w:lang w:eastAsia="zh-CN"/>
              </w:rPr>
              <w:t>包括</w:t>
            </w:r>
            <w:r w:rsidR="00C44E2F" w:rsidRPr="0054599D">
              <w:rPr>
                <w:rFonts w:asciiTheme="minorHAnsi" w:eastAsiaTheme="minorEastAsia" w:hAnsiTheme="minorHAnsi"/>
                <w:kern w:val="2"/>
                <w:sz w:val="18"/>
                <w:szCs w:val="18"/>
                <w:lang w:eastAsia="zh-CN"/>
              </w:rPr>
              <w:t>语音学基本知识、语音产生机制及语音处理基础理论</w:t>
            </w:r>
            <w:r w:rsidR="00C44E2F" w:rsidRPr="0054599D">
              <w:rPr>
                <w:rFonts w:asciiTheme="minorHAnsi" w:eastAsiaTheme="minorEastAsia" w:hAnsiTheme="minorHAnsi" w:hint="eastAsia"/>
                <w:kern w:val="2"/>
                <w:sz w:val="18"/>
                <w:szCs w:val="18"/>
                <w:lang w:eastAsia="zh-CN"/>
              </w:rPr>
              <w:t>；</w:t>
            </w:r>
            <w:r w:rsidR="00C44E2F" w:rsidRPr="0054599D">
              <w:rPr>
                <w:rFonts w:asciiTheme="minorHAnsi" w:eastAsiaTheme="minorEastAsia" w:hAnsiTheme="minorHAnsi"/>
                <w:kern w:val="2"/>
                <w:sz w:val="18"/>
                <w:szCs w:val="18"/>
                <w:lang w:eastAsia="zh-CN"/>
              </w:rPr>
              <w:t>语音信号的时域处理方法，短时能量测量方法及基音频率分析方法，短时自相关的计算、短时</w:t>
            </w:r>
            <w:proofErr w:type="gramStart"/>
            <w:r w:rsidR="00C44E2F" w:rsidRPr="0054599D">
              <w:rPr>
                <w:rFonts w:asciiTheme="minorHAnsi" w:eastAsiaTheme="minorEastAsia" w:hAnsiTheme="minorHAnsi"/>
                <w:kern w:val="2"/>
                <w:sz w:val="18"/>
                <w:szCs w:val="18"/>
                <w:lang w:eastAsia="zh-CN"/>
              </w:rPr>
              <w:t>平均过零率</w:t>
            </w:r>
            <w:proofErr w:type="gramEnd"/>
            <w:r w:rsidR="00C44E2F" w:rsidRPr="0054599D">
              <w:rPr>
                <w:rFonts w:asciiTheme="minorHAnsi" w:eastAsiaTheme="minorEastAsia" w:hAnsiTheme="minorHAnsi"/>
                <w:kern w:val="2"/>
                <w:sz w:val="18"/>
                <w:szCs w:val="18"/>
                <w:lang w:eastAsia="zh-CN"/>
              </w:rPr>
              <w:t>及端点检测方法</w:t>
            </w:r>
            <w:r w:rsidR="00C44E2F" w:rsidRPr="0054599D">
              <w:rPr>
                <w:rFonts w:asciiTheme="minorHAnsi" w:eastAsiaTheme="minorEastAsia" w:hAnsiTheme="minorHAnsi" w:hint="eastAsia"/>
                <w:kern w:val="2"/>
                <w:sz w:val="18"/>
                <w:szCs w:val="18"/>
                <w:lang w:eastAsia="zh-CN"/>
              </w:rPr>
              <w:t>；</w:t>
            </w:r>
            <w:r w:rsidR="00C44E2F" w:rsidRPr="0054599D">
              <w:rPr>
                <w:rFonts w:asciiTheme="minorHAnsi" w:eastAsiaTheme="minorEastAsia" w:hAnsiTheme="minorHAnsi"/>
                <w:kern w:val="2"/>
                <w:sz w:val="18"/>
                <w:szCs w:val="18"/>
                <w:lang w:eastAsia="zh-CN"/>
              </w:rPr>
              <w:t>语音信号的频域处理方法，短时付氏变换的基本理论及其性质、语音信号的</w:t>
            </w:r>
            <w:proofErr w:type="gramStart"/>
            <w:r w:rsidR="00C44E2F" w:rsidRPr="0054599D">
              <w:rPr>
                <w:rFonts w:asciiTheme="minorHAnsi" w:eastAsiaTheme="minorEastAsia" w:hAnsiTheme="minorHAnsi"/>
                <w:kern w:val="2"/>
                <w:sz w:val="18"/>
                <w:szCs w:val="18"/>
                <w:lang w:eastAsia="zh-CN"/>
              </w:rPr>
              <w:t>加窗处理</w:t>
            </w:r>
            <w:proofErr w:type="gramEnd"/>
            <w:r w:rsidR="00C44E2F" w:rsidRPr="0054599D">
              <w:rPr>
                <w:rFonts w:asciiTheme="minorHAnsi" w:eastAsiaTheme="minorEastAsia" w:hAnsiTheme="minorHAnsi"/>
                <w:kern w:val="2"/>
                <w:sz w:val="18"/>
                <w:szCs w:val="18"/>
                <w:lang w:eastAsia="zh-CN"/>
              </w:rPr>
              <w:t>及其效应</w:t>
            </w:r>
            <w:r w:rsidR="00C44E2F" w:rsidRPr="0054599D">
              <w:rPr>
                <w:rFonts w:asciiTheme="minorHAnsi" w:eastAsiaTheme="minorEastAsia" w:hAnsiTheme="minorHAnsi" w:hint="eastAsia"/>
                <w:kern w:val="2"/>
                <w:sz w:val="18"/>
                <w:szCs w:val="18"/>
                <w:lang w:eastAsia="zh-CN"/>
              </w:rPr>
              <w:t>；</w:t>
            </w:r>
            <w:r w:rsidR="00C44E2F" w:rsidRPr="0054599D">
              <w:rPr>
                <w:rFonts w:asciiTheme="minorHAnsi" w:eastAsiaTheme="minorEastAsia" w:hAnsiTheme="minorHAnsi"/>
                <w:kern w:val="2"/>
                <w:sz w:val="18"/>
                <w:szCs w:val="18"/>
                <w:lang w:eastAsia="zh-CN"/>
              </w:rPr>
              <w:t>语音编码的基本方法及有关标准，常用语音编码方法，如波形编码、源编码、线性预测编码</w:t>
            </w:r>
            <w:r w:rsidR="00C44E2F" w:rsidRPr="0054599D">
              <w:rPr>
                <w:rFonts w:asciiTheme="minorHAnsi" w:eastAsiaTheme="minorEastAsia" w:hAnsiTheme="minorHAnsi" w:hint="eastAsia"/>
                <w:kern w:val="2"/>
                <w:sz w:val="18"/>
                <w:szCs w:val="18"/>
                <w:lang w:eastAsia="zh-CN"/>
              </w:rPr>
              <w:t>；</w:t>
            </w:r>
            <w:r w:rsidR="00C44E2F" w:rsidRPr="0054599D">
              <w:rPr>
                <w:rFonts w:asciiTheme="minorHAnsi" w:eastAsiaTheme="minorEastAsia" w:hAnsiTheme="minorHAnsi"/>
                <w:kern w:val="2"/>
                <w:sz w:val="18"/>
                <w:szCs w:val="18"/>
                <w:lang w:eastAsia="zh-CN"/>
              </w:rPr>
              <w:t>了解语音识别的基本问题，隔离字的识别方法、语者识别方法，模式匹配识别方法，语音的HMM模型</w:t>
            </w:r>
            <w:r w:rsidR="00C44E2F" w:rsidRPr="0054599D">
              <w:rPr>
                <w:rFonts w:asciiTheme="minorHAnsi" w:eastAsiaTheme="minorEastAsia" w:hAnsiTheme="minorHAnsi" w:hint="eastAsia"/>
                <w:kern w:val="2"/>
                <w:sz w:val="18"/>
                <w:szCs w:val="18"/>
                <w:lang w:eastAsia="zh-CN"/>
              </w:rPr>
              <w:t>；</w:t>
            </w:r>
            <w:r w:rsidR="00C44E2F" w:rsidRPr="0054599D">
              <w:rPr>
                <w:rFonts w:asciiTheme="minorHAnsi" w:eastAsiaTheme="minorEastAsia" w:hAnsiTheme="minorHAnsi"/>
                <w:kern w:val="2"/>
                <w:sz w:val="18"/>
                <w:szCs w:val="18"/>
                <w:lang w:eastAsia="zh-CN"/>
              </w:rPr>
              <w:t>语音合成的基本过程，语音合成系统的基本构成，</w:t>
            </w:r>
            <w:proofErr w:type="gramStart"/>
            <w:r w:rsidR="00C44E2F" w:rsidRPr="0054599D">
              <w:rPr>
                <w:rFonts w:asciiTheme="minorHAnsi" w:eastAsiaTheme="minorEastAsia" w:hAnsiTheme="minorHAnsi"/>
                <w:kern w:val="2"/>
                <w:sz w:val="18"/>
                <w:szCs w:val="18"/>
                <w:lang w:eastAsia="zh-CN"/>
              </w:rPr>
              <w:t>文语转换</w:t>
            </w:r>
            <w:proofErr w:type="gramEnd"/>
            <w:r w:rsidR="00C44E2F" w:rsidRPr="0054599D">
              <w:rPr>
                <w:rFonts w:asciiTheme="minorHAnsi" w:eastAsiaTheme="minorEastAsia" w:hAnsiTheme="minorHAnsi"/>
                <w:kern w:val="2"/>
                <w:sz w:val="18"/>
                <w:szCs w:val="18"/>
                <w:lang w:eastAsia="zh-CN"/>
              </w:rPr>
              <w:t>的波形合成方法</w:t>
            </w:r>
            <w:r w:rsidR="00C44E2F" w:rsidRPr="0054599D">
              <w:rPr>
                <w:rFonts w:asciiTheme="minorHAnsi" w:eastAsiaTheme="minorEastAsia" w:hAnsiTheme="minorHAnsi" w:hint="eastAsia"/>
                <w:kern w:val="2"/>
                <w:sz w:val="18"/>
                <w:szCs w:val="18"/>
                <w:lang w:eastAsia="zh-CN"/>
              </w:rPr>
              <w:t>；</w:t>
            </w:r>
            <w:r w:rsidR="00C44E2F" w:rsidRPr="0054599D">
              <w:rPr>
                <w:rFonts w:asciiTheme="minorHAnsi" w:eastAsiaTheme="minorEastAsia" w:hAnsiTheme="minorHAnsi"/>
                <w:kern w:val="2"/>
                <w:sz w:val="18"/>
                <w:szCs w:val="18"/>
                <w:lang w:eastAsia="zh-CN"/>
              </w:rPr>
              <w:t>其它语音信号处理方法，语音增强的基本方法及非线性语音处理方法</w:t>
            </w:r>
            <w:r w:rsidR="00BA18BE" w:rsidRPr="0054599D">
              <w:rPr>
                <w:rFonts w:asciiTheme="minorHAnsi" w:eastAsiaTheme="minorEastAsia" w:hAnsiTheme="minorHAnsi" w:hint="eastAsia"/>
                <w:kern w:val="2"/>
                <w:sz w:val="18"/>
                <w:szCs w:val="18"/>
                <w:lang w:eastAsia="zh-CN"/>
              </w:rPr>
              <w:t>。</w:t>
            </w:r>
          </w:p>
        </w:tc>
      </w:tr>
      <w:tr w:rsidR="00374CCC" w:rsidRPr="0054599D" w14:paraId="32B03C42" w14:textId="77777777" w:rsidTr="006C35CC">
        <w:trPr>
          <w:tblHeader/>
          <w:jc w:val="center"/>
        </w:trPr>
        <w:tc>
          <w:tcPr>
            <w:tcW w:w="640" w:type="dxa"/>
            <w:vAlign w:val="center"/>
          </w:tcPr>
          <w:p w14:paraId="08E02794" w14:textId="1B7F7D50" w:rsidR="00147638" w:rsidRPr="0054599D" w:rsidRDefault="00147638" w:rsidP="00147638">
            <w:pPr>
              <w:ind w:firstLineChars="0" w:firstLine="0"/>
              <w:jc w:val="center"/>
              <w:rPr>
                <w:rFonts w:ascii="宋体" w:eastAsia="宋体" w:hAnsi="宋体"/>
                <w:sz w:val="18"/>
                <w:szCs w:val="18"/>
              </w:rPr>
            </w:pPr>
            <w:r w:rsidRPr="0054599D">
              <w:rPr>
                <w:rFonts w:ascii="宋体" w:eastAsia="宋体" w:hAnsi="宋体" w:hint="eastAsia"/>
                <w:sz w:val="18"/>
                <w:szCs w:val="18"/>
              </w:rPr>
              <w:lastRenderedPageBreak/>
              <w:t>1</w:t>
            </w:r>
            <w:r w:rsidRPr="0054599D">
              <w:rPr>
                <w:rFonts w:ascii="宋体" w:eastAsia="宋体" w:hAnsi="宋体"/>
                <w:sz w:val="18"/>
                <w:szCs w:val="18"/>
              </w:rPr>
              <w:t>4</w:t>
            </w:r>
          </w:p>
        </w:tc>
        <w:tc>
          <w:tcPr>
            <w:tcW w:w="1479" w:type="dxa"/>
            <w:shd w:val="clear" w:color="000000" w:fill="FFFFFF"/>
            <w:vAlign w:val="center"/>
          </w:tcPr>
          <w:p w14:paraId="1A5B0D85" w14:textId="0962725A" w:rsidR="00147638" w:rsidRPr="0054599D" w:rsidRDefault="00147638" w:rsidP="00147638">
            <w:pPr>
              <w:ind w:firstLineChars="0" w:firstLine="0"/>
              <w:rPr>
                <w:rFonts w:ascii="宋体" w:eastAsia="宋体" w:hAnsi="宋体" w:cs="宋体"/>
                <w:kern w:val="0"/>
                <w:sz w:val="20"/>
                <w:szCs w:val="20"/>
              </w:rPr>
            </w:pPr>
            <w:r w:rsidRPr="0054599D">
              <w:rPr>
                <w:rFonts w:ascii="宋体" w:eastAsia="宋体" w:hAnsi="宋体" w:cs="宋体" w:hint="eastAsia"/>
                <w:kern w:val="0"/>
                <w:sz w:val="20"/>
                <w:szCs w:val="20"/>
              </w:rPr>
              <w:t>机器学习技术应用</w:t>
            </w:r>
          </w:p>
        </w:tc>
        <w:tc>
          <w:tcPr>
            <w:tcW w:w="3118" w:type="dxa"/>
          </w:tcPr>
          <w:p w14:paraId="322255FF" w14:textId="6FB3CC98" w:rsidR="00147638" w:rsidRPr="0054599D" w:rsidRDefault="00147638" w:rsidP="00147638">
            <w:pPr>
              <w:ind w:firstLine="360"/>
              <w:rPr>
                <w:rFonts w:ascii="宋体" w:eastAsia="宋体" w:hAnsi="宋体"/>
                <w:sz w:val="18"/>
                <w:szCs w:val="18"/>
              </w:rPr>
            </w:pPr>
            <w:r w:rsidRPr="0054599D">
              <w:rPr>
                <w:rFonts w:hint="eastAsia"/>
                <w:sz w:val="18"/>
                <w:szCs w:val="18"/>
              </w:rPr>
              <w:t>掌握机器学习评估方法，能完成模型选择，并能开发简单的机器学习应用程序（如推荐系统）。</w:t>
            </w:r>
          </w:p>
        </w:tc>
        <w:tc>
          <w:tcPr>
            <w:tcW w:w="3803" w:type="dxa"/>
          </w:tcPr>
          <w:p w14:paraId="6A49F7B1" w14:textId="574CAFF9" w:rsidR="00147638" w:rsidRPr="0054599D" w:rsidRDefault="00147638" w:rsidP="00147638">
            <w:pPr>
              <w:ind w:firstLineChars="0" w:firstLine="0"/>
              <w:rPr>
                <w:rFonts w:ascii="宋体" w:eastAsia="宋体" w:hAnsi="宋体"/>
                <w:sz w:val="18"/>
                <w:szCs w:val="18"/>
              </w:rPr>
            </w:pPr>
            <w:r w:rsidRPr="0054599D">
              <w:rPr>
                <w:rFonts w:hint="eastAsia"/>
                <w:sz w:val="18"/>
                <w:szCs w:val="18"/>
              </w:rPr>
              <w:t>了解机器学习概念、K</w:t>
            </w:r>
            <w:r w:rsidRPr="0054599D">
              <w:rPr>
                <w:sz w:val="18"/>
                <w:szCs w:val="18"/>
              </w:rPr>
              <w:t>-</w:t>
            </w:r>
            <w:r w:rsidRPr="0054599D">
              <w:rPr>
                <w:rFonts w:hint="eastAsia"/>
                <w:sz w:val="18"/>
                <w:szCs w:val="18"/>
              </w:rPr>
              <w:t>邻算法、K</w:t>
            </w:r>
            <w:r w:rsidRPr="0054599D">
              <w:rPr>
                <w:sz w:val="18"/>
                <w:szCs w:val="18"/>
              </w:rPr>
              <w:t>NN</w:t>
            </w:r>
            <w:r w:rsidRPr="0054599D">
              <w:rPr>
                <w:rFonts w:hint="eastAsia"/>
                <w:sz w:val="18"/>
                <w:szCs w:val="18"/>
              </w:rPr>
              <w:t>分类；掌握朴素贝叶斯分类基本原理，了解朴素贝叶斯分类应用场景，掌握贝叶斯定理与朴素贝叶斯定理；了解简单线性回归基本原理和应用场景，掌握多元线性和多项式回归，了解逻辑回归的原理和应用场景，掌握梯度下降算法，掌握逻辑回归标准化；掌握感知机结构、激活函数、</w:t>
            </w:r>
            <w:r w:rsidRPr="0054599D">
              <w:rPr>
                <w:sz w:val="18"/>
                <w:szCs w:val="18"/>
              </w:rPr>
              <w:t>支持</w:t>
            </w:r>
            <w:proofErr w:type="gramStart"/>
            <w:r w:rsidRPr="0054599D">
              <w:rPr>
                <w:sz w:val="18"/>
                <w:szCs w:val="18"/>
              </w:rPr>
              <w:t>向量机</w:t>
            </w:r>
            <w:proofErr w:type="gramEnd"/>
            <w:r w:rsidRPr="0054599D">
              <w:rPr>
                <w:rFonts w:hint="eastAsia"/>
                <w:sz w:val="18"/>
                <w:szCs w:val="18"/>
              </w:rPr>
              <w:t>原理；了</w:t>
            </w:r>
            <w:r w:rsidRPr="0054599D">
              <w:rPr>
                <w:sz w:val="18"/>
                <w:szCs w:val="18"/>
              </w:rPr>
              <w:t>解神经网络神经元和激活函数</w:t>
            </w:r>
            <w:r w:rsidRPr="0054599D">
              <w:rPr>
                <w:rFonts w:hint="eastAsia"/>
                <w:sz w:val="18"/>
                <w:szCs w:val="18"/>
              </w:rPr>
              <w:t>，了解</w:t>
            </w:r>
            <w:r w:rsidRPr="0054599D">
              <w:rPr>
                <w:sz w:val="18"/>
                <w:szCs w:val="18"/>
              </w:rPr>
              <w:t>前向传播</w:t>
            </w:r>
            <w:r w:rsidRPr="0054599D">
              <w:rPr>
                <w:rFonts w:hint="eastAsia"/>
                <w:sz w:val="18"/>
                <w:szCs w:val="18"/>
              </w:rPr>
              <w:t>、</w:t>
            </w:r>
            <w:r w:rsidRPr="0054599D">
              <w:rPr>
                <w:sz w:val="18"/>
                <w:szCs w:val="18"/>
              </w:rPr>
              <w:t>反向传播概念</w:t>
            </w:r>
            <w:r w:rsidRPr="0054599D">
              <w:rPr>
                <w:rFonts w:hint="eastAsia"/>
                <w:sz w:val="18"/>
                <w:szCs w:val="18"/>
              </w:rPr>
              <w:t>；</w:t>
            </w:r>
            <w:r w:rsidRPr="0054599D">
              <w:rPr>
                <w:sz w:val="18"/>
                <w:szCs w:val="18"/>
              </w:rPr>
              <w:t>了解决策树基本原理</w:t>
            </w:r>
            <w:r w:rsidRPr="0054599D">
              <w:rPr>
                <w:rFonts w:hint="eastAsia"/>
                <w:sz w:val="18"/>
                <w:szCs w:val="18"/>
              </w:rPr>
              <w:t>；</w:t>
            </w:r>
            <w:r w:rsidRPr="0054599D">
              <w:rPr>
                <w:sz w:val="18"/>
                <w:szCs w:val="18"/>
              </w:rPr>
              <w:t>掌握ID3算法及其应用</w:t>
            </w:r>
            <w:r w:rsidRPr="0054599D">
              <w:rPr>
                <w:rFonts w:hint="eastAsia"/>
                <w:sz w:val="18"/>
                <w:szCs w:val="18"/>
              </w:rPr>
              <w:t>；</w:t>
            </w:r>
            <w:r w:rsidRPr="0054599D">
              <w:rPr>
                <w:sz w:val="18"/>
                <w:szCs w:val="18"/>
              </w:rPr>
              <w:t>掌握C4.5算法及其应用</w:t>
            </w:r>
            <w:r w:rsidRPr="0054599D">
              <w:rPr>
                <w:rFonts w:hint="eastAsia"/>
                <w:sz w:val="18"/>
                <w:szCs w:val="18"/>
              </w:rPr>
              <w:t>；了解</w:t>
            </w:r>
            <w:r w:rsidRPr="0054599D">
              <w:rPr>
                <w:sz w:val="18"/>
                <w:szCs w:val="18"/>
              </w:rPr>
              <w:t>CART算法及其应用</w:t>
            </w:r>
            <w:r w:rsidRPr="0054599D">
              <w:rPr>
                <w:rFonts w:hint="eastAsia"/>
                <w:sz w:val="18"/>
                <w:szCs w:val="18"/>
              </w:rPr>
              <w:t>；了解聚类的概念、种类，熟悉距离测度、相似测度、匹配测度，K-means算法，T</w:t>
            </w:r>
            <w:r w:rsidRPr="0054599D">
              <w:rPr>
                <w:sz w:val="18"/>
                <w:szCs w:val="18"/>
              </w:rPr>
              <w:t>F-IDF</w:t>
            </w:r>
            <w:r w:rsidRPr="0054599D">
              <w:rPr>
                <w:rFonts w:hint="eastAsia"/>
                <w:sz w:val="18"/>
                <w:szCs w:val="18"/>
              </w:rPr>
              <w:t>特征、</w:t>
            </w:r>
            <w:proofErr w:type="gramStart"/>
            <w:r w:rsidRPr="0054599D">
              <w:rPr>
                <w:rFonts w:hint="eastAsia"/>
                <w:sz w:val="18"/>
                <w:szCs w:val="18"/>
              </w:rPr>
              <w:t>词袋模型</w:t>
            </w:r>
            <w:proofErr w:type="gramEnd"/>
            <w:r w:rsidRPr="0054599D">
              <w:rPr>
                <w:rFonts w:hint="eastAsia"/>
                <w:sz w:val="18"/>
                <w:szCs w:val="18"/>
              </w:rPr>
              <w:t>等。</w:t>
            </w:r>
          </w:p>
        </w:tc>
      </w:tr>
      <w:tr w:rsidR="00374CCC" w:rsidRPr="0054599D" w14:paraId="3560C9B9" w14:textId="77777777" w:rsidTr="006C35CC">
        <w:trPr>
          <w:tblHeader/>
          <w:jc w:val="center"/>
        </w:trPr>
        <w:tc>
          <w:tcPr>
            <w:tcW w:w="640" w:type="dxa"/>
            <w:vAlign w:val="center"/>
          </w:tcPr>
          <w:p w14:paraId="2E048C97" w14:textId="43C95AEC" w:rsidR="00147638" w:rsidRPr="0054599D" w:rsidRDefault="003D4452" w:rsidP="00147638">
            <w:pPr>
              <w:ind w:firstLineChars="0" w:firstLine="0"/>
              <w:jc w:val="center"/>
              <w:rPr>
                <w:rFonts w:ascii="宋体" w:eastAsia="宋体" w:hAnsi="宋体"/>
                <w:sz w:val="18"/>
                <w:szCs w:val="18"/>
              </w:rPr>
            </w:pPr>
            <w:r w:rsidRPr="0054599D">
              <w:rPr>
                <w:rFonts w:ascii="宋体" w:eastAsia="宋体" w:hAnsi="宋体"/>
                <w:sz w:val="18"/>
                <w:szCs w:val="18"/>
              </w:rPr>
              <w:t>15</w:t>
            </w:r>
          </w:p>
        </w:tc>
        <w:tc>
          <w:tcPr>
            <w:tcW w:w="1479" w:type="dxa"/>
            <w:shd w:val="clear" w:color="000000" w:fill="FFFFFF"/>
            <w:vAlign w:val="center"/>
          </w:tcPr>
          <w:p w14:paraId="7F9243CF" w14:textId="394330F7" w:rsidR="00147638" w:rsidRPr="0054599D" w:rsidRDefault="00147638" w:rsidP="00147638">
            <w:pPr>
              <w:ind w:firstLineChars="0" w:firstLine="0"/>
              <w:rPr>
                <w:rFonts w:ascii="宋体" w:eastAsia="宋体" w:hAnsi="宋体" w:cs="宋体"/>
                <w:kern w:val="0"/>
                <w:sz w:val="20"/>
                <w:szCs w:val="20"/>
              </w:rPr>
            </w:pPr>
            <w:r w:rsidRPr="0054599D">
              <w:rPr>
                <w:rFonts w:ascii="宋体" w:eastAsia="宋体" w:hAnsi="宋体" w:cs="宋体" w:hint="eastAsia"/>
                <w:kern w:val="0"/>
                <w:sz w:val="20"/>
                <w:szCs w:val="20"/>
              </w:rPr>
              <w:t>深度学习技术应用</w:t>
            </w:r>
          </w:p>
        </w:tc>
        <w:tc>
          <w:tcPr>
            <w:tcW w:w="3118" w:type="dxa"/>
          </w:tcPr>
          <w:p w14:paraId="29405CEE" w14:textId="44108245" w:rsidR="00147638" w:rsidRPr="0054599D" w:rsidRDefault="00147638" w:rsidP="00147638">
            <w:pPr>
              <w:ind w:firstLine="360"/>
              <w:rPr>
                <w:rFonts w:ascii="宋体" w:eastAsia="宋体" w:hAnsi="宋体"/>
                <w:sz w:val="18"/>
                <w:szCs w:val="18"/>
              </w:rPr>
            </w:pPr>
            <w:r w:rsidRPr="0054599D">
              <w:rPr>
                <w:rFonts w:hint="eastAsia"/>
                <w:sz w:val="18"/>
                <w:szCs w:val="18"/>
              </w:rPr>
              <w:t>掌握深度学习技术，能训练图像识别模型，进行目标检测和人脸识别，完成迁移应用，并可用神经网络生成图像和文本，进行实践序列预测、搭建翻译引擎，训练机器。</w:t>
            </w:r>
          </w:p>
        </w:tc>
        <w:tc>
          <w:tcPr>
            <w:tcW w:w="3803" w:type="dxa"/>
          </w:tcPr>
          <w:p w14:paraId="2539CC56" w14:textId="0383AE42" w:rsidR="00147638" w:rsidRPr="0054599D" w:rsidRDefault="00147638" w:rsidP="00147638">
            <w:pPr>
              <w:ind w:firstLine="360"/>
              <w:rPr>
                <w:rFonts w:ascii="宋体" w:eastAsia="宋体" w:hAnsi="宋体"/>
                <w:sz w:val="18"/>
                <w:szCs w:val="18"/>
              </w:rPr>
            </w:pPr>
            <w:r w:rsidRPr="0054599D">
              <w:rPr>
                <w:rFonts w:hint="eastAsia"/>
                <w:sz w:val="18"/>
                <w:szCs w:val="18"/>
              </w:rPr>
              <w:t>了解机器学习基本概念和算法；掌握神经网络基本概念；掌握深度学习中的主要网络结构的基本概念和相关算法；了解具体应用领域的背景知识、应用相关的深度学习技术；掌握通用深度学习网络的参数训练、深度学习的结构变种、</w:t>
            </w:r>
            <w:proofErr w:type="gramStart"/>
            <w:r w:rsidRPr="0054599D">
              <w:rPr>
                <w:rFonts w:hint="eastAsia"/>
                <w:sz w:val="18"/>
                <w:szCs w:val="18"/>
              </w:rPr>
              <w:t>序列级</w:t>
            </w:r>
            <w:proofErr w:type="gramEnd"/>
            <w:r w:rsidRPr="0054599D">
              <w:rPr>
                <w:rFonts w:hint="eastAsia"/>
                <w:sz w:val="18"/>
                <w:szCs w:val="18"/>
              </w:rPr>
              <w:t>深度学习的训练和使用。</w:t>
            </w:r>
          </w:p>
        </w:tc>
      </w:tr>
      <w:tr w:rsidR="00374CCC" w:rsidRPr="0054599D" w14:paraId="4ED2C5A0" w14:textId="77777777" w:rsidTr="006C35CC">
        <w:trPr>
          <w:tblHeader/>
          <w:jc w:val="center"/>
        </w:trPr>
        <w:tc>
          <w:tcPr>
            <w:tcW w:w="640" w:type="dxa"/>
            <w:vAlign w:val="center"/>
          </w:tcPr>
          <w:p w14:paraId="5D2786D0" w14:textId="54389F60" w:rsidR="00147638" w:rsidRPr="0054599D" w:rsidRDefault="003D4452" w:rsidP="00147638">
            <w:pPr>
              <w:ind w:firstLineChars="0" w:firstLine="0"/>
              <w:jc w:val="center"/>
              <w:rPr>
                <w:rFonts w:ascii="宋体" w:eastAsia="宋体" w:hAnsi="宋体"/>
                <w:sz w:val="18"/>
                <w:szCs w:val="18"/>
              </w:rPr>
            </w:pPr>
            <w:r w:rsidRPr="0054599D">
              <w:rPr>
                <w:sz w:val="18"/>
                <w:szCs w:val="18"/>
              </w:rPr>
              <w:t>16</w:t>
            </w:r>
          </w:p>
        </w:tc>
        <w:tc>
          <w:tcPr>
            <w:tcW w:w="1479" w:type="dxa"/>
            <w:shd w:val="clear" w:color="000000" w:fill="FFFFFF"/>
            <w:vAlign w:val="center"/>
          </w:tcPr>
          <w:p w14:paraId="506BB3C7" w14:textId="2222D030" w:rsidR="00147638" w:rsidRPr="0054599D" w:rsidRDefault="00147638" w:rsidP="00147638">
            <w:pPr>
              <w:ind w:firstLineChars="0" w:firstLine="0"/>
              <w:rPr>
                <w:rFonts w:ascii="宋体" w:eastAsia="宋体" w:hAnsi="宋体" w:cs="宋体"/>
                <w:kern w:val="0"/>
                <w:sz w:val="20"/>
                <w:szCs w:val="20"/>
              </w:rPr>
            </w:pPr>
            <w:r w:rsidRPr="0054599D">
              <w:rPr>
                <w:rFonts w:ascii="宋体" w:eastAsia="宋体" w:hAnsi="宋体" w:cs="宋体" w:hint="eastAsia"/>
                <w:kern w:val="0"/>
                <w:sz w:val="20"/>
                <w:szCs w:val="20"/>
              </w:rPr>
              <w:t>机器视觉技术应用(</w:t>
            </w:r>
            <w:r w:rsidRPr="0054599D">
              <w:rPr>
                <w:rFonts w:ascii="宋体" w:eastAsia="宋体" w:hAnsi="宋体" w:cs="宋体"/>
                <w:kern w:val="0"/>
                <w:sz w:val="20"/>
                <w:szCs w:val="20"/>
              </w:rPr>
              <w:t>X)</w:t>
            </w:r>
          </w:p>
        </w:tc>
        <w:tc>
          <w:tcPr>
            <w:tcW w:w="3118" w:type="dxa"/>
          </w:tcPr>
          <w:p w14:paraId="4EDCA771" w14:textId="15E4E9A8" w:rsidR="00147638" w:rsidRPr="0054599D" w:rsidRDefault="00147638" w:rsidP="00147638">
            <w:pPr>
              <w:ind w:firstLine="360"/>
              <w:rPr>
                <w:rFonts w:ascii="宋体" w:eastAsia="宋体" w:hAnsi="宋体"/>
                <w:sz w:val="18"/>
                <w:szCs w:val="18"/>
              </w:rPr>
            </w:pPr>
            <w:bookmarkStart w:id="93" w:name="_Hlk89031247"/>
            <w:r w:rsidRPr="0054599D">
              <w:rPr>
                <w:rFonts w:hint="eastAsia"/>
                <w:sz w:val="18"/>
                <w:szCs w:val="18"/>
              </w:rPr>
              <w:t>掌握机器视觉技术机器应用，能进行数据清洗、合并、聚合和分组、数据分析与可视化；能使用</w:t>
            </w:r>
            <w:proofErr w:type="spellStart"/>
            <w:r w:rsidRPr="0054599D">
              <w:rPr>
                <w:sz w:val="18"/>
                <w:szCs w:val="18"/>
              </w:rPr>
              <w:t>OpenCV</w:t>
            </w:r>
            <w:proofErr w:type="spellEnd"/>
            <w:r w:rsidRPr="0054599D">
              <w:rPr>
                <w:sz w:val="18"/>
                <w:szCs w:val="18"/>
              </w:rPr>
              <w:t>进行图像处理操作，能进行视频操作和分析；能进行OCR文字识别、图像识别、人脸识别、人体分析、视频内容分析等服务</w:t>
            </w:r>
            <w:r w:rsidRPr="0054599D">
              <w:rPr>
                <w:rFonts w:hint="eastAsia"/>
                <w:sz w:val="18"/>
                <w:szCs w:val="18"/>
              </w:rPr>
              <w:t>；能实现图像分类、去噪、上色、画风转移、图像语义分割、目标自动检测等应应用。</w:t>
            </w:r>
            <w:bookmarkEnd w:id="93"/>
          </w:p>
        </w:tc>
        <w:tc>
          <w:tcPr>
            <w:tcW w:w="3803" w:type="dxa"/>
          </w:tcPr>
          <w:p w14:paraId="02108534" w14:textId="21861F82" w:rsidR="00147638" w:rsidRPr="0054599D" w:rsidRDefault="00147638" w:rsidP="00147638">
            <w:pPr>
              <w:ind w:firstLine="360"/>
              <w:rPr>
                <w:rFonts w:ascii="宋体" w:eastAsia="宋体" w:hAnsi="宋体"/>
                <w:sz w:val="18"/>
                <w:szCs w:val="18"/>
              </w:rPr>
            </w:pPr>
            <w:r w:rsidRPr="0054599D">
              <w:rPr>
                <w:rFonts w:hint="eastAsia"/>
                <w:sz w:val="18"/>
                <w:szCs w:val="18"/>
              </w:rPr>
              <w:t>计算机视觉应用开发所需要的数据处理技术、图像处理技术及图像多种操作；图像标注方法；O</w:t>
            </w:r>
            <w:r w:rsidRPr="0054599D">
              <w:rPr>
                <w:sz w:val="18"/>
                <w:szCs w:val="18"/>
              </w:rPr>
              <w:t>CR</w:t>
            </w:r>
            <w:r w:rsidRPr="0054599D">
              <w:rPr>
                <w:rFonts w:hint="eastAsia"/>
                <w:sz w:val="18"/>
                <w:szCs w:val="18"/>
              </w:rPr>
              <w:t>文字识别服务、图像识别、人脸识别、人体分析、视频内容分析等服务；机器学习、深度学习模型及训练过程及应用。</w:t>
            </w:r>
          </w:p>
        </w:tc>
      </w:tr>
      <w:tr w:rsidR="00374CCC" w:rsidRPr="0054599D" w14:paraId="61921087" w14:textId="77777777" w:rsidTr="006C35CC">
        <w:trPr>
          <w:tblHeader/>
          <w:jc w:val="center"/>
        </w:trPr>
        <w:tc>
          <w:tcPr>
            <w:tcW w:w="640" w:type="dxa"/>
            <w:vAlign w:val="center"/>
          </w:tcPr>
          <w:p w14:paraId="07476DE6" w14:textId="47843EF1" w:rsidR="003D4452" w:rsidRPr="0054599D" w:rsidRDefault="00DA6802" w:rsidP="003D4452">
            <w:pPr>
              <w:ind w:firstLineChars="0" w:firstLine="0"/>
              <w:jc w:val="center"/>
              <w:rPr>
                <w:rFonts w:ascii="宋体" w:eastAsia="宋体" w:hAnsi="宋体"/>
                <w:sz w:val="18"/>
                <w:szCs w:val="18"/>
              </w:rPr>
            </w:pPr>
            <w:r w:rsidRPr="0054599D">
              <w:rPr>
                <w:rFonts w:ascii="宋体" w:eastAsia="宋体" w:hAnsi="宋体" w:hint="eastAsia"/>
                <w:sz w:val="18"/>
                <w:szCs w:val="18"/>
              </w:rPr>
              <w:t>17</w:t>
            </w:r>
          </w:p>
        </w:tc>
        <w:tc>
          <w:tcPr>
            <w:tcW w:w="1479" w:type="dxa"/>
            <w:shd w:val="clear" w:color="000000" w:fill="FFFFFF"/>
            <w:vAlign w:val="center"/>
          </w:tcPr>
          <w:p w14:paraId="5A4FB87D" w14:textId="4B1A93FC" w:rsidR="003D4452" w:rsidRPr="0054599D" w:rsidRDefault="003D4452" w:rsidP="003D4452">
            <w:pPr>
              <w:ind w:firstLineChars="0" w:firstLine="0"/>
              <w:rPr>
                <w:rFonts w:ascii="宋体" w:eastAsia="宋体" w:hAnsi="宋体" w:cs="宋体"/>
                <w:kern w:val="0"/>
                <w:sz w:val="20"/>
                <w:szCs w:val="20"/>
              </w:rPr>
            </w:pPr>
            <w:r w:rsidRPr="0054599D">
              <w:rPr>
                <w:rFonts w:ascii="宋体" w:eastAsia="宋体" w:hAnsi="宋体" w:cs="宋体" w:hint="eastAsia"/>
                <w:kern w:val="0"/>
                <w:sz w:val="20"/>
                <w:szCs w:val="20"/>
              </w:rPr>
              <w:t>人工智能技术应用(</w:t>
            </w:r>
            <w:r w:rsidRPr="0054599D">
              <w:rPr>
                <w:rFonts w:ascii="宋体" w:eastAsia="宋体" w:hAnsi="宋体" w:cs="宋体" w:hint="eastAsia"/>
                <w:b/>
                <w:bCs/>
                <w:kern w:val="0"/>
                <w:sz w:val="20"/>
                <w:szCs w:val="20"/>
              </w:rPr>
              <w:t>S,M</w:t>
            </w:r>
            <w:r w:rsidRPr="0054599D">
              <w:rPr>
                <w:rFonts w:ascii="宋体" w:eastAsia="宋体" w:hAnsi="宋体" w:cs="宋体" w:hint="eastAsia"/>
                <w:kern w:val="0"/>
                <w:sz w:val="20"/>
                <w:szCs w:val="20"/>
              </w:rPr>
              <w:t>)</w:t>
            </w:r>
          </w:p>
        </w:tc>
        <w:tc>
          <w:tcPr>
            <w:tcW w:w="3118" w:type="dxa"/>
          </w:tcPr>
          <w:p w14:paraId="3F658C7F" w14:textId="55AC0A4E" w:rsidR="003D4452" w:rsidRPr="0054599D" w:rsidRDefault="003D4452" w:rsidP="003D4452">
            <w:pPr>
              <w:ind w:firstLine="360"/>
              <w:rPr>
                <w:rFonts w:ascii="宋体" w:eastAsia="宋体" w:hAnsi="宋体"/>
                <w:sz w:val="18"/>
                <w:szCs w:val="18"/>
              </w:rPr>
            </w:pPr>
            <w:r w:rsidRPr="0054599D">
              <w:rPr>
                <w:rFonts w:ascii="宋体" w:eastAsia="宋体" w:hAnsi="宋体" w:hint="eastAsia"/>
                <w:sz w:val="18"/>
                <w:szCs w:val="18"/>
              </w:rPr>
              <w:t>掌握人工智能基础理论与专业知识，具备一定的人工智能数理基础，具备各类工作场景下的数据分析、数据展示的能力。了解机器学习的基本理论、能够从事各领域的数据分析、趋势预测、目标检测与分类、目标分割、运动目标跟踪与识别等典型工作任务。能够从事人工智能应用产品开发与测试、数据处理、系统运维、产品营销、技术支持等工作。</w:t>
            </w:r>
          </w:p>
        </w:tc>
        <w:tc>
          <w:tcPr>
            <w:tcW w:w="3803" w:type="dxa"/>
          </w:tcPr>
          <w:p w14:paraId="35CBABFE" w14:textId="4414316C" w:rsidR="003D4452" w:rsidRPr="0054599D" w:rsidRDefault="003D4452" w:rsidP="003D4452">
            <w:pPr>
              <w:ind w:firstLine="360"/>
              <w:rPr>
                <w:rFonts w:ascii="宋体" w:eastAsia="宋体" w:hAnsi="宋体"/>
                <w:sz w:val="18"/>
                <w:szCs w:val="18"/>
              </w:rPr>
            </w:pPr>
            <w:r w:rsidRPr="0054599D">
              <w:rPr>
                <w:rFonts w:ascii="宋体" w:eastAsia="宋体" w:hAnsi="宋体" w:hint="eastAsia"/>
                <w:sz w:val="18"/>
                <w:szCs w:val="18"/>
              </w:rPr>
              <w:t>主要包括Python语法、Python常用标准库、Linux系统使用、人工智能机器学习、深度学习与图像视觉处理、深度学习与自然语言处理、深度学习框架等内容。能够完成机器学习中处理数据、经典算法、调试和优化，物体（人体，人脸，通用目标）检测、跟踪与识别，经典NLP领域算法模型、文本生成、分类、情感分析、机器翻译、阅读理解等工作，对图像处理、人脸算法或者对于各种深度学习框架实现的算法进行调优。</w:t>
            </w:r>
          </w:p>
        </w:tc>
      </w:tr>
      <w:tr w:rsidR="00374CCC" w:rsidRPr="0054599D" w14:paraId="26173AFF" w14:textId="77777777" w:rsidTr="006C35CC">
        <w:trPr>
          <w:tblHeader/>
          <w:jc w:val="center"/>
        </w:trPr>
        <w:tc>
          <w:tcPr>
            <w:tcW w:w="640" w:type="dxa"/>
            <w:vAlign w:val="center"/>
          </w:tcPr>
          <w:p w14:paraId="2D890099" w14:textId="56BD1EB3" w:rsidR="00147638" w:rsidRPr="0054599D" w:rsidRDefault="00DA6802" w:rsidP="00147638">
            <w:pPr>
              <w:ind w:firstLineChars="0" w:firstLine="0"/>
              <w:jc w:val="center"/>
              <w:rPr>
                <w:rFonts w:ascii="宋体" w:eastAsia="宋体" w:hAnsi="宋体"/>
                <w:sz w:val="18"/>
                <w:szCs w:val="18"/>
              </w:rPr>
            </w:pPr>
            <w:r w:rsidRPr="0054599D">
              <w:rPr>
                <w:rFonts w:ascii="宋体" w:eastAsia="宋体" w:hAnsi="宋体" w:hint="eastAsia"/>
                <w:sz w:val="18"/>
                <w:szCs w:val="18"/>
              </w:rPr>
              <w:lastRenderedPageBreak/>
              <w:t>1</w:t>
            </w:r>
            <w:r w:rsidRPr="0054599D">
              <w:rPr>
                <w:rFonts w:ascii="宋体" w:eastAsia="宋体" w:hAnsi="宋体"/>
                <w:sz w:val="18"/>
                <w:szCs w:val="18"/>
              </w:rPr>
              <w:t>8</w:t>
            </w:r>
          </w:p>
        </w:tc>
        <w:tc>
          <w:tcPr>
            <w:tcW w:w="1479" w:type="dxa"/>
            <w:shd w:val="clear" w:color="000000" w:fill="FFFFFF"/>
            <w:vAlign w:val="center"/>
          </w:tcPr>
          <w:p w14:paraId="7BE8B97B" w14:textId="356F5024" w:rsidR="00147638" w:rsidRPr="0054599D" w:rsidRDefault="003D4452" w:rsidP="00147638">
            <w:pPr>
              <w:ind w:firstLineChars="0" w:firstLine="0"/>
              <w:rPr>
                <w:rFonts w:ascii="宋体" w:eastAsia="宋体" w:hAnsi="宋体" w:cs="宋体"/>
                <w:kern w:val="0"/>
                <w:sz w:val="20"/>
                <w:szCs w:val="20"/>
              </w:rPr>
            </w:pPr>
            <w:r w:rsidRPr="0054599D">
              <w:rPr>
                <w:rFonts w:ascii="宋体" w:eastAsia="宋体" w:hAnsi="宋体" w:cs="宋体" w:hint="eastAsia"/>
                <w:kern w:val="0"/>
                <w:sz w:val="20"/>
                <w:szCs w:val="20"/>
              </w:rPr>
              <w:t>数据处理技术与应用</w:t>
            </w:r>
          </w:p>
        </w:tc>
        <w:tc>
          <w:tcPr>
            <w:tcW w:w="3118" w:type="dxa"/>
          </w:tcPr>
          <w:p w14:paraId="2A20A3F6" w14:textId="656738F9" w:rsidR="00147638" w:rsidRPr="0054599D" w:rsidRDefault="007721CF" w:rsidP="003C0BE1">
            <w:pPr>
              <w:pStyle w:val="af1"/>
              <w:ind w:firstLine="560"/>
              <w:rPr>
                <w:rFonts w:ascii="宋体" w:eastAsia="宋体" w:hAnsi="宋体"/>
                <w:sz w:val="18"/>
                <w:szCs w:val="18"/>
                <w:lang w:eastAsia="zh-CN"/>
              </w:rPr>
            </w:pPr>
            <w:r w:rsidRPr="0054599D">
              <w:rPr>
                <w:rFonts w:hint="eastAsia"/>
                <w:sz w:val="18"/>
                <w:szCs w:val="18"/>
                <w:lang w:eastAsia="zh-CN"/>
              </w:rPr>
              <w:t>掌握网络爬虫与数据采集的知识和</w:t>
            </w:r>
            <w:r w:rsidRPr="0054599D">
              <w:rPr>
                <w:sz w:val="18"/>
                <w:szCs w:val="18"/>
                <w:lang w:eastAsia="zh-CN"/>
              </w:rPr>
              <w:t>技能</w:t>
            </w:r>
            <w:r w:rsidRPr="0054599D">
              <w:rPr>
                <w:rFonts w:hint="eastAsia"/>
                <w:sz w:val="18"/>
                <w:szCs w:val="18"/>
                <w:lang w:eastAsia="zh-CN"/>
              </w:rPr>
              <w:t>，具备制定抓取规则、开发和维护爬虫框架、数据采</w:t>
            </w:r>
            <w:r w:rsidR="003C0BE1" w:rsidRPr="0054599D">
              <w:rPr>
                <w:rFonts w:hint="eastAsia"/>
                <w:sz w:val="18"/>
                <w:szCs w:val="18"/>
                <w:lang w:eastAsia="zh-CN"/>
              </w:rPr>
              <w:t>集与爬取、数据清洗、数据解析处理、数据去重、数据转换、数据存储</w:t>
            </w:r>
            <w:r w:rsidRPr="0054599D">
              <w:rPr>
                <w:rFonts w:hint="eastAsia"/>
                <w:sz w:val="18"/>
                <w:szCs w:val="18"/>
                <w:lang w:eastAsia="zh-CN"/>
              </w:rPr>
              <w:t>等能力，掌握可视化与可视分析技术，具备结合业务和数据场景，提出专业、合理的可视化方案建议，完成一站式的数据解决方案的能力；掌握</w:t>
            </w:r>
            <w:r w:rsidRPr="0054599D">
              <w:rPr>
                <w:sz w:val="18"/>
                <w:szCs w:val="18"/>
                <w:lang w:eastAsia="zh-CN"/>
              </w:rPr>
              <w:t>用</w:t>
            </w:r>
            <w:r w:rsidRPr="0054599D">
              <w:rPr>
                <w:rFonts w:hint="eastAsia"/>
                <w:sz w:val="18"/>
                <w:szCs w:val="18"/>
                <w:lang w:eastAsia="zh-CN"/>
              </w:rPr>
              <w:t>机器学习、深度学习</w:t>
            </w:r>
            <w:r w:rsidRPr="0054599D">
              <w:rPr>
                <w:sz w:val="18"/>
                <w:szCs w:val="18"/>
                <w:lang w:eastAsia="zh-CN"/>
              </w:rPr>
              <w:t>等</w:t>
            </w:r>
            <w:r w:rsidRPr="0054599D">
              <w:rPr>
                <w:rFonts w:hint="eastAsia"/>
                <w:sz w:val="18"/>
                <w:szCs w:val="18"/>
                <w:lang w:eastAsia="zh-CN"/>
              </w:rPr>
              <w:t>人工智能的应用方法，可从事数据收集与清洗、数据分析与可视化，</w:t>
            </w:r>
            <w:r w:rsidRPr="0054599D">
              <w:rPr>
                <w:sz w:val="18"/>
                <w:szCs w:val="18"/>
                <w:lang w:eastAsia="zh-CN"/>
              </w:rPr>
              <w:t>大数据集成与运维、大数据应用开发、大数据处理可视化、大数据分析等工作</w:t>
            </w:r>
            <w:r w:rsidRPr="0054599D">
              <w:rPr>
                <w:rFonts w:hint="eastAsia"/>
                <w:sz w:val="18"/>
                <w:szCs w:val="18"/>
                <w:lang w:eastAsia="zh-CN"/>
              </w:rPr>
              <w:t>，以及人工智能应用开发等工作。</w:t>
            </w:r>
          </w:p>
        </w:tc>
        <w:tc>
          <w:tcPr>
            <w:tcW w:w="3803" w:type="dxa"/>
          </w:tcPr>
          <w:p w14:paraId="413EED02" w14:textId="7563B626" w:rsidR="007721CF" w:rsidRPr="0054599D" w:rsidRDefault="007721CF" w:rsidP="00943370">
            <w:pPr>
              <w:pStyle w:val="af1"/>
              <w:ind w:firstLine="560"/>
              <w:rPr>
                <w:rFonts w:ascii="宋体" w:eastAsia="宋体" w:hAnsi="宋体"/>
                <w:sz w:val="18"/>
                <w:szCs w:val="18"/>
                <w:lang w:eastAsia="zh-CN"/>
              </w:rPr>
            </w:pPr>
            <w:r w:rsidRPr="0054599D">
              <w:rPr>
                <w:rFonts w:hint="eastAsia"/>
                <w:sz w:val="18"/>
                <w:szCs w:val="18"/>
                <w:lang w:eastAsia="zh-CN"/>
              </w:rPr>
              <w:t>包括网页抓取原理及技术，</w:t>
            </w:r>
            <w:proofErr w:type="spellStart"/>
            <w:r w:rsidRPr="0054599D">
              <w:rPr>
                <w:rFonts w:hint="eastAsia"/>
                <w:sz w:val="18"/>
                <w:szCs w:val="18"/>
                <w:lang w:eastAsia="zh-CN"/>
              </w:rPr>
              <w:t>Urllib</w:t>
            </w:r>
            <w:proofErr w:type="spellEnd"/>
            <w:r w:rsidR="00943370" w:rsidRPr="0054599D">
              <w:rPr>
                <w:rFonts w:hint="eastAsia"/>
                <w:sz w:val="18"/>
                <w:szCs w:val="18"/>
                <w:lang w:eastAsia="zh-CN"/>
              </w:rPr>
              <w:t>和Req</w:t>
            </w:r>
            <w:r w:rsidR="00943370" w:rsidRPr="0054599D">
              <w:rPr>
                <w:sz w:val="18"/>
                <w:szCs w:val="18"/>
                <w:lang w:eastAsia="zh-CN"/>
              </w:rPr>
              <w:t>uest进行</w:t>
            </w:r>
            <w:r w:rsidRPr="0054599D">
              <w:rPr>
                <w:rFonts w:hint="eastAsia"/>
                <w:sz w:val="18"/>
                <w:szCs w:val="18"/>
                <w:lang w:eastAsia="zh-CN"/>
              </w:rPr>
              <w:t>网页内容获取、</w:t>
            </w:r>
            <w:r w:rsidR="00943370" w:rsidRPr="0054599D">
              <w:rPr>
                <w:rFonts w:hint="eastAsia"/>
                <w:sz w:val="18"/>
                <w:szCs w:val="18"/>
                <w:lang w:eastAsia="zh-CN"/>
              </w:rPr>
              <w:t>用</w:t>
            </w:r>
            <w:proofErr w:type="spellStart"/>
            <w:r w:rsidR="00943370" w:rsidRPr="0054599D">
              <w:rPr>
                <w:sz w:val="18"/>
                <w:szCs w:val="18"/>
                <w:lang w:eastAsia="zh-CN"/>
              </w:rPr>
              <w:t>Beautifulsoup</w:t>
            </w:r>
            <w:proofErr w:type="spellEnd"/>
            <w:r w:rsidR="00943370" w:rsidRPr="0054599D">
              <w:rPr>
                <w:sz w:val="18"/>
                <w:szCs w:val="18"/>
                <w:lang w:eastAsia="zh-CN"/>
              </w:rPr>
              <w:t>，正则表达式，</w:t>
            </w:r>
            <w:proofErr w:type="spellStart"/>
            <w:r w:rsidR="00943370" w:rsidRPr="0054599D">
              <w:rPr>
                <w:sz w:val="18"/>
                <w:szCs w:val="18"/>
                <w:lang w:eastAsia="zh-CN"/>
              </w:rPr>
              <w:t>Xpath</w:t>
            </w:r>
            <w:proofErr w:type="spellEnd"/>
            <w:r w:rsidR="00943370" w:rsidRPr="0054599D">
              <w:rPr>
                <w:rFonts w:hint="eastAsia"/>
                <w:sz w:val="18"/>
                <w:szCs w:val="18"/>
                <w:lang w:eastAsia="zh-CN"/>
              </w:rPr>
              <w:t>方法</w:t>
            </w:r>
            <w:r w:rsidR="00943370" w:rsidRPr="0054599D">
              <w:rPr>
                <w:sz w:val="18"/>
                <w:szCs w:val="18"/>
                <w:lang w:eastAsia="zh-CN"/>
              </w:rPr>
              <w:t>熟练解析</w:t>
            </w:r>
            <w:r w:rsidR="00943370" w:rsidRPr="0054599D">
              <w:rPr>
                <w:rFonts w:hint="eastAsia"/>
                <w:sz w:val="18"/>
                <w:szCs w:val="18"/>
                <w:lang w:eastAsia="zh-CN"/>
              </w:rPr>
              <w:t>网页内容；</w:t>
            </w:r>
            <w:r w:rsidRPr="0054599D">
              <w:rPr>
                <w:rFonts w:hint="eastAsia"/>
                <w:sz w:val="18"/>
                <w:szCs w:val="18"/>
                <w:lang w:eastAsia="zh-CN"/>
              </w:rPr>
              <w:t>网络爬虫数据存储、深度与广度优先搜索、MySQL数据库开发、数据处理、分布式爬虫架构等工作；可视化方案的设计、可视化图表的实现、可视化交互的实现，完成数据可视化与可视化分析。</w:t>
            </w:r>
            <w:r w:rsidR="00636CB4" w:rsidRPr="0054599D">
              <w:rPr>
                <w:rFonts w:hint="eastAsia"/>
                <w:sz w:val="18"/>
                <w:szCs w:val="18"/>
                <w:lang w:eastAsia="zh-CN"/>
              </w:rPr>
              <w:t>根据</w:t>
            </w:r>
            <w:r w:rsidR="00636CB4" w:rsidRPr="0054599D">
              <w:rPr>
                <w:sz w:val="18"/>
                <w:szCs w:val="18"/>
                <w:lang w:eastAsia="zh-CN"/>
              </w:rPr>
              <w:t>具体数据的特点，</w:t>
            </w:r>
            <w:r w:rsidRPr="0054599D">
              <w:rPr>
                <w:rFonts w:hint="eastAsia"/>
                <w:sz w:val="18"/>
                <w:szCs w:val="18"/>
                <w:lang w:eastAsia="zh-CN"/>
              </w:rPr>
              <w:t>用</w:t>
            </w:r>
            <w:r w:rsidRPr="0054599D">
              <w:rPr>
                <w:sz w:val="18"/>
                <w:szCs w:val="18"/>
                <w:lang w:eastAsia="zh-CN"/>
              </w:rPr>
              <w:t>机器学习</w:t>
            </w:r>
            <w:r w:rsidR="00636CB4" w:rsidRPr="0054599D">
              <w:rPr>
                <w:rFonts w:hint="eastAsia"/>
                <w:sz w:val="18"/>
                <w:szCs w:val="18"/>
                <w:lang w:eastAsia="zh-CN"/>
              </w:rPr>
              <w:t>，</w:t>
            </w:r>
            <w:r w:rsidR="00636CB4" w:rsidRPr="0054599D">
              <w:rPr>
                <w:sz w:val="18"/>
                <w:szCs w:val="18"/>
                <w:lang w:eastAsia="zh-CN"/>
              </w:rPr>
              <w:t>深度学习</w:t>
            </w:r>
            <w:r w:rsidRPr="0054599D">
              <w:rPr>
                <w:sz w:val="18"/>
                <w:szCs w:val="18"/>
                <w:lang w:eastAsia="zh-CN"/>
              </w:rPr>
              <w:t>的方法</w:t>
            </w:r>
            <w:r w:rsidR="00636CB4" w:rsidRPr="0054599D">
              <w:rPr>
                <w:rFonts w:hint="eastAsia"/>
                <w:sz w:val="18"/>
                <w:szCs w:val="18"/>
                <w:lang w:eastAsia="zh-CN"/>
              </w:rPr>
              <w:t>和</w:t>
            </w:r>
            <w:r w:rsidR="00636CB4" w:rsidRPr="0054599D">
              <w:rPr>
                <w:sz w:val="18"/>
                <w:szCs w:val="18"/>
                <w:lang w:eastAsia="zh-CN"/>
              </w:rPr>
              <w:t>框架</w:t>
            </w:r>
            <w:r w:rsidR="00636CB4" w:rsidRPr="0054599D">
              <w:rPr>
                <w:rFonts w:hint="eastAsia"/>
                <w:sz w:val="18"/>
                <w:szCs w:val="18"/>
                <w:lang w:eastAsia="zh-CN"/>
              </w:rPr>
              <w:t>解决</w:t>
            </w:r>
            <w:r w:rsidR="00636CB4" w:rsidRPr="0054599D">
              <w:rPr>
                <w:sz w:val="18"/>
                <w:szCs w:val="18"/>
                <w:lang w:eastAsia="zh-CN"/>
              </w:rPr>
              <w:t>实际问题</w:t>
            </w:r>
            <w:r w:rsidR="00636CB4" w:rsidRPr="0054599D">
              <w:rPr>
                <w:rFonts w:hint="eastAsia"/>
                <w:sz w:val="18"/>
                <w:szCs w:val="18"/>
                <w:lang w:eastAsia="zh-CN"/>
              </w:rPr>
              <w:t>。</w:t>
            </w:r>
          </w:p>
        </w:tc>
      </w:tr>
      <w:tr w:rsidR="00374CCC" w:rsidRPr="0054599D" w14:paraId="58C86E43" w14:textId="77777777" w:rsidTr="006C35CC">
        <w:trPr>
          <w:tblHeader/>
          <w:jc w:val="center"/>
        </w:trPr>
        <w:tc>
          <w:tcPr>
            <w:tcW w:w="640" w:type="dxa"/>
            <w:vAlign w:val="center"/>
          </w:tcPr>
          <w:p w14:paraId="7E549B33" w14:textId="142A6FC5" w:rsidR="00147638" w:rsidRPr="0054599D" w:rsidRDefault="00DA6802" w:rsidP="00032D03">
            <w:pPr>
              <w:ind w:firstLineChars="0" w:firstLine="0"/>
              <w:jc w:val="center"/>
              <w:rPr>
                <w:rFonts w:ascii="宋体" w:eastAsia="宋体" w:hAnsi="宋体"/>
                <w:sz w:val="18"/>
                <w:szCs w:val="18"/>
              </w:rPr>
            </w:pPr>
            <w:r w:rsidRPr="0054599D">
              <w:rPr>
                <w:rFonts w:ascii="宋体" w:eastAsia="宋体" w:hAnsi="宋体" w:hint="eastAsia"/>
                <w:sz w:val="18"/>
                <w:szCs w:val="18"/>
              </w:rPr>
              <w:t>1</w:t>
            </w:r>
            <w:r w:rsidRPr="0054599D">
              <w:rPr>
                <w:rFonts w:ascii="宋体" w:eastAsia="宋体" w:hAnsi="宋体"/>
                <w:sz w:val="18"/>
                <w:szCs w:val="18"/>
              </w:rPr>
              <w:t>9</w:t>
            </w:r>
          </w:p>
        </w:tc>
        <w:tc>
          <w:tcPr>
            <w:tcW w:w="1479" w:type="dxa"/>
            <w:shd w:val="clear" w:color="000000" w:fill="FFFFFF"/>
            <w:vAlign w:val="center"/>
          </w:tcPr>
          <w:p w14:paraId="0ED2E14D" w14:textId="07AD8F9B" w:rsidR="00147638" w:rsidRPr="0054599D" w:rsidRDefault="003D4452" w:rsidP="00032D03">
            <w:pPr>
              <w:ind w:firstLineChars="0" w:firstLine="0"/>
              <w:rPr>
                <w:rFonts w:ascii="宋体" w:eastAsia="宋体" w:hAnsi="宋体" w:cs="宋体"/>
                <w:kern w:val="0"/>
                <w:sz w:val="20"/>
                <w:szCs w:val="20"/>
              </w:rPr>
            </w:pPr>
            <w:r w:rsidRPr="0054599D">
              <w:rPr>
                <w:rFonts w:ascii="宋体" w:eastAsia="宋体" w:hAnsi="宋体" w:cs="宋体" w:hint="eastAsia"/>
                <w:kern w:val="0"/>
                <w:sz w:val="20"/>
                <w:szCs w:val="20"/>
              </w:rPr>
              <w:t>神经网络技术与应用</w:t>
            </w:r>
          </w:p>
        </w:tc>
        <w:tc>
          <w:tcPr>
            <w:tcW w:w="3118" w:type="dxa"/>
          </w:tcPr>
          <w:p w14:paraId="4B19FE7F" w14:textId="664EDF6F" w:rsidR="00636CB4" w:rsidRPr="0054599D" w:rsidRDefault="00636CB4" w:rsidP="00813F35">
            <w:pPr>
              <w:ind w:firstLine="360"/>
              <w:rPr>
                <w:rFonts w:ascii="宋体" w:eastAsia="宋体" w:hAnsi="宋体"/>
                <w:sz w:val="18"/>
                <w:szCs w:val="18"/>
              </w:rPr>
            </w:pPr>
            <w:r w:rsidRPr="0054599D">
              <w:rPr>
                <w:rFonts w:hint="eastAsia"/>
                <w:sz w:val="18"/>
                <w:szCs w:val="18"/>
              </w:rPr>
              <w:t>熟练掌握卷积</w:t>
            </w:r>
            <w:r w:rsidRPr="0054599D">
              <w:rPr>
                <w:sz w:val="18"/>
                <w:szCs w:val="18"/>
              </w:rPr>
              <w:t>神经网络的原理，</w:t>
            </w:r>
            <w:r w:rsidRPr="0054599D">
              <w:rPr>
                <w:rFonts w:hint="eastAsia"/>
                <w:sz w:val="18"/>
                <w:szCs w:val="18"/>
              </w:rPr>
              <w:t>熟练掌握流行</w:t>
            </w:r>
            <w:r w:rsidRPr="0054599D">
              <w:rPr>
                <w:sz w:val="18"/>
                <w:szCs w:val="18"/>
              </w:rPr>
              <w:t>框架的</w:t>
            </w:r>
            <w:proofErr w:type="spellStart"/>
            <w:r w:rsidRPr="0054599D">
              <w:rPr>
                <w:sz w:val="18"/>
                <w:szCs w:val="18"/>
              </w:rPr>
              <w:t>Pytorch</w:t>
            </w:r>
            <w:proofErr w:type="spellEnd"/>
            <w:r w:rsidRPr="0054599D">
              <w:rPr>
                <w:rFonts w:hint="eastAsia"/>
                <w:sz w:val="18"/>
                <w:szCs w:val="18"/>
              </w:rPr>
              <w:t>；熟悉</w:t>
            </w:r>
            <w:r w:rsidR="00813F35" w:rsidRPr="0054599D">
              <w:rPr>
                <w:rFonts w:hint="eastAsia"/>
                <w:sz w:val="18"/>
                <w:szCs w:val="18"/>
              </w:rPr>
              <w:t>和掌握</w:t>
            </w:r>
            <w:r w:rsidR="00813F35" w:rsidRPr="0054599D">
              <w:rPr>
                <w:sz w:val="18"/>
                <w:szCs w:val="18"/>
              </w:rPr>
              <w:t>深度学习模型</w:t>
            </w:r>
            <w:r w:rsidRPr="0054599D">
              <w:rPr>
                <w:rFonts w:hint="eastAsia"/>
                <w:sz w:val="18"/>
                <w:szCs w:val="18"/>
              </w:rPr>
              <w:t>，熟悉</w:t>
            </w:r>
            <w:r w:rsidRPr="0054599D">
              <w:rPr>
                <w:sz w:val="18"/>
                <w:szCs w:val="18"/>
              </w:rPr>
              <w:t>计算机视觉和自然语言处理从</w:t>
            </w:r>
            <w:r w:rsidRPr="0054599D">
              <w:rPr>
                <w:rFonts w:hint="eastAsia"/>
                <w:sz w:val="18"/>
                <w:szCs w:val="18"/>
              </w:rPr>
              <w:t>数据</w:t>
            </w:r>
            <w:r w:rsidRPr="0054599D">
              <w:rPr>
                <w:sz w:val="18"/>
                <w:szCs w:val="18"/>
              </w:rPr>
              <w:t>准备，模型训练，</w:t>
            </w:r>
            <w:r w:rsidRPr="0054599D">
              <w:rPr>
                <w:rFonts w:hint="eastAsia"/>
                <w:sz w:val="18"/>
                <w:szCs w:val="18"/>
              </w:rPr>
              <w:t>模型</w:t>
            </w:r>
            <w:r w:rsidRPr="0054599D">
              <w:rPr>
                <w:sz w:val="18"/>
                <w:szCs w:val="18"/>
              </w:rPr>
              <w:t>预测</w:t>
            </w:r>
            <w:r w:rsidRPr="0054599D">
              <w:rPr>
                <w:rFonts w:hint="eastAsia"/>
                <w:sz w:val="18"/>
                <w:szCs w:val="18"/>
              </w:rPr>
              <w:t>与</w:t>
            </w:r>
            <w:r w:rsidRPr="0054599D">
              <w:rPr>
                <w:sz w:val="18"/>
                <w:szCs w:val="18"/>
              </w:rPr>
              <w:t>评估</w:t>
            </w:r>
            <w:r w:rsidRPr="0054599D">
              <w:rPr>
                <w:rFonts w:hint="eastAsia"/>
                <w:sz w:val="18"/>
                <w:szCs w:val="18"/>
              </w:rPr>
              <w:t>的全过程</w:t>
            </w:r>
            <w:r w:rsidRPr="0054599D">
              <w:rPr>
                <w:sz w:val="18"/>
                <w:szCs w:val="18"/>
              </w:rPr>
              <w:t>，</w:t>
            </w:r>
            <w:r w:rsidR="00813F35" w:rsidRPr="0054599D">
              <w:rPr>
                <w:rFonts w:hint="eastAsia"/>
                <w:sz w:val="18"/>
                <w:szCs w:val="18"/>
              </w:rPr>
              <w:t>能训练</w:t>
            </w:r>
            <w:r w:rsidRPr="0054599D">
              <w:rPr>
                <w:rFonts w:hint="eastAsia"/>
                <w:sz w:val="18"/>
                <w:szCs w:val="18"/>
              </w:rPr>
              <w:t>模型，</w:t>
            </w:r>
            <w:r w:rsidR="00813F35" w:rsidRPr="0054599D">
              <w:rPr>
                <w:rFonts w:hint="eastAsia"/>
                <w:sz w:val="18"/>
                <w:szCs w:val="18"/>
              </w:rPr>
              <w:t>完成</w:t>
            </w:r>
            <w:r w:rsidR="00813F35" w:rsidRPr="0054599D">
              <w:rPr>
                <w:sz w:val="18"/>
                <w:szCs w:val="18"/>
              </w:rPr>
              <w:t>图像</w:t>
            </w:r>
            <w:r w:rsidR="00813F35" w:rsidRPr="0054599D">
              <w:rPr>
                <w:rFonts w:hint="eastAsia"/>
                <w:sz w:val="18"/>
                <w:szCs w:val="18"/>
              </w:rPr>
              <w:t>分类、去噪、</w:t>
            </w:r>
            <w:r w:rsidR="00813F35" w:rsidRPr="0054599D">
              <w:rPr>
                <w:sz w:val="18"/>
                <w:szCs w:val="18"/>
              </w:rPr>
              <w:t>识别</w:t>
            </w:r>
            <w:r w:rsidR="00813F35" w:rsidRPr="0054599D">
              <w:rPr>
                <w:rFonts w:hint="eastAsia"/>
                <w:sz w:val="18"/>
                <w:szCs w:val="18"/>
              </w:rPr>
              <w:t>，图像语义分割，</w:t>
            </w:r>
            <w:r w:rsidRPr="0054599D">
              <w:rPr>
                <w:rFonts w:hint="eastAsia"/>
                <w:sz w:val="18"/>
                <w:szCs w:val="18"/>
              </w:rPr>
              <w:t>目标检测、运动目标跟踪与识别</w:t>
            </w:r>
            <w:r w:rsidR="00813F35" w:rsidRPr="0054599D">
              <w:rPr>
                <w:rFonts w:hint="eastAsia"/>
                <w:sz w:val="18"/>
                <w:szCs w:val="18"/>
              </w:rPr>
              <w:t>，文本</w:t>
            </w:r>
            <w:r w:rsidR="00813F35" w:rsidRPr="0054599D">
              <w:rPr>
                <w:sz w:val="18"/>
                <w:szCs w:val="18"/>
              </w:rPr>
              <w:t>信息处理、机器翻译、语音识别</w:t>
            </w:r>
            <w:r w:rsidRPr="0054599D">
              <w:rPr>
                <w:rFonts w:hint="eastAsia"/>
                <w:sz w:val="18"/>
                <w:szCs w:val="18"/>
              </w:rPr>
              <w:t>等典型工作任务。能够从事人工智能应用产品开发与测试、技术支持等工作。</w:t>
            </w:r>
          </w:p>
        </w:tc>
        <w:tc>
          <w:tcPr>
            <w:tcW w:w="3803" w:type="dxa"/>
          </w:tcPr>
          <w:p w14:paraId="3F451877" w14:textId="2164EE0C" w:rsidR="00147638" w:rsidRPr="0054599D" w:rsidRDefault="00813F35" w:rsidP="003C0BE1">
            <w:pPr>
              <w:ind w:firstLine="360"/>
              <w:rPr>
                <w:rFonts w:ascii="宋体" w:eastAsia="宋体" w:hAnsi="宋体"/>
                <w:sz w:val="18"/>
                <w:szCs w:val="18"/>
              </w:rPr>
            </w:pPr>
            <w:r w:rsidRPr="0054599D">
              <w:rPr>
                <w:rFonts w:hint="eastAsia"/>
                <w:sz w:val="18"/>
                <w:szCs w:val="18"/>
              </w:rPr>
              <w:t>包括</w:t>
            </w:r>
            <w:proofErr w:type="spellStart"/>
            <w:r w:rsidR="003C0BE1" w:rsidRPr="0054599D">
              <w:rPr>
                <w:sz w:val="18"/>
                <w:szCs w:val="18"/>
              </w:rPr>
              <w:t>Pytorch</w:t>
            </w:r>
            <w:proofErr w:type="spellEnd"/>
            <w:r w:rsidR="003C0BE1" w:rsidRPr="0054599D">
              <w:rPr>
                <w:rFonts w:hint="eastAsia"/>
                <w:sz w:val="18"/>
                <w:szCs w:val="18"/>
              </w:rPr>
              <w:t>框架及其</w:t>
            </w:r>
            <w:r w:rsidR="003C0BE1" w:rsidRPr="0054599D">
              <w:rPr>
                <w:sz w:val="18"/>
                <w:szCs w:val="18"/>
              </w:rPr>
              <w:t>编程实现</w:t>
            </w:r>
            <w:r w:rsidR="003C0BE1" w:rsidRPr="0054599D">
              <w:rPr>
                <w:rFonts w:hint="eastAsia"/>
                <w:sz w:val="18"/>
                <w:szCs w:val="18"/>
              </w:rPr>
              <w:t>，</w:t>
            </w:r>
            <w:r w:rsidRPr="0054599D">
              <w:rPr>
                <w:rFonts w:hint="eastAsia"/>
                <w:sz w:val="18"/>
                <w:szCs w:val="18"/>
              </w:rPr>
              <w:t>神经网络的底层</w:t>
            </w:r>
            <w:r w:rsidRPr="0054599D">
              <w:rPr>
                <w:sz w:val="18"/>
                <w:szCs w:val="18"/>
              </w:rPr>
              <w:t>工作原理</w:t>
            </w:r>
            <w:r w:rsidRPr="0054599D">
              <w:rPr>
                <w:rFonts w:hint="eastAsia"/>
                <w:sz w:val="18"/>
                <w:szCs w:val="18"/>
              </w:rPr>
              <w:t>；深度学习中的</w:t>
            </w:r>
            <w:r w:rsidRPr="0054599D">
              <w:rPr>
                <w:sz w:val="18"/>
                <w:szCs w:val="18"/>
              </w:rPr>
              <w:t>VGG，</w:t>
            </w:r>
            <w:proofErr w:type="spellStart"/>
            <w:r w:rsidRPr="0054599D">
              <w:rPr>
                <w:sz w:val="18"/>
                <w:szCs w:val="18"/>
              </w:rPr>
              <w:t>Resnet</w:t>
            </w:r>
            <w:proofErr w:type="spellEnd"/>
            <w:r w:rsidRPr="0054599D">
              <w:rPr>
                <w:sz w:val="18"/>
                <w:szCs w:val="18"/>
              </w:rPr>
              <w:t xml:space="preserve">, Inception, </w:t>
            </w:r>
            <w:proofErr w:type="spellStart"/>
            <w:r w:rsidRPr="0054599D">
              <w:rPr>
                <w:sz w:val="18"/>
                <w:szCs w:val="18"/>
              </w:rPr>
              <w:t>DenseNet</w:t>
            </w:r>
            <w:proofErr w:type="spellEnd"/>
            <w:r w:rsidRPr="0054599D">
              <w:rPr>
                <w:sz w:val="18"/>
                <w:szCs w:val="18"/>
              </w:rPr>
              <w:t xml:space="preserve">, </w:t>
            </w:r>
            <w:proofErr w:type="spellStart"/>
            <w:r w:rsidRPr="0054599D">
              <w:rPr>
                <w:rFonts w:hint="eastAsia"/>
                <w:sz w:val="18"/>
                <w:szCs w:val="18"/>
              </w:rPr>
              <w:t>Transform</w:t>
            </w:r>
            <w:r w:rsidRPr="0054599D">
              <w:rPr>
                <w:sz w:val="18"/>
                <w:szCs w:val="18"/>
              </w:rPr>
              <w:t>r</w:t>
            </w:r>
            <w:proofErr w:type="spellEnd"/>
            <w:r w:rsidRPr="0054599D">
              <w:rPr>
                <w:rFonts w:hint="eastAsia"/>
                <w:sz w:val="18"/>
                <w:szCs w:val="18"/>
              </w:rPr>
              <w:t>等深度学习</w:t>
            </w:r>
            <w:r w:rsidRPr="0054599D">
              <w:rPr>
                <w:sz w:val="18"/>
                <w:szCs w:val="18"/>
              </w:rPr>
              <w:t>模型</w:t>
            </w:r>
            <w:r w:rsidRPr="0054599D">
              <w:rPr>
                <w:rFonts w:hint="eastAsia"/>
                <w:sz w:val="18"/>
                <w:szCs w:val="18"/>
              </w:rPr>
              <w:t>的网络结构和相关算法；结合计算机视觉</w:t>
            </w:r>
            <w:r w:rsidRPr="0054599D">
              <w:rPr>
                <w:sz w:val="18"/>
                <w:szCs w:val="18"/>
              </w:rPr>
              <w:t>和自然语言处理的</w:t>
            </w:r>
            <w:r w:rsidRPr="0054599D">
              <w:rPr>
                <w:rFonts w:hint="eastAsia"/>
                <w:sz w:val="18"/>
                <w:szCs w:val="18"/>
              </w:rPr>
              <w:t>应用领域实际问题</w:t>
            </w:r>
            <w:r w:rsidRPr="0054599D">
              <w:rPr>
                <w:sz w:val="18"/>
                <w:szCs w:val="18"/>
              </w:rPr>
              <w:t>，</w:t>
            </w:r>
            <w:r w:rsidR="003C0BE1" w:rsidRPr="0054599D">
              <w:rPr>
                <w:rFonts w:hint="eastAsia"/>
                <w:sz w:val="18"/>
                <w:szCs w:val="18"/>
              </w:rPr>
              <w:t>利用</w:t>
            </w:r>
            <w:r w:rsidRPr="0054599D">
              <w:rPr>
                <w:rFonts w:hint="eastAsia"/>
                <w:sz w:val="18"/>
                <w:szCs w:val="18"/>
              </w:rPr>
              <w:t>相关的深度学习</w:t>
            </w:r>
            <w:r w:rsidR="003C0BE1" w:rsidRPr="0054599D">
              <w:rPr>
                <w:rFonts w:hint="eastAsia"/>
                <w:sz w:val="18"/>
                <w:szCs w:val="18"/>
              </w:rPr>
              <w:t>模型</w:t>
            </w:r>
            <w:r w:rsidR="003C0BE1" w:rsidRPr="0054599D">
              <w:rPr>
                <w:sz w:val="18"/>
                <w:szCs w:val="18"/>
              </w:rPr>
              <w:t>和</w:t>
            </w:r>
            <w:r w:rsidRPr="0054599D">
              <w:rPr>
                <w:rFonts w:hint="eastAsia"/>
                <w:sz w:val="18"/>
                <w:szCs w:val="18"/>
              </w:rPr>
              <w:t>技术</w:t>
            </w:r>
            <w:r w:rsidR="003C0BE1" w:rsidRPr="0054599D">
              <w:rPr>
                <w:rFonts w:hint="eastAsia"/>
                <w:sz w:val="18"/>
                <w:szCs w:val="18"/>
              </w:rPr>
              <w:t>手段</w:t>
            </w:r>
            <w:r w:rsidR="003C0BE1" w:rsidRPr="0054599D">
              <w:rPr>
                <w:sz w:val="18"/>
                <w:szCs w:val="18"/>
              </w:rPr>
              <w:t>，实现图像</w:t>
            </w:r>
            <w:r w:rsidR="003C0BE1" w:rsidRPr="0054599D">
              <w:rPr>
                <w:rFonts w:hint="eastAsia"/>
                <w:sz w:val="18"/>
                <w:szCs w:val="18"/>
              </w:rPr>
              <w:t>分类、去噪、</w:t>
            </w:r>
            <w:r w:rsidR="003C0BE1" w:rsidRPr="0054599D">
              <w:rPr>
                <w:sz w:val="18"/>
                <w:szCs w:val="18"/>
              </w:rPr>
              <w:t>识别</w:t>
            </w:r>
            <w:r w:rsidR="003C0BE1" w:rsidRPr="0054599D">
              <w:rPr>
                <w:rFonts w:hint="eastAsia"/>
                <w:sz w:val="18"/>
                <w:szCs w:val="18"/>
              </w:rPr>
              <w:t>，图像语义分割，目标检测、运动目标跟踪与识别，文本</w:t>
            </w:r>
            <w:r w:rsidR="003C0BE1" w:rsidRPr="0054599D">
              <w:rPr>
                <w:sz w:val="18"/>
                <w:szCs w:val="18"/>
              </w:rPr>
              <w:t>信息处理、机器翻译、语音识别</w:t>
            </w:r>
            <w:r w:rsidR="003C0BE1" w:rsidRPr="0054599D">
              <w:rPr>
                <w:rFonts w:hint="eastAsia"/>
                <w:sz w:val="18"/>
                <w:szCs w:val="18"/>
              </w:rPr>
              <w:t>等典型工作任务。</w:t>
            </w:r>
            <w:r w:rsidR="003C0BE1" w:rsidRPr="0054599D">
              <w:rPr>
                <w:rFonts w:ascii="宋体" w:eastAsia="宋体" w:hAnsi="宋体" w:hint="eastAsia"/>
                <w:sz w:val="18"/>
                <w:szCs w:val="18"/>
              </w:rPr>
              <w:t>掌握</w:t>
            </w:r>
            <w:r w:rsidR="00636CB4" w:rsidRPr="0054599D">
              <w:rPr>
                <w:rFonts w:ascii="宋体" w:eastAsia="宋体" w:hAnsi="宋体" w:hint="eastAsia"/>
                <w:sz w:val="18"/>
                <w:szCs w:val="18"/>
              </w:rPr>
              <w:t>经典算法、对于各种深度学习框架实现的算法进行调优。</w:t>
            </w:r>
          </w:p>
        </w:tc>
      </w:tr>
    </w:tbl>
    <w:p w14:paraId="602D92A2" w14:textId="77777777" w:rsidR="00B71D81" w:rsidRPr="0054599D" w:rsidRDefault="00B71D81" w:rsidP="00B71D81">
      <w:pPr>
        <w:ind w:firstLineChars="0" w:firstLine="0"/>
        <w:rPr>
          <w:rFonts w:ascii="宋体" w:eastAsia="宋体" w:hAnsi="宋体" w:cs="宋体"/>
          <w:szCs w:val="21"/>
        </w:rPr>
      </w:pPr>
    </w:p>
    <w:p w14:paraId="68B607B9" w14:textId="77777777" w:rsidR="00FC6F5B" w:rsidRPr="0054599D" w:rsidRDefault="00113B25">
      <w:pPr>
        <w:spacing w:line="360" w:lineRule="auto"/>
        <w:ind w:firstLineChars="0" w:firstLine="561"/>
        <w:rPr>
          <w:rFonts w:ascii="宋体" w:eastAsia="宋体" w:hAnsi="宋体" w:cs="宋体"/>
          <w:sz w:val="24"/>
          <w:szCs w:val="24"/>
        </w:rPr>
      </w:pPr>
      <w:r w:rsidRPr="0054599D">
        <w:rPr>
          <w:rFonts w:ascii="宋体" w:eastAsia="宋体" w:hAnsi="宋体" w:cs="宋体"/>
          <w:sz w:val="24"/>
          <w:szCs w:val="24"/>
        </w:rPr>
        <w:t>同时</w:t>
      </w:r>
      <w:r w:rsidRPr="0054599D">
        <w:rPr>
          <w:rFonts w:ascii="宋体" w:eastAsia="宋体" w:hAnsi="宋体" w:cs="宋体" w:hint="eastAsia"/>
          <w:sz w:val="24"/>
          <w:szCs w:val="24"/>
        </w:rPr>
        <w:t>，</w:t>
      </w:r>
      <w:r w:rsidRPr="0054599D">
        <w:rPr>
          <w:rFonts w:ascii="宋体" w:eastAsia="宋体" w:hAnsi="宋体" w:cs="宋体"/>
          <w:sz w:val="24"/>
          <w:szCs w:val="24"/>
        </w:rPr>
        <w:t>计算机网络基础</w:t>
      </w:r>
      <w:r w:rsidRPr="0054599D">
        <w:rPr>
          <w:rFonts w:ascii="宋体" w:eastAsia="宋体" w:hAnsi="宋体" w:cs="宋体" w:hint="eastAsia"/>
          <w:sz w:val="24"/>
          <w:szCs w:val="24"/>
        </w:rPr>
        <w:t>、Python程序设计、Linux操作系统、数据库技术与应用是专业群共享课程。</w:t>
      </w:r>
    </w:p>
    <w:p w14:paraId="323EF532" w14:textId="581F0AEF" w:rsidR="00D15320" w:rsidRPr="0054599D" w:rsidRDefault="00D15320" w:rsidP="00D15320">
      <w:pPr>
        <w:spacing w:line="360" w:lineRule="auto"/>
        <w:ind w:firstLineChars="0" w:firstLine="561"/>
        <w:rPr>
          <w:rFonts w:ascii="宋体" w:eastAsia="宋体" w:hAnsi="宋体" w:cs="宋体"/>
          <w:sz w:val="24"/>
          <w:szCs w:val="24"/>
        </w:rPr>
      </w:pPr>
      <w:r w:rsidRPr="0054599D">
        <w:rPr>
          <w:rFonts w:ascii="宋体" w:eastAsia="宋体" w:hAnsi="宋体" w:cs="宋体" w:hint="eastAsia"/>
          <w:sz w:val="24"/>
          <w:szCs w:val="24"/>
        </w:rPr>
        <w:t>A</w:t>
      </w:r>
      <w:r w:rsidRPr="0054599D">
        <w:rPr>
          <w:rFonts w:ascii="宋体" w:eastAsia="宋体" w:hAnsi="宋体" w:cs="宋体"/>
          <w:sz w:val="24"/>
          <w:szCs w:val="24"/>
        </w:rPr>
        <w:t>I技术在web应用开发</w:t>
      </w:r>
      <w:r w:rsidRPr="0054599D">
        <w:rPr>
          <w:rFonts w:ascii="宋体" w:eastAsia="宋体" w:hAnsi="宋体" w:cs="宋体" w:hint="eastAsia"/>
          <w:sz w:val="24"/>
          <w:szCs w:val="24"/>
        </w:rPr>
        <w:t>、数据</w:t>
      </w:r>
      <w:r w:rsidR="00EC7E38" w:rsidRPr="0054599D">
        <w:rPr>
          <w:rFonts w:ascii="宋体" w:eastAsia="宋体" w:hAnsi="宋体" w:cs="宋体" w:hint="eastAsia"/>
          <w:sz w:val="24"/>
          <w:szCs w:val="24"/>
        </w:rPr>
        <w:t>分析</w:t>
      </w:r>
      <w:r w:rsidRPr="0054599D">
        <w:rPr>
          <w:rFonts w:ascii="宋体" w:eastAsia="宋体" w:hAnsi="宋体" w:cs="宋体"/>
          <w:sz w:val="24"/>
          <w:szCs w:val="24"/>
        </w:rPr>
        <w:t>中越来越广泛应用</w:t>
      </w:r>
      <w:r w:rsidRPr="0054599D">
        <w:rPr>
          <w:rFonts w:ascii="宋体" w:eastAsia="宋体" w:hAnsi="宋体" w:cs="宋体" w:hint="eastAsia"/>
          <w:sz w:val="24"/>
          <w:szCs w:val="24"/>
        </w:rPr>
        <w:t>，因此，</w:t>
      </w:r>
      <w:r w:rsidRPr="0054599D">
        <w:rPr>
          <w:rFonts w:ascii="宋体" w:eastAsia="宋体" w:hAnsi="宋体" w:cs="宋体"/>
          <w:sz w:val="24"/>
          <w:szCs w:val="24"/>
        </w:rPr>
        <w:t>设置</w:t>
      </w:r>
      <w:r w:rsidRPr="0054599D">
        <w:rPr>
          <w:rFonts w:ascii="宋体" w:eastAsia="宋体" w:hAnsi="宋体" w:cs="宋体" w:hint="eastAsia"/>
          <w:sz w:val="24"/>
          <w:szCs w:val="24"/>
        </w:rPr>
        <w:t>了</w:t>
      </w:r>
      <w:r w:rsidRPr="0054599D">
        <w:rPr>
          <w:rFonts w:ascii="宋体" w:eastAsia="宋体" w:hAnsi="宋体" w:cs="宋体"/>
          <w:sz w:val="24"/>
          <w:szCs w:val="24"/>
        </w:rPr>
        <w:t>Web全</w:t>
      </w:r>
      <w:proofErr w:type="gramStart"/>
      <w:r w:rsidRPr="0054599D">
        <w:rPr>
          <w:rFonts w:ascii="宋体" w:eastAsia="宋体" w:hAnsi="宋体" w:cs="宋体"/>
          <w:sz w:val="24"/>
          <w:szCs w:val="24"/>
        </w:rPr>
        <w:t>栈</w:t>
      </w:r>
      <w:proofErr w:type="gramEnd"/>
      <w:r w:rsidRPr="0054599D">
        <w:rPr>
          <w:rFonts w:ascii="宋体" w:eastAsia="宋体" w:hAnsi="宋体" w:cs="宋体"/>
          <w:sz w:val="24"/>
          <w:szCs w:val="24"/>
        </w:rPr>
        <w:t>开发</w:t>
      </w:r>
      <w:r w:rsidRPr="0054599D">
        <w:rPr>
          <w:rFonts w:ascii="宋体" w:eastAsia="宋体" w:hAnsi="宋体" w:cs="宋体" w:hint="eastAsia"/>
          <w:sz w:val="24"/>
          <w:szCs w:val="24"/>
        </w:rPr>
        <w:t>、Python</w:t>
      </w:r>
      <w:r w:rsidRPr="0054599D">
        <w:rPr>
          <w:rFonts w:ascii="宋体" w:eastAsia="宋体" w:hAnsi="宋体" w:cs="宋体"/>
          <w:sz w:val="24"/>
          <w:szCs w:val="24"/>
        </w:rPr>
        <w:t>网络编程</w:t>
      </w:r>
      <w:r w:rsidRPr="0054599D">
        <w:rPr>
          <w:rFonts w:ascii="宋体" w:eastAsia="宋体" w:hAnsi="宋体" w:cs="宋体" w:hint="eastAsia"/>
          <w:sz w:val="24"/>
          <w:szCs w:val="24"/>
        </w:rPr>
        <w:t>、</w:t>
      </w:r>
      <w:r w:rsidRPr="0054599D">
        <w:rPr>
          <w:rFonts w:ascii="宋体" w:eastAsia="宋体" w:hAnsi="宋体" w:cs="宋体"/>
          <w:sz w:val="24"/>
          <w:szCs w:val="24"/>
        </w:rPr>
        <w:t>Python数据分析</w:t>
      </w:r>
      <w:r w:rsidRPr="0054599D">
        <w:rPr>
          <w:rFonts w:ascii="宋体" w:eastAsia="宋体" w:hAnsi="宋体" w:cs="宋体" w:hint="eastAsia"/>
          <w:sz w:val="24"/>
          <w:szCs w:val="24"/>
        </w:rPr>
        <w:t>等</w:t>
      </w:r>
      <w:r w:rsidRPr="0054599D">
        <w:rPr>
          <w:rFonts w:ascii="宋体" w:eastAsia="宋体" w:hAnsi="宋体" w:cs="宋体"/>
          <w:sz w:val="24"/>
          <w:szCs w:val="24"/>
        </w:rPr>
        <w:t>跨专业选修课</w:t>
      </w:r>
      <w:r w:rsidRPr="0054599D">
        <w:rPr>
          <w:rFonts w:ascii="宋体" w:eastAsia="宋体" w:hAnsi="宋体" w:cs="宋体" w:hint="eastAsia"/>
          <w:sz w:val="24"/>
          <w:szCs w:val="24"/>
        </w:rPr>
        <w:t>。</w:t>
      </w:r>
    </w:p>
    <w:p w14:paraId="345151D0" w14:textId="54F34BB2" w:rsidR="00D15320" w:rsidRPr="0054599D" w:rsidRDefault="00D15320" w:rsidP="00D15320">
      <w:pPr>
        <w:spacing w:line="360" w:lineRule="auto"/>
        <w:ind w:firstLineChars="0" w:firstLine="561"/>
        <w:rPr>
          <w:rFonts w:ascii="宋体" w:eastAsia="宋体" w:hAnsi="宋体" w:cs="宋体"/>
          <w:sz w:val="24"/>
          <w:szCs w:val="24"/>
        </w:rPr>
      </w:pPr>
      <w:r w:rsidRPr="0054599D">
        <w:rPr>
          <w:rFonts w:ascii="宋体" w:eastAsia="宋体" w:hAnsi="宋体" w:cs="宋体" w:hint="eastAsia"/>
          <w:sz w:val="24"/>
          <w:szCs w:val="24"/>
        </w:rPr>
        <w:t>面向web全</w:t>
      </w:r>
      <w:proofErr w:type="gramStart"/>
      <w:r w:rsidRPr="0054599D">
        <w:rPr>
          <w:rFonts w:ascii="宋体" w:eastAsia="宋体" w:hAnsi="宋体" w:cs="宋体" w:hint="eastAsia"/>
          <w:sz w:val="24"/>
          <w:szCs w:val="24"/>
        </w:rPr>
        <w:t>栈</w:t>
      </w:r>
      <w:proofErr w:type="gramEnd"/>
      <w:r w:rsidRPr="0054599D">
        <w:rPr>
          <w:rFonts w:ascii="宋体" w:eastAsia="宋体" w:hAnsi="宋体" w:cs="宋体" w:hint="eastAsia"/>
          <w:sz w:val="24"/>
          <w:szCs w:val="24"/>
        </w:rPr>
        <w:t>开发、智能</w:t>
      </w:r>
      <w:r w:rsidRPr="0054599D">
        <w:rPr>
          <w:rFonts w:ascii="宋体" w:eastAsia="宋体" w:hAnsi="宋体" w:cs="宋体"/>
          <w:sz w:val="24"/>
          <w:szCs w:val="24"/>
        </w:rPr>
        <w:t>应用</w:t>
      </w:r>
      <w:r w:rsidRPr="0054599D">
        <w:rPr>
          <w:rFonts w:ascii="宋体" w:eastAsia="宋体" w:hAnsi="宋体" w:cs="宋体" w:hint="eastAsia"/>
          <w:sz w:val="24"/>
          <w:szCs w:val="24"/>
        </w:rPr>
        <w:t>（A</w:t>
      </w:r>
      <w:r w:rsidRPr="0054599D">
        <w:rPr>
          <w:rFonts w:ascii="宋体" w:eastAsia="宋体" w:hAnsi="宋体" w:cs="宋体"/>
          <w:sz w:val="24"/>
          <w:szCs w:val="24"/>
        </w:rPr>
        <w:t>I</w:t>
      </w:r>
      <w:r w:rsidRPr="0054599D">
        <w:rPr>
          <w:rFonts w:ascii="宋体" w:eastAsia="宋体" w:hAnsi="宋体" w:cs="宋体" w:hint="eastAsia"/>
          <w:sz w:val="24"/>
          <w:szCs w:val="24"/>
        </w:rPr>
        <w:t>工程师、数据分析专员、模型训练师等）等主要岗位群，设置专业方向课程，包括有智能应用开发模块的机器学习技术应用、深度学习技术应用、机器视觉技术应用等课程；全</w:t>
      </w:r>
      <w:proofErr w:type="gramStart"/>
      <w:r w:rsidRPr="0054599D">
        <w:rPr>
          <w:rFonts w:ascii="宋体" w:eastAsia="宋体" w:hAnsi="宋体" w:cs="宋体" w:hint="eastAsia"/>
          <w:sz w:val="24"/>
          <w:szCs w:val="24"/>
        </w:rPr>
        <w:t>栈</w:t>
      </w:r>
      <w:proofErr w:type="gramEnd"/>
      <w:r w:rsidRPr="0054599D">
        <w:rPr>
          <w:rFonts w:ascii="宋体" w:eastAsia="宋体" w:hAnsi="宋体" w:cs="宋体" w:hint="eastAsia"/>
          <w:sz w:val="24"/>
          <w:szCs w:val="24"/>
        </w:rPr>
        <w:t>开发模块的(</w:t>
      </w:r>
      <w:proofErr w:type="gramStart"/>
      <w:r w:rsidRPr="0054599D">
        <w:rPr>
          <w:rFonts w:ascii="宋体" w:eastAsia="宋体" w:hAnsi="宋体" w:cs="宋体" w:hint="eastAsia"/>
          <w:sz w:val="24"/>
          <w:szCs w:val="24"/>
        </w:rPr>
        <w:t>微信朋友</w:t>
      </w:r>
      <w:proofErr w:type="gramEnd"/>
      <w:r w:rsidRPr="0054599D">
        <w:rPr>
          <w:rFonts w:ascii="宋体" w:eastAsia="宋体" w:hAnsi="宋体" w:cs="宋体" w:hint="eastAsia"/>
          <w:sz w:val="24"/>
          <w:szCs w:val="24"/>
        </w:rPr>
        <w:t>圈、推荐系统</w:t>
      </w:r>
      <w:r w:rsidRPr="0054599D">
        <w:rPr>
          <w:rFonts w:ascii="宋体" w:eastAsia="宋体" w:hAnsi="宋体" w:cs="宋体"/>
          <w:sz w:val="24"/>
          <w:szCs w:val="24"/>
        </w:rPr>
        <w:t>)</w:t>
      </w:r>
      <w:r w:rsidRPr="0054599D">
        <w:rPr>
          <w:rFonts w:ascii="宋体" w:eastAsia="宋体" w:hAnsi="宋体" w:cs="宋体" w:hint="eastAsia"/>
          <w:sz w:val="24"/>
          <w:szCs w:val="24"/>
        </w:rPr>
        <w:t>Web全</w:t>
      </w:r>
      <w:proofErr w:type="gramStart"/>
      <w:r w:rsidRPr="0054599D">
        <w:rPr>
          <w:rFonts w:ascii="宋体" w:eastAsia="宋体" w:hAnsi="宋体" w:cs="宋体" w:hint="eastAsia"/>
          <w:sz w:val="24"/>
          <w:szCs w:val="24"/>
        </w:rPr>
        <w:t>栈</w:t>
      </w:r>
      <w:proofErr w:type="gramEnd"/>
      <w:r w:rsidRPr="0054599D">
        <w:rPr>
          <w:rFonts w:ascii="宋体" w:eastAsia="宋体" w:hAnsi="宋体" w:cs="宋体" w:hint="eastAsia"/>
          <w:sz w:val="24"/>
          <w:szCs w:val="24"/>
        </w:rPr>
        <w:t>开发、</w:t>
      </w:r>
      <w:r w:rsidRPr="0054599D">
        <w:rPr>
          <w:rFonts w:ascii="宋体" w:eastAsia="宋体" w:hAnsi="宋体" w:cs="宋体"/>
          <w:sz w:val="24"/>
          <w:szCs w:val="24"/>
        </w:rPr>
        <w:t>Web系统开发</w:t>
      </w:r>
      <w:r w:rsidRPr="0054599D">
        <w:rPr>
          <w:rFonts w:ascii="宋体" w:eastAsia="宋体" w:hAnsi="宋体" w:cs="宋体" w:hint="eastAsia"/>
          <w:sz w:val="24"/>
          <w:szCs w:val="24"/>
        </w:rPr>
        <w:t>等课程。</w:t>
      </w:r>
    </w:p>
    <w:p w14:paraId="050A7A1B" w14:textId="4DF0D0C6" w:rsidR="007159C6" w:rsidRPr="0054599D" w:rsidRDefault="000126A8">
      <w:pPr>
        <w:spacing w:line="360" w:lineRule="auto"/>
        <w:ind w:firstLineChars="0" w:firstLine="561"/>
        <w:rPr>
          <w:rFonts w:ascii="宋体" w:eastAsia="宋体" w:hAnsi="宋体" w:cs="宋体"/>
          <w:sz w:val="24"/>
          <w:szCs w:val="24"/>
        </w:rPr>
      </w:pPr>
      <w:r w:rsidRPr="0054599D">
        <w:rPr>
          <w:rFonts w:ascii="宋体" w:eastAsia="宋体" w:hAnsi="宋体" w:cs="宋体" w:hint="eastAsia"/>
          <w:sz w:val="24"/>
          <w:szCs w:val="24"/>
        </w:rPr>
        <w:t>本专业“平台共享、分层递进，模块分流”的体系设计</w:t>
      </w:r>
      <w:r w:rsidR="0039397E" w:rsidRPr="0054599D">
        <w:rPr>
          <w:rFonts w:ascii="宋体" w:eastAsia="宋体" w:hAnsi="宋体" w:cs="宋体" w:hint="eastAsia"/>
          <w:sz w:val="24"/>
          <w:szCs w:val="24"/>
        </w:rPr>
        <w:t>下课程逻辑</w:t>
      </w:r>
      <w:r w:rsidRPr="0054599D">
        <w:rPr>
          <w:rFonts w:ascii="宋体" w:eastAsia="宋体" w:hAnsi="宋体" w:cs="宋体" w:hint="eastAsia"/>
          <w:sz w:val="24"/>
          <w:szCs w:val="24"/>
        </w:rPr>
        <w:t>如图</w:t>
      </w:r>
      <w:r w:rsidR="006C35CC" w:rsidRPr="0054599D">
        <w:rPr>
          <w:rFonts w:ascii="宋体" w:eastAsia="宋体" w:hAnsi="宋体" w:cs="宋体"/>
          <w:sz w:val="24"/>
          <w:szCs w:val="24"/>
        </w:rPr>
        <w:t>3</w:t>
      </w:r>
      <w:r w:rsidRPr="0054599D">
        <w:rPr>
          <w:rFonts w:ascii="宋体" w:eastAsia="宋体" w:hAnsi="宋体" w:cs="宋体" w:hint="eastAsia"/>
          <w:sz w:val="24"/>
          <w:szCs w:val="24"/>
        </w:rPr>
        <w:t>所示。</w:t>
      </w:r>
    </w:p>
    <w:p w14:paraId="16A46FEF" w14:textId="2770F633" w:rsidR="00FC6F5B" w:rsidRPr="0054599D" w:rsidRDefault="00FC6F5B">
      <w:pPr>
        <w:spacing w:line="360" w:lineRule="auto"/>
        <w:ind w:firstLineChars="0" w:firstLine="0"/>
        <w:rPr>
          <w:rFonts w:ascii="宋体" w:eastAsia="宋体" w:hAnsi="宋体" w:cs="宋体"/>
          <w:sz w:val="24"/>
          <w:szCs w:val="24"/>
        </w:rPr>
      </w:pPr>
    </w:p>
    <w:p w14:paraId="714BADFD" w14:textId="3C1DCA5A" w:rsidR="00EA7B34" w:rsidRPr="0054599D" w:rsidRDefault="00EA7B34">
      <w:pPr>
        <w:spacing w:line="360" w:lineRule="auto"/>
        <w:ind w:firstLineChars="0" w:firstLine="0"/>
        <w:rPr>
          <w:rFonts w:ascii="宋体" w:eastAsia="宋体" w:hAnsi="宋体" w:cs="宋体"/>
          <w:sz w:val="24"/>
          <w:szCs w:val="24"/>
        </w:rPr>
      </w:pPr>
      <w:r w:rsidRPr="0054599D">
        <w:rPr>
          <w:rFonts w:ascii="宋体" w:eastAsia="宋体" w:hAnsi="宋体" w:cs="宋体" w:hint="eastAsia"/>
          <w:noProof/>
          <w:sz w:val="24"/>
          <w:szCs w:val="24"/>
        </w:rPr>
        <w:lastRenderedPageBreak/>
        <w:drawing>
          <wp:inline distT="0" distB="0" distL="0" distR="0" wp14:anchorId="5DE8BFA7" wp14:editId="5A85A8E2">
            <wp:extent cx="5759450" cy="363982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3.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759450" cy="3639820"/>
                    </a:xfrm>
                    <a:prstGeom prst="rect">
                      <a:avLst/>
                    </a:prstGeom>
                  </pic:spPr>
                </pic:pic>
              </a:graphicData>
            </a:graphic>
          </wp:inline>
        </w:drawing>
      </w:r>
    </w:p>
    <w:p w14:paraId="3D66EDDB" w14:textId="445D0206" w:rsidR="00FC6F5B" w:rsidRPr="0054599D" w:rsidRDefault="00113B25">
      <w:pPr>
        <w:spacing w:line="360" w:lineRule="auto"/>
        <w:ind w:firstLineChars="0" w:firstLine="0"/>
        <w:jc w:val="center"/>
        <w:rPr>
          <w:rFonts w:ascii="宋体" w:eastAsia="宋体" w:hAnsi="宋体" w:cs="宋体"/>
          <w:szCs w:val="21"/>
        </w:rPr>
      </w:pPr>
      <w:bookmarkStart w:id="94" w:name="_Hlk75602657"/>
      <w:r w:rsidRPr="0054599D">
        <w:rPr>
          <w:rFonts w:ascii="宋体" w:eastAsia="宋体" w:hAnsi="宋体" w:cs="宋体" w:hint="eastAsia"/>
          <w:szCs w:val="21"/>
        </w:rPr>
        <w:t>图</w:t>
      </w:r>
      <w:r w:rsidR="006C35CC" w:rsidRPr="0054599D">
        <w:rPr>
          <w:rFonts w:ascii="宋体" w:eastAsia="宋体" w:hAnsi="宋体" w:cs="宋体"/>
          <w:szCs w:val="21"/>
        </w:rPr>
        <w:t>3</w:t>
      </w:r>
      <w:r w:rsidRPr="0054599D">
        <w:rPr>
          <w:rFonts w:ascii="宋体" w:eastAsia="宋体" w:hAnsi="宋体" w:cs="宋体"/>
          <w:szCs w:val="21"/>
        </w:rPr>
        <w:t xml:space="preserve">  </w:t>
      </w:r>
      <w:r w:rsidRPr="0054599D">
        <w:rPr>
          <w:rFonts w:ascii="宋体" w:eastAsia="宋体" w:hAnsi="宋体" w:cs="宋体" w:hint="eastAsia"/>
          <w:szCs w:val="21"/>
        </w:rPr>
        <w:t>课程逻辑地图</w:t>
      </w:r>
    </w:p>
    <w:p w14:paraId="7B3BF485" w14:textId="3B1683FF" w:rsidR="00EC7E38" w:rsidRPr="0054599D" w:rsidRDefault="00EC7E38" w:rsidP="00EC7E38">
      <w:pPr>
        <w:spacing w:line="360" w:lineRule="auto"/>
        <w:ind w:leftChars="100" w:left="210" w:firstLineChars="100" w:firstLine="241"/>
        <w:rPr>
          <w:rFonts w:ascii="宋体" w:eastAsia="宋体" w:hAnsi="宋体" w:cs="宋体"/>
          <w:szCs w:val="21"/>
        </w:rPr>
      </w:pPr>
      <w:r w:rsidRPr="0054599D">
        <w:rPr>
          <w:rFonts w:ascii="宋体" w:eastAsia="宋体" w:hAnsi="宋体" w:cs="宋体" w:hint="eastAsia"/>
          <w:b/>
          <w:sz w:val="24"/>
          <w:szCs w:val="24"/>
        </w:rPr>
        <w:t>注：</w:t>
      </w:r>
      <w:r w:rsidRPr="0054599D">
        <w:rPr>
          <w:rFonts w:ascii="宋体" w:eastAsia="宋体" w:hAnsi="宋体" w:cs="宋体" w:hint="eastAsia"/>
          <w:sz w:val="24"/>
          <w:szCs w:val="24"/>
        </w:rPr>
        <w:t>为了紧跟国际先进技术和国际交换生学习，专业课程中的网络爬虫与数据采集（S）、机器学习技术应用（</w:t>
      </w:r>
      <w:r w:rsidRPr="0054599D">
        <w:rPr>
          <w:rFonts w:ascii="宋体" w:eastAsia="宋体" w:hAnsi="宋体" w:cs="宋体"/>
          <w:sz w:val="24"/>
          <w:szCs w:val="24"/>
        </w:rPr>
        <w:t>S</w:t>
      </w:r>
      <w:r w:rsidRPr="0054599D">
        <w:rPr>
          <w:rFonts w:ascii="宋体" w:eastAsia="宋体" w:hAnsi="宋体" w:cs="宋体" w:hint="eastAsia"/>
          <w:sz w:val="24"/>
          <w:szCs w:val="24"/>
        </w:rPr>
        <w:t>）设为</w:t>
      </w:r>
      <w:r w:rsidRPr="0054599D">
        <w:rPr>
          <w:rFonts w:ascii="宋体" w:eastAsia="宋体" w:hAnsi="宋体" w:cs="宋体" w:hint="eastAsia"/>
          <w:b/>
          <w:sz w:val="24"/>
          <w:szCs w:val="24"/>
        </w:rPr>
        <w:t>双语课程</w:t>
      </w:r>
      <w:r w:rsidRPr="0054599D">
        <w:rPr>
          <w:rFonts w:ascii="宋体" w:eastAsia="宋体" w:hAnsi="宋体" w:cs="宋体" w:hint="eastAsia"/>
          <w:sz w:val="24"/>
          <w:szCs w:val="24"/>
        </w:rPr>
        <w:t>。一方面，可在授课中引入国外最新技术标准，另一方面，也可以逐步达到对外输出教学标准。</w:t>
      </w:r>
    </w:p>
    <w:p w14:paraId="30BFAFB8" w14:textId="77777777" w:rsidR="00FC6F5B" w:rsidRPr="0054599D" w:rsidRDefault="00113B25" w:rsidP="00695B7C">
      <w:pPr>
        <w:pStyle w:val="2"/>
        <w:spacing w:before="0" w:after="0" w:line="240" w:lineRule="auto"/>
        <w:ind w:firstLine="560"/>
        <w:rPr>
          <w:sz w:val="28"/>
          <w:szCs w:val="28"/>
        </w:rPr>
      </w:pPr>
      <w:bookmarkStart w:id="95" w:name="_Toc81226057"/>
      <w:bookmarkStart w:id="96" w:name="_Toc81228632"/>
      <w:bookmarkStart w:id="97" w:name="_Toc81230198"/>
      <w:bookmarkStart w:id="98" w:name="_Toc81230354"/>
      <w:bookmarkStart w:id="99" w:name="_Toc91837882"/>
      <w:bookmarkStart w:id="100" w:name="_Toc103610644"/>
      <w:bookmarkEnd w:id="94"/>
      <w:r w:rsidRPr="0054599D">
        <w:rPr>
          <w:rFonts w:hint="eastAsia"/>
          <w:sz w:val="28"/>
          <w:szCs w:val="28"/>
        </w:rPr>
        <w:t>（三）集中实践教学环节</w:t>
      </w:r>
      <w:bookmarkEnd w:id="95"/>
      <w:bookmarkEnd w:id="96"/>
      <w:bookmarkEnd w:id="97"/>
      <w:bookmarkEnd w:id="98"/>
      <w:bookmarkEnd w:id="99"/>
      <w:bookmarkEnd w:id="100"/>
    </w:p>
    <w:p w14:paraId="340AB330" w14:textId="77777777" w:rsidR="00EC7E38" w:rsidRPr="0054599D" w:rsidRDefault="00EC7E38" w:rsidP="00EC7E38">
      <w:pPr>
        <w:spacing w:line="360" w:lineRule="auto"/>
        <w:ind w:firstLine="480"/>
        <w:rPr>
          <w:rFonts w:ascii="宋体" w:eastAsia="宋体" w:hAnsi="宋体" w:cs="宋体"/>
          <w:sz w:val="24"/>
          <w:szCs w:val="24"/>
        </w:rPr>
      </w:pPr>
      <w:r w:rsidRPr="0054599D">
        <w:rPr>
          <w:rFonts w:ascii="宋体" w:eastAsia="宋体" w:hAnsi="宋体" w:cs="宋体" w:hint="eastAsia"/>
          <w:sz w:val="24"/>
          <w:szCs w:val="24"/>
        </w:rPr>
        <w:t>按照“基础实践、专业实践、综合应用实践”，系统设计集中实践教学环节，着力培养学生人文素养、数字化素养、职业素养，以及专业核心能力和职业发展能力。</w:t>
      </w:r>
    </w:p>
    <w:p w14:paraId="1988F56F" w14:textId="77777777" w:rsidR="00EC7E38" w:rsidRPr="0054599D" w:rsidRDefault="00EC7E38" w:rsidP="00EC7E38">
      <w:pPr>
        <w:spacing w:line="360" w:lineRule="auto"/>
        <w:ind w:firstLine="480"/>
        <w:rPr>
          <w:rFonts w:ascii="宋体" w:eastAsia="宋体" w:hAnsi="宋体" w:cs="宋体"/>
          <w:sz w:val="24"/>
          <w:szCs w:val="24"/>
        </w:rPr>
      </w:pPr>
      <w:r w:rsidRPr="0054599D">
        <w:rPr>
          <w:rFonts w:ascii="宋体" w:eastAsia="宋体" w:hAnsi="宋体" w:cs="宋体" w:hint="eastAsia"/>
          <w:sz w:val="24"/>
          <w:szCs w:val="24"/>
        </w:rPr>
        <w:t>专业实践从网络组建实训、编程基础训练、Python应用程序设计、网络爬虫实训，数据分析实训、数据可视化实训，再</w:t>
      </w:r>
      <w:r w:rsidRPr="0054599D">
        <w:rPr>
          <w:rFonts w:ascii="宋体" w:eastAsia="宋体" w:hAnsi="宋体" w:cs="宋体"/>
          <w:sz w:val="24"/>
          <w:szCs w:val="24"/>
        </w:rPr>
        <w:t>到综合应用的企业项目实战</w:t>
      </w:r>
      <w:r w:rsidRPr="0054599D">
        <w:rPr>
          <w:rFonts w:ascii="宋体" w:eastAsia="宋体" w:hAnsi="宋体" w:cs="宋体" w:hint="eastAsia"/>
          <w:sz w:val="24"/>
          <w:szCs w:val="24"/>
        </w:rPr>
        <w:t>，</w:t>
      </w:r>
      <w:r w:rsidRPr="0054599D">
        <w:rPr>
          <w:rFonts w:ascii="宋体" w:eastAsia="宋体" w:hAnsi="宋体" w:cs="宋体"/>
          <w:sz w:val="24"/>
          <w:szCs w:val="24"/>
        </w:rPr>
        <w:t>引入企业真实项目</w:t>
      </w:r>
      <w:r w:rsidRPr="0054599D">
        <w:rPr>
          <w:rFonts w:ascii="宋体" w:eastAsia="宋体" w:hAnsi="宋体" w:cs="宋体" w:hint="eastAsia"/>
          <w:sz w:val="24"/>
          <w:szCs w:val="24"/>
        </w:rPr>
        <w:t>，</w:t>
      </w:r>
      <w:r w:rsidRPr="0054599D">
        <w:rPr>
          <w:rFonts w:ascii="宋体" w:eastAsia="宋体" w:hAnsi="宋体" w:cs="宋体"/>
          <w:sz w:val="24"/>
          <w:szCs w:val="24"/>
        </w:rPr>
        <w:t>工学结合</w:t>
      </w:r>
      <w:r w:rsidRPr="0054599D">
        <w:rPr>
          <w:rFonts w:ascii="宋体" w:eastAsia="宋体" w:hAnsi="宋体" w:cs="宋体" w:hint="eastAsia"/>
          <w:sz w:val="24"/>
          <w:szCs w:val="24"/>
        </w:rPr>
        <w:t>，</w:t>
      </w:r>
      <w:r w:rsidRPr="0054599D">
        <w:rPr>
          <w:rFonts w:ascii="宋体" w:eastAsia="宋体" w:hAnsi="宋体" w:cs="宋体"/>
          <w:sz w:val="24"/>
          <w:szCs w:val="24"/>
        </w:rPr>
        <w:t>不断丰富</w:t>
      </w:r>
      <w:r w:rsidRPr="0054599D">
        <w:rPr>
          <w:rFonts w:ascii="宋体" w:eastAsia="宋体" w:hAnsi="宋体" w:cs="宋体" w:hint="eastAsia"/>
          <w:sz w:val="24"/>
          <w:szCs w:val="24"/>
        </w:rPr>
        <w:t>Web全</w:t>
      </w:r>
      <w:proofErr w:type="gramStart"/>
      <w:r w:rsidRPr="0054599D">
        <w:rPr>
          <w:rFonts w:ascii="宋体" w:eastAsia="宋体" w:hAnsi="宋体" w:cs="宋体" w:hint="eastAsia"/>
          <w:sz w:val="24"/>
          <w:szCs w:val="24"/>
        </w:rPr>
        <w:t>栈</w:t>
      </w:r>
      <w:proofErr w:type="gramEnd"/>
      <w:r w:rsidRPr="0054599D">
        <w:rPr>
          <w:rFonts w:ascii="宋体" w:eastAsia="宋体" w:hAnsi="宋体" w:cs="宋体" w:hint="eastAsia"/>
          <w:sz w:val="24"/>
          <w:szCs w:val="24"/>
        </w:rPr>
        <w:t>开发、</w:t>
      </w:r>
      <w:r w:rsidRPr="0054599D">
        <w:rPr>
          <w:rFonts w:ascii="宋体" w:eastAsia="宋体" w:hAnsi="宋体" w:cs="宋体"/>
          <w:sz w:val="24"/>
          <w:szCs w:val="24"/>
        </w:rPr>
        <w:t>数据可视化</w:t>
      </w:r>
      <w:r w:rsidRPr="0054599D">
        <w:rPr>
          <w:rFonts w:ascii="宋体" w:eastAsia="宋体" w:hAnsi="宋体" w:cs="宋体" w:hint="eastAsia"/>
          <w:sz w:val="24"/>
          <w:szCs w:val="24"/>
        </w:rPr>
        <w:t>、深度学习平台实践模块训练的实</w:t>
      </w:r>
      <w:proofErr w:type="gramStart"/>
      <w:r w:rsidRPr="0054599D">
        <w:rPr>
          <w:rFonts w:ascii="宋体" w:eastAsia="宋体" w:hAnsi="宋体" w:cs="宋体" w:hint="eastAsia"/>
          <w:sz w:val="24"/>
          <w:szCs w:val="24"/>
        </w:rPr>
        <w:t>训</w:t>
      </w:r>
      <w:r w:rsidRPr="0054599D">
        <w:rPr>
          <w:rFonts w:ascii="宋体" w:eastAsia="宋体" w:hAnsi="宋体" w:cs="宋体"/>
          <w:sz w:val="24"/>
          <w:szCs w:val="24"/>
        </w:rPr>
        <w:t>项目</w:t>
      </w:r>
      <w:proofErr w:type="gramEnd"/>
      <w:r w:rsidRPr="0054599D">
        <w:rPr>
          <w:rFonts w:ascii="宋体" w:eastAsia="宋体" w:hAnsi="宋体" w:cs="宋体"/>
          <w:sz w:val="24"/>
          <w:szCs w:val="24"/>
        </w:rPr>
        <w:t>库</w:t>
      </w:r>
      <w:r w:rsidRPr="0054599D">
        <w:rPr>
          <w:rFonts w:ascii="宋体" w:eastAsia="宋体" w:hAnsi="宋体" w:cs="宋体" w:hint="eastAsia"/>
          <w:sz w:val="24"/>
          <w:szCs w:val="24"/>
        </w:rPr>
        <w:t>。</w:t>
      </w:r>
    </w:p>
    <w:p w14:paraId="1980A375" w14:textId="483CFDC4" w:rsidR="00D56B6E" w:rsidRPr="0054599D" w:rsidRDefault="00EC7E38" w:rsidP="00D56B6E">
      <w:pPr>
        <w:ind w:firstLineChars="0" w:firstLine="0"/>
        <w:rPr>
          <w:rFonts w:ascii="宋体" w:eastAsia="宋体" w:hAnsi="宋体" w:cs="宋体"/>
          <w:szCs w:val="21"/>
        </w:rPr>
      </w:pPr>
      <w:r w:rsidRPr="0054599D">
        <w:rPr>
          <w:rFonts w:ascii="宋体" w:eastAsia="宋体" w:hAnsi="宋体" w:cs="宋体"/>
          <w:noProof/>
          <w:szCs w:val="21"/>
        </w:rPr>
        <w:lastRenderedPageBreak/>
        <w:drawing>
          <wp:inline distT="0" distB="0" distL="0" distR="0" wp14:anchorId="66E0263C" wp14:editId="78B42FF2">
            <wp:extent cx="5759450" cy="4005029"/>
            <wp:effectExtent l="0" t="0" r="0" b="0"/>
            <wp:docPr id="26669" name="图片 26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59450" cy="4005029"/>
                    </a:xfrm>
                    <a:prstGeom prst="rect">
                      <a:avLst/>
                    </a:prstGeom>
                    <a:noFill/>
                  </pic:spPr>
                </pic:pic>
              </a:graphicData>
            </a:graphic>
          </wp:inline>
        </w:drawing>
      </w:r>
    </w:p>
    <w:p w14:paraId="48759596" w14:textId="24E44904" w:rsidR="0039397E" w:rsidRPr="0054599D" w:rsidRDefault="0039397E" w:rsidP="0039397E">
      <w:pPr>
        <w:ind w:firstLineChars="0" w:firstLine="0"/>
        <w:jc w:val="center"/>
        <w:rPr>
          <w:rFonts w:ascii="宋体" w:eastAsia="宋体" w:hAnsi="宋体" w:cs="宋体"/>
          <w:szCs w:val="21"/>
        </w:rPr>
      </w:pPr>
      <w:r w:rsidRPr="0054599D">
        <w:rPr>
          <w:rFonts w:ascii="宋体" w:eastAsia="宋体" w:hAnsi="宋体" w:cs="宋体" w:hint="eastAsia"/>
          <w:szCs w:val="21"/>
        </w:rPr>
        <w:t>图</w:t>
      </w:r>
      <w:r w:rsidR="006C35CC" w:rsidRPr="0054599D">
        <w:rPr>
          <w:rFonts w:ascii="宋体" w:eastAsia="宋体" w:hAnsi="宋体" w:cs="宋体"/>
          <w:szCs w:val="21"/>
        </w:rPr>
        <w:t>4</w:t>
      </w:r>
      <w:r w:rsidRPr="0054599D">
        <w:rPr>
          <w:rFonts w:ascii="宋体" w:eastAsia="宋体" w:hAnsi="宋体" w:cs="宋体"/>
          <w:szCs w:val="21"/>
        </w:rPr>
        <w:t xml:space="preserve">  </w:t>
      </w:r>
      <w:r w:rsidR="00C878EC" w:rsidRPr="0054599D">
        <w:rPr>
          <w:rFonts w:ascii="宋体" w:eastAsia="宋体" w:hAnsi="宋体" w:cs="宋体" w:hint="eastAsia"/>
          <w:szCs w:val="21"/>
        </w:rPr>
        <w:t>实践能力训练体系图</w:t>
      </w:r>
    </w:p>
    <w:p w14:paraId="34896ACB" w14:textId="77777777" w:rsidR="0039397E" w:rsidRPr="0054599D" w:rsidRDefault="0039397E" w:rsidP="0039397E">
      <w:pPr>
        <w:ind w:firstLineChars="0" w:firstLine="0"/>
        <w:jc w:val="center"/>
        <w:rPr>
          <w:rFonts w:ascii="宋体" w:eastAsia="宋体" w:hAnsi="宋体" w:cs="宋体"/>
          <w:szCs w:val="21"/>
        </w:rPr>
      </w:pPr>
    </w:p>
    <w:p w14:paraId="65E528B0" w14:textId="32386964" w:rsidR="00B05263" w:rsidRPr="0054599D" w:rsidRDefault="00B05263">
      <w:pPr>
        <w:ind w:firstLineChars="0" w:firstLine="0"/>
        <w:jc w:val="center"/>
        <w:rPr>
          <w:rFonts w:ascii="宋体" w:eastAsia="宋体" w:hAnsi="宋体" w:cs="宋体"/>
          <w:sz w:val="28"/>
          <w:szCs w:val="28"/>
        </w:rPr>
      </w:pPr>
      <w:r w:rsidRPr="0054599D">
        <w:rPr>
          <w:rFonts w:ascii="宋体" w:eastAsia="宋体" w:hAnsi="宋体" w:cs="宋体" w:hint="eastAsia"/>
          <w:noProof/>
          <w:sz w:val="28"/>
          <w:szCs w:val="28"/>
        </w:rPr>
        <w:drawing>
          <wp:inline distT="0" distB="0" distL="0" distR="0" wp14:anchorId="392FE2E4" wp14:editId="7A4ECC04">
            <wp:extent cx="5759450" cy="322770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5.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759450" cy="3227705"/>
                    </a:xfrm>
                    <a:prstGeom prst="rect">
                      <a:avLst/>
                    </a:prstGeom>
                  </pic:spPr>
                </pic:pic>
              </a:graphicData>
            </a:graphic>
          </wp:inline>
        </w:drawing>
      </w:r>
    </w:p>
    <w:p w14:paraId="23605500" w14:textId="55124F74" w:rsidR="00FC6F5B" w:rsidRPr="0054599D" w:rsidRDefault="00113B25">
      <w:pPr>
        <w:ind w:firstLineChars="0" w:firstLine="0"/>
        <w:jc w:val="center"/>
        <w:rPr>
          <w:rFonts w:ascii="宋体" w:eastAsia="宋体" w:hAnsi="宋体" w:cs="宋体"/>
          <w:szCs w:val="21"/>
        </w:rPr>
      </w:pPr>
      <w:r w:rsidRPr="0054599D">
        <w:rPr>
          <w:rFonts w:ascii="宋体" w:eastAsia="宋体" w:hAnsi="宋体" w:cs="宋体" w:hint="eastAsia"/>
          <w:szCs w:val="21"/>
        </w:rPr>
        <w:t>图</w:t>
      </w:r>
      <w:r w:rsidR="006C35CC" w:rsidRPr="0054599D">
        <w:rPr>
          <w:rFonts w:ascii="宋体" w:eastAsia="宋体" w:hAnsi="宋体" w:cs="宋体"/>
          <w:szCs w:val="21"/>
        </w:rPr>
        <w:t>5</w:t>
      </w:r>
      <w:r w:rsidRPr="0054599D">
        <w:rPr>
          <w:rFonts w:ascii="宋体" w:eastAsia="宋体" w:hAnsi="宋体" w:cs="宋体" w:hint="eastAsia"/>
          <w:szCs w:val="21"/>
        </w:rPr>
        <w:t xml:space="preserve"> </w:t>
      </w:r>
      <w:r w:rsidRPr="0054599D">
        <w:rPr>
          <w:rFonts w:ascii="宋体" w:eastAsia="宋体" w:hAnsi="宋体" w:cs="宋体"/>
          <w:szCs w:val="21"/>
        </w:rPr>
        <w:t xml:space="preserve"> </w:t>
      </w:r>
      <w:r w:rsidRPr="0054599D">
        <w:rPr>
          <w:rFonts w:ascii="宋体" w:eastAsia="宋体" w:hAnsi="宋体" w:cs="宋体" w:hint="eastAsia"/>
          <w:szCs w:val="21"/>
        </w:rPr>
        <w:t>能力成长递进示意图</w:t>
      </w:r>
    </w:p>
    <w:p w14:paraId="41A9985F" w14:textId="77777777" w:rsidR="00FC6F5B" w:rsidRPr="0054599D" w:rsidRDefault="00113B25" w:rsidP="007C11BC">
      <w:pPr>
        <w:pStyle w:val="1"/>
        <w:spacing w:before="0" w:after="0" w:line="240" w:lineRule="auto"/>
        <w:ind w:firstLineChars="0" w:firstLine="0"/>
        <w:rPr>
          <w:rFonts w:ascii="黑体" w:eastAsia="黑体" w:hAnsi="黑体"/>
          <w:sz w:val="30"/>
          <w:szCs w:val="30"/>
        </w:rPr>
      </w:pPr>
      <w:bookmarkStart w:id="101" w:name="_Toc81226058"/>
      <w:bookmarkStart w:id="102" w:name="_Toc81228633"/>
      <w:bookmarkStart w:id="103" w:name="_Toc81230199"/>
      <w:bookmarkStart w:id="104" w:name="_Toc81230355"/>
      <w:bookmarkStart w:id="105" w:name="_Toc82866860"/>
      <w:bookmarkStart w:id="106" w:name="_Toc82866937"/>
      <w:bookmarkStart w:id="107" w:name="_Toc91837883"/>
      <w:bookmarkStart w:id="108" w:name="_Toc103610645"/>
      <w:r w:rsidRPr="0054599D">
        <w:rPr>
          <w:rFonts w:ascii="黑体" w:eastAsia="黑体" w:hAnsi="黑体" w:hint="eastAsia"/>
          <w:sz w:val="30"/>
          <w:szCs w:val="30"/>
        </w:rPr>
        <w:lastRenderedPageBreak/>
        <w:t>八、教学进程总体安排</w:t>
      </w:r>
      <w:bookmarkEnd w:id="101"/>
      <w:bookmarkEnd w:id="102"/>
      <w:bookmarkEnd w:id="103"/>
      <w:bookmarkEnd w:id="104"/>
      <w:bookmarkEnd w:id="105"/>
      <w:bookmarkEnd w:id="106"/>
      <w:bookmarkEnd w:id="107"/>
      <w:bookmarkEnd w:id="108"/>
    </w:p>
    <w:p w14:paraId="22475745" w14:textId="0B21C2D9" w:rsidR="00FC6F5B" w:rsidRPr="0054599D" w:rsidRDefault="00806FF0" w:rsidP="00695B7C">
      <w:pPr>
        <w:pStyle w:val="2"/>
        <w:spacing w:before="0" w:after="0" w:line="240" w:lineRule="auto"/>
        <w:ind w:firstLine="560"/>
        <w:rPr>
          <w:sz w:val="28"/>
          <w:szCs w:val="28"/>
        </w:rPr>
      </w:pPr>
      <w:bookmarkStart w:id="109" w:name="_Toc81226059"/>
      <w:bookmarkStart w:id="110" w:name="_Toc81228634"/>
      <w:bookmarkStart w:id="111" w:name="_Toc81230200"/>
      <w:bookmarkStart w:id="112" w:name="_Toc81230356"/>
      <w:bookmarkStart w:id="113" w:name="_Toc91837884"/>
      <w:bookmarkStart w:id="114" w:name="_Toc103610646"/>
      <w:r w:rsidRPr="0054599D">
        <w:rPr>
          <w:rFonts w:hint="eastAsia"/>
          <w:sz w:val="28"/>
          <w:szCs w:val="28"/>
        </w:rPr>
        <w:t>（一）学时学分比例</w:t>
      </w:r>
      <w:bookmarkEnd w:id="109"/>
      <w:bookmarkEnd w:id="110"/>
      <w:bookmarkEnd w:id="111"/>
      <w:bookmarkEnd w:id="112"/>
      <w:bookmarkEnd w:id="113"/>
      <w:bookmarkEnd w:id="114"/>
    </w:p>
    <w:p w14:paraId="185E6D3D" w14:textId="31884360" w:rsidR="00806FF0" w:rsidRPr="0054599D" w:rsidRDefault="00113B25" w:rsidP="00806FF0">
      <w:pPr>
        <w:spacing w:line="360" w:lineRule="auto"/>
        <w:ind w:firstLine="480"/>
        <w:rPr>
          <w:rFonts w:ascii="宋体" w:eastAsia="宋体" w:hAnsi="宋体" w:cs="宋体"/>
          <w:sz w:val="24"/>
          <w:szCs w:val="24"/>
        </w:rPr>
      </w:pPr>
      <w:r w:rsidRPr="0054599D">
        <w:rPr>
          <w:rFonts w:ascii="宋体" w:eastAsia="宋体" w:hAnsi="宋体" w:cs="宋体"/>
          <w:sz w:val="24"/>
          <w:szCs w:val="24"/>
        </w:rPr>
        <w:t>每学期考试课程数在</w:t>
      </w:r>
      <w:r w:rsidRPr="0054599D">
        <w:rPr>
          <w:rFonts w:ascii="宋体" w:eastAsia="宋体" w:hAnsi="宋体" w:cs="宋体" w:hint="eastAsia"/>
          <w:sz w:val="24"/>
          <w:szCs w:val="24"/>
        </w:rPr>
        <w:t>4门以内，共计</w:t>
      </w:r>
      <w:r w:rsidR="00806FF0" w:rsidRPr="0054599D">
        <w:rPr>
          <w:rFonts w:ascii="宋体" w:eastAsia="宋体" w:hAnsi="宋体" w:cs="宋体"/>
          <w:sz w:val="24"/>
          <w:szCs w:val="24"/>
        </w:rPr>
        <w:t>1</w:t>
      </w:r>
      <w:r w:rsidR="00F70669" w:rsidRPr="0054599D">
        <w:rPr>
          <w:rFonts w:ascii="宋体" w:eastAsia="宋体" w:hAnsi="宋体" w:cs="宋体"/>
          <w:sz w:val="24"/>
          <w:szCs w:val="24"/>
        </w:rPr>
        <w:t>8</w:t>
      </w:r>
      <w:r w:rsidRPr="0054599D">
        <w:rPr>
          <w:rFonts w:ascii="宋体" w:eastAsia="宋体" w:hAnsi="宋体" w:cs="宋体"/>
          <w:sz w:val="24"/>
          <w:szCs w:val="24"/>
        </w:rPr>
        <w:t>门考试课</w:t>
      </w:r>
      <w:r w:rsidRPr="0054599D">
        <w:rPr>
          <w:rFonts w:ascii="宋体" w:eastAsia="宋体" w:hAnsi="宋体" w:cs="宋体" w:hint="eastAsia"/>
          <w:sz w:val="24"/>
          <w:szCs w:val="24"/>
        </w:rPr>
        <w:t>。</w:t>
      </w:r>
      <w:r w:rsidRPr="0054599D">
        <w:rPr>
          <w:rFonts w:ascii="宋体" w:eastAsia="宋体" w:hAnsi="宋体" w:cs="宋体"/>
          <w:sz w:val="24"/>
          <w:szCs w:val="24"/>
        </w:rPr>
        <w:t>公共类课程7</w:t>
      </w:r>
      <w:r w:rsidR="00F70669" w:rsidRPr="0054599D">
        <w:rPr>
          <w:rFonts w:ascii="宋体" w:eastAsia="宋体" w:hAnsi="宋体" w:cs="宋体"/>
          <w:sz w:val="24"/>
          <w:szCs w:val="24"/>
        </w:rPr>
        <w:t>46</w:t>
      </w:r>
      <w:r w:rsidRPr="0054599D">
        <w:rPr>
          <w:rFonts w:ascii="宋体" w:eastAsia="宋体" w:hAnsi="宋体" w:cs="宋体"/>
          <w:sz w:val="24"/>
          <w:szCs w:val="24"/>
        </w:rPr>
        <w:t>学时</w:t>
      </w:r>
      <w:r w:rsidRPr="0054599D">
        <w:rPr>
          <w:rFonts w:ascii="宋体" w:eastAsia="宋体" w:hAnsi="宋体" w:cs="宋体" w:hint="eastAsia"/>
          <w:sz w:val="24"/>
          <w:szCs w:val="24"/>
        </w:rPr>
        <w:t>，</w:t>
      </w:r>
      <w:r w:rsidRPr="0054599D">
        <w:rPr>
          <w:rFonts w:ascii="宋体" w:eastAsia="宋体" w:hAnsi="宋体" w:cs="宋体"/>
          <w:sz w:val="24"/>
          <w:szCs w:val="24"/>
        </w:rPr>
        <w:t>占比</w:t>
      </w:r>
      <w:r w:rsidR="00A947F4" w:rsidRPr="0054599D">
        <w:rPr>
          <w:rFonts w:ascii="宋体" w:eastAsia="宋体" w:hAnsi="宋体" w:cs="宋体"/>
          <w:sz w:val="24"/>
          <w:szCs w:val="24"/>
        </w:rPr>
        <w:t>2</w:t>
      </w:r>
      <w:r w:rsidR="00F70669" w:rsidRPr="0054599D">
        <w:rPr>
          <w:rFonts w:ascii="宋体" w:eastAsia="宋体" w:hAnsi="宋体" w:cs="宋体"/>
          <w:sz w:val="24"/>
          <w:szCs w:val="24"/>
        </w:rPr>
        <w:t>7.1</w:t>
      </w:r>
      <w:r w:rsidRPr="0054599D">
        <w:rPr>
          <w:rFonts w:ascii="宋体" w:eastAsia="宋体" w:hAnsi="宋体" w:cs="宋体"/>
          <w:sz w:val="24"/>
          <w:szCs w:val="24"/>
        </w:rPr>
        <w:t>%</w:t>
      </w:r>
      <w:r w:rsidRPr="0054599D">
        <w:rPr>
          <w:rFonts w:ascii="宋体" w:eastAsia="宋体" w:hAnsi="宋体" w:cs="宋体" w:hint="eastAsia"/>
          <w:sz w:val="24"/>
          <w:szCs w:val="24"/>
        </w:rPr>
        <w:t>；专业课总学时1</w:t>
      </w:r>
      <w:r w:rsidR="00F70669" w:rsidRPr="0054599D">
        <w:rPr>
          <w:rFonts w:ascii="宋体" w:eastAsia="宋体" w:hAnsi="宋体" w:cs="宋体"/>
          <w:sz w:val="24"/>
          <w:szCs w:val="24"/>
        </w:rPr>
        <w:t>1</w:t>
      </w:r>
      <w:r w:rsidR="00127D0C" w:rsidRPr="0054599D">
        <w:rPr>
          <w:rFonts w:ascii="宋体" w:eastAsia="宋体" w:hAnsi="宋体" w:cs="宋体"/>
          <w:sz w:val="24"/>
          <w:szCs w:val="24"/>
        </w:rPr>
        <w:t>39</w:t>
      </w:r>
      <w:r w:rsidRPr="0054599D">
        <w:rPr>
          <w:rFonts w:ascii="宋体" w:eastAsia="宋体" w:hAnsi="宋体" w:cs="宋体"/>
          <w:sz w:val="24"/>
          <w:szCs w:val="24"/>
        </w:rPr>
        <w:t>学时</w:t>
      </w:r>
      <w:r w:rsidRPr="0054599D">
        <w:rPr>
          <w:rFonts w:ascii="宋体" w:eastAsia="宋体" w:hAnsi="宋体" w:cs="宋体" w:hint="eastAsia"/>
          <w:sz w:val="24"/>
          <w:szCs w:val="24"/>
        </w:rPr>
        <w:t>，</w:t>
      </w:r>
      <w:r w:rsidRPr="0054599D">
        <w:rPr>
          <w:rFonts w:ascii="宋体" w:eastAsia="宋体" w:hAnsi="宋体" w:cs="宋体"/>
          <w:sz w:val="24"/>
          <w:szCs w:val="24"/>
        </w:rPr>
        <w:t>其中专业基础</w:t>
      </w:r>
      <w:r w:rsidR="00806FF0" w:rsidRPr="0054599D">
        <w:rPr>
          <w:rFonts w:ascii="宋体" w:eastAsia="宋体" w:hAnsi="宋体" w:cs="宋体"/>
          <w:sz w:val="24"/>
          <w:szCs w:val="24"/>
        </w:rPr>
        <w:t>3</w:t>
      </w:r>
      <w:r w:rsidR="00F70669" w:rsidRPr="0054599D">
        <w:rPr>
          <w:rFonts w:ascii="宋体" w:eastAsia="宋体" w:hAnsi="宋体" w:cs="宋体"/>
          <w:sz w:val="24"/>
          <w:szCs w:val="24"/>
        </w:rPr>
        <w:t>33</w:t>
      </w:r>
      <w:r w:rsidRPr="0054599D">
        <w:rPr>
          <w:rFonts w:ascii="宋体" w:eastAsia="宋体" w:hAnsi="宋体" w:cs="宋体"/>
          <w:sz w:val="24"/>
          <w:szCs w:val="24"/>
        </w:rPr>
        <w:t>学时</w:t>
      </w:r>
      <w:r w:rsidRPr="0054599D">
        <w:rPr>
          <w:rFonts w:ascii="宋体" w:eastAsia="宋体" w:hAnsi="宋体" w:cs="宋体" w:hint="eastAsia"/>
          <w:sz w:val="24"/>
          <w:szCs w:val="24"/>
        </w:rPr>
        <w:t>，</w:t>
      </w:r>
      <w:r w:rsidRPr="0054599D">
        <w:rPr>
          <w:rFonts w:ascii="宋体" w:eastAsia="宋体" w:hAnsi="宋体" w:cs="宋体"/>
          <w:sz w:val="24"/>
          <w:szCs w:val="24"/>
        </w:rPr>
        <w:t>专业核心课</w:t>
      </w:r>
      <w:r w:rsidR="00F70669" w:rsidRPr="0054599D">
        <w:rPr>
          <w:rFonts w:ascii="宋体" w:eastAsia="宋体" w:hAnsi="宋体" w:cs="宋体"/>
          <w:sz w:val="24"/>
          <w:szCs w:val="24"/>
        </w:rPr>
        <w:t>662</w:t>
      </w:r>
      <w:r w:rsidRPr="0054599D">
        <w:rPr>
          <w:rFonts w:ascii="宋体" w:eastAsia="宋体" w:hAnsi="宋体" w:cs="宋体"/>
          <w:sz w:val="24"/>
          <w:szCs w:val="24"/>
        </w:rPr>
        <w:t>学时</w:t>
      </w:r>
      <w:r w:rsidRPr="0054599D">
        <w:rPr>
          <w:rFonts w:ascii="宋体" w:eastAsia="宋体" w:hAnsi="宋体" w:cs="宋体" w:hint="eastAsia"/>
          <w:sz w:val="24"/>
          <w:szCs w:val="24"/>
        </w:rPr>
        <w:t>，</w:t>
      </w:r>
      <w:r w:rsidRPr="0054599D">
        <w:rPr>
          <w:rFonts w:ascii="宋体" w:eastAsia="宋体" w:hAnsi="宋体" w:cs="宋体"/>
          <w:sz w:val="24"/>
          <w:szCs w:val="24"/>
        </w:rPr>
        <w:t>专业方向课</w:t>
      </w:r>
      <w:r w:rsidRPr="0054599D">
        <w:rPr>
          <w:rFonts w:ascii="宋体" w:eastAsia="宋体" w:hAnsi="宋体" w:cs="宋体" w:hint="eastAsia"/>
          <w:sz w:val="24"/>
          <w:szCs w:val="24"/>
        </w:rPr>
        <w:t>1</w:t>
      </w:r>
      <w:r w:rsidRPr="0054599D">
        <w:rPr>
          <w:rFonts w:ascii="宋体" w:eastAsia="宋体" w:hAnsi="宋体" w:cs="宋体"/>
          <w:sz w:val="24"/>
          <w:szCs w:val="24"/>
        </w:rPr>
        <w:t>44学时</w:t>
      </w:r>
      <w:r w:rsidRPr="0054599D">
        <w:rPr>
          <w:rFonts w:ascii="宋体" w:eastAsia="宋体" w:hAnsi="宋体" w:cs="宋体" w:hint="eastAsia"/>
          <w:sz w:val="24"/>
          <w:szCs w:val="24"/>
        </w:rPr>
        <w:t>。实践课时共计</w:t>
      </w:r>
      <w:r w:rsidR="00F70669" w:rsidRPr="0054599D">
        <w:rPr>
          <w:rFonts w:ascii="宋体" w:eastAsia="宋体" w:hAnsi="宋体" w:cs="宋体"/>
          <w:sz w:val="24"/>
          <w:szCs w:val="24"/>
        </w:rPr>
        <w:t>36.67</w:t>
      </w:r>
      <w:r w:rsidRPr="0054599D">
        <w:rPr>
          <w:rFonts w:ascii="宋体" w:eastAsia="宋体" w:hAnsi="宋体" w:cs="宋体"/>
          <w:sz w:val="24"/>
          <w:szCs w:val="24"/>
        </w:rPr>
        <w:t>周</w:t>
      </w:r>
      <w:r w:rsidRPr="0054599D">
        <w:rPr>
          <w:rFonts w:ascii="宋体" w:eastAsia="宋体" w:hAnsi="宋体" w:cs="宋体" w:hint="eastAsia"/>
          <w:sz w:val="24"/>
          <w:szCs w:val="24"/>
        </w:rPr>
        <w:t>，</w:t>
      </w:r>
      <w:r w:rsidRPr="0054599D">
        <w:rPr>
          <w:rFonts w:ascii="宋体" w:eastAsia="宋体" w:hAnsi="宋体" w:cs="宋体"/>
          <w:sz w:val="24"/>
          <w:szCs w:val="24"/>
        </w:rPr>
        <w:t>实践学时</w:t>
      </w:r>
      <w:r w:rsidRPr="0054599D">
        <w:rPr>
          <w:rFonts w:ascii="宋体" w:eastAsia="宋体" w:hAnsi="宋体" w:cs="宋体" w:hint="eastAsia"/>
          <w:sz w:val="24"/>
          <w:szCs w:val="24"/>
        </w:rPr>
        <w:t>1</w:t>
      </w:r>
      <w:r w:rsidR="00F70669" w:rsidRPr="0054599D">
        <w:rPr>
          <w:rFonts w:ascii="宋体" w:eastAsia="宋体" w:hAnsi="宋体" w:cs="宋体"/>
          <w:sz w:val="24"/>
          <w:szCs w:val="24"/>
        </w:rPr>
        <w:t>505</w:t>
      </w:r>
      <w:r w:rsidRPr="0054599D">
        <w:rPr>
          <w:rFonts w:ascii="宋体" w:eastAsia="宋体" w:hAnsi="宋体" w:cs="宋体"/>
          <w:sz w:val="24"/>
          <w:szCs w:val="24"/>
        </w:rPr>
        <w:t>学时</w:t>
      </w:r>
      <w:r w:rsidRPr="0054599D">
        <w:rPr>
          <w:rFonts w:ascii="宋体" w:eastAsia="宋体" w:hAnsi="宋体" w:cs="宋体" w:hint="eastAsia"/>
          <w:sz w:val="24"/>
          <w:szCs w:val="24"/>
        </w:rPr>
        <w:t>，</w:t>
      </w:r>
      <w:r w:rsidRPr="0054599D">
        <w:rPr>
          <w:rFonts w:ascii="宋体" w:eastAsia="宋体" w:hAnsi="宋体" w:cs="宋体"/>
          <w:sz w:val="24"/>
          <w:szCs w:val="24"/>
        </w:rPr>
        <w:t>占比</w:t>
      </w:r>
      <w:r w:rsidRPr="0054599D">
        <w:rPr>
          <w:rFonts w:ascii="宋体" w:eastAsia="宋体" w:hAnsi="宋体" w:cs="宋体" w:hint="eastAsia"/>
          <w:sz w:val="24"/>
          <w:szCs w:val="24"/>
        </w:rPr>
        <w:t>5</w:t>
      </w:r>
      <w:r w:rsidRPr="0054599D">
        <w:rPr>
          <w:rFonts w:ascii="宋体" w:eastAsia="宋体" w:hAnsi="宋体" w:cs="宋体"/>
          <w:sz w:val="24"/>
          <w:szCs w:val="24"/>
        </w:rPr>
        <w:t>4.</w:t>
      </w:r>
      <w:r w:rsidR="00F70669" w:rsidRPr="0054599D">
        <w:rPr>
          <w:rFonts w:ascii="宋体" w:eastAsia="宋体" w:hAnsi="宋体" w:cs="宋体"/>
          <w:sz w:val="24"/>
          <w:szCs w:val="24"/>
        </w:rPr>
        <w:t>67</w:t>
      </w:r>
      <w:r w:rsidRPr="0054599D">
        <w:rPr>
          <w:rFonts w:ascii="宋体" w:eastAsia="宋体" w:hAnsi="宋体" w:cs="宋体" w:hint="eastAsia"/>
          <w:sz w:val="24"/>
          <w:szCs w:val="24"/>
        </w:rPr>
        <w:t>%。</w:t>
      </w:r>
    </w:p>
    <w:p w14:paraId="777CAFB1" w14:textId="17D4C73E" w:rsidR="003661D0" w:rsidRPr="0054599D" w:rsidRDefault="00113B25" w:rsidP="003661D0">
      <w:pPr>
        <w:ind w:firstLineChars="0" w:firstLine="0"/>
        <w:jc w:val="center"/>
        <w:rPr>
          <w:rFonts w:ascii="宋体" w:eastAsia="宋体" w:hAnsi="宋体" w:cs="宋体"/>
          <w:szCs w:val="21"/>
        </w:rPr>
      </w:pPr>
      <w:r w:rsidRPr="0054599D">
        <w:rPr>
          <w:rFonts w:ascii="宋体" w:eastAsia="宋体" w:hAnsi="宋体" w:cs="宋体" w:hint="eastAsia"/>
          <w:szCs w:val="21"/>
        </w:rPr>
        <w:t>表</w:t>
      </w:r>
      <w:r w:rsidR="002B1CCC" w:rsidRPr="0054599D">
        <w:rPr>
          <w:rFonts w:ascii="宋体" w:eastAsia="宋体" w:hAnsi="宋体" w:cs="宋体"/>
          <w:szCs w:val="21"/>
        </w:rPr>
        <w:t>6</w:t>
      </w:r>
      <w:r w:rsidRPr="0054599D">
        <w:rPr>
          <w:rFonts w:ascii="宋体" w:eastAsia="宋体" w:hAnsi="宋体" w:cs="宋体" w:hint="eastAsia"/>
          <w:szCs w:val="21"/>
        </w:rPr>
        <w:t>：学时学分比例分配表</w:t>
      </w:r>
    </w:p>
    <w:p w14:paraId="58EC45A0" w14:textId="006AEF21" w:rsidR="00F70669" w:rsidRPr="0054599D" w:rsidRDefault="00F70669" w:rsidP="003661D0">
      <w:pPr>
        <w:ind w:firstLineChars="0" w:firstLine="0"/>
        <w:jc w:val="center"/>
        <w:rPr>
          <w:rFonts w:ascii="宋体" w:eastAsia="宋体" w:hAnsi="宋体" w:cs="宋体"/>
          <w:szCs w:val="21"/>
        </w:rPr>
      </w:pPr>
      <w:r w:rsidRPr="0054599D">
        <w:rPr>
          <w:noProof/>
        </w:rPr>
        <w:drawing>
          <wp:inline distT="0" distB="0" distL="0" distR="0" wp14:anchorId="21646283" wp14:editId="00FDE00E">
            <wp:extent cx="5759450" cy="142875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759450" cy="1428750"/>
                    </a:xfrm>
                    <a:prstGeom prst="rect">
                      <a:avLst/>
                    </a:prstGeom>
                  </pic:spPr>
                </pic:pic>
              </a:graphicData>
            </a:graphic>
          </wp:inline>
        </w:drawing>
      </w:r>
    </w:p>
    <w:p w14:paraId="0B6F5B7E" w14:textId="5090ADA0" w:rsidR="00FC6F5B" w:rsidRPr="0054599D" w:rsidRDefault="00FC6F5B" w:rsidP="003661D0">
      <w:pPr>
        <w:ind w:firstLineChars="0" w:firstLine="0"/>
        <w:jc w:val="center"/>
        <w:rPr>
          <w:rFonts w:ascii="宋体" w:eastAsia="宋体" w:hAnsi="宋体" w:cs="宋体"/>
          <w:sz w:val="28"/>
          <w:szCs w:val="28"/>
        </w:rPr>
      </w:pPr>
    </w:p>
    <w:p w14:paraId="4A159916" w14:textId="585E1FB7" w:rsidR="00FC6F5B" w:rsidRPr="0054599D" w:rsidRDefault="00113B25" w:rsidP="00695B7C">
      <w:pPr>
        <w:pStyle w:val="2"/>
        <w:spacing w:before="0" w:after="0" w:line="240" w:lineRule="auto"/>
        <w:ind w:firstLine="560"/>
        <w:rPr>
          <w:sz w:val="28"/>
          <w:szCs w:val="28"/>
        </w:rPr>
      </w:pPr>
      <w:bookmarkStart w:id="115" w:name="_Toc81226060"/>
      <w:bookmarkStart w:id="116" w:name="_Toc81228635"/>
      <w:bookmarkStart w:id="117" w:name="_Toc81230201"/>
      <w:bookmarkStart w:id="118" w:name="_Toc81230357"/>
      <w:bookmarkStart w:id="119" w:name="_Toc91837885"/>
      <w:bookmarkStart w:id="120" w:name="_Toc103610647"/>
      <w:r w:rsidRPr="0054599D">
        <w:rPr>
          <w:rFonts w:hint="eastAsia"/>
          <w:sz w:val="28"/>
          <w:szCs w:val="28"/>
        </w:rPr>
        <w:t>（二）教学进程</w:t>
      </w:r>
      <w:bookmarkEnd w:id="115"/>
      <w:bookmarkEnd w:id="116"/>
      <w:bookmarkEnd w:id="117"/>
      <w:bookmarkEnd w:id="118"/>
      <w:bookmarkEnd w:id="119"/>
      <w:r w:rsidR="00730EF7" w:rsidRPr="0054599D">
        <w:rPr>
          <w:rFonts w:hint="eastAsia"/>
          <w:sz w:val="28"/>
          <w:szCs w:val="28"/>
        </w:rPr>
        <w:t>总体安排表</w:t>
      </w:r>
      <w:bookmarkEnd w:id="120"/>
    </w:p>
    <w:p w14:paraId="13DF56CC" w14:textId="61F51040" w:rsidR="003661D0" w:rsidRPr="0054599D" w:rsidRDefault="00806FF0" w:rsidP="003661D0">
      <w:pPr>
        <w:spacing w:line="360" w:lineRule="auto"/>
        <w:ind w:firstLine="480"/>
        <w:rPr>
          <w:sz w:val="24"/>
          <w:szCs w:val="24"/>
        </w:rPr>
      </w:pPr>
      <w:r w:rsidRPr="0054599D">
        <w:rPr>
          <w:rFonts w:hint="eastAsia"/>
          <w:sz w:val="24"/>
          <w:szCs w:val="24"/>
        </w:rPr>
        <w:t>每学期课时授课安排19周，按26学时/周安排</w:t>
      </w:r>
      <w:r w:rsidR="001E0049" w:rsidRPr="0054599D">
        <w:rPr>
          <w:rFonts w:hint="eastAsia"/>
          <w:sz w:val="24"/>
          <w:szCs w:val="24"/>
        </w:rPr>
        <w:t>，教学进程计划详见表7。</w:t>
      </w:r>
    </w:p>
    <w:p w14:paraId="0A7871BF" w14:textId="77777777" w:rsidR="00CC19D7" w:rsidRPr="0054599D" w:rsidRDefault="00CC19D7" w:rsidP="00CC19D7">
      <w:pPr>
        <w:spacing w:line="360" w:lineRule="auto"/>
        <w:ind w:firstLineChars="0" w:firstLine="0"/>
        <w:jc w:val="center"/>
        <w:rPr>
          <w:rFonts w:ascii="黑体" w:eastAsia="黑体" w:hAnsi="黑体" w:cs="黑体"/>
          <w:szCs w:val="21"/>
        </w:rPr>
      </w:pPr>
      <w:r w:rsidRPr="0054599D">
        <w:rPr>
          <w:rFonts w:hint="eastAsia"/>
        </w:rPr>
        <w:t>表</w:t>
      </w:r>
      <w:r w:rsidRPr="0054599D">
        <w:t>7</w:t>
      </w:r>
      <w:r w:rsidRPr="0054599D">
        <w:rPr>
          <w:rFonts w:hint="eastAsia"/>
        </w:rPr>
        <w:t xml:space="preserve">   </w:t>
      </w:r>
      <w:r w:rsidRPr="0054599D">
        <w:rPr>
          <w:rFonts w:ascii="黑体" w:eastAsia="黑体" w:hAnsi="黑体" w:cs="黑体" w:hint="eastAsia"/>
          <w:szCs w:val="21"/>
        </w:rPr>
        <w:t>教学进程计划表表</w:t>
      </w:r>
    </w:p>
    <w:p w14:paraId="2B426268" w14:textId="3476C2E4" w:rsidR="00E93986" w:rsidRPr="0054599D" w:rsidRDefault="00E93986">
      <w:pPr>
        <w:ind w:firstLineChars="0" w:firstLine="0"/>
        <w:jc w:val="left"/>
        <w:rPr>
          <w:rFonts w:ascii="宋体" w:hAnsi="宋体" w:cs="宋体"/>
          <w:szCs w:val="21"/>
        </w:rPr>
      </w:pPr>
      <w:r w:rsidRPr="0054599D">
        <w:rPr>
          <w:rFonts w:ascii="宋体" w:hAnsi="宋体" w:cs="宋体"/>
          <w:szCs w:val="21"/>
        </w:rPr>
        <w:br w:type="page"/>
      </w:r>
      <w:r w:rsidR="001E67D9" w:rsidRPr="0054599D">
        <w:rPr>
          <w:noProof/>
        </w:rPr>
        <w:lastRenderedPageBreak/>
        <w:drawing>
          <wp:inline distT="0" distB="0" distL="0" distR="0" wp14:anchorId="73F3D637" wp14:editId="487C820C">
            <wp:extent cx="5759393" cy="8601075"/>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72759" cy="8621036"/>
                    </a:xfrm>
                    <a:prstGeom prst="rect">
                      <a:avLst/>
                    </a:prstGeom>
                    <a:noFill/>
                    <a:ln>
                      <a:noFill/>
                    </a:ln>
                  </pic:spPr>
                </pic:pic>
              </a:graphicData>
            </a:graphic>
          </wp:inline>
        </w:drawing>
      </w:r>
    </w:p>
    <w:p w14:paraId="3A5B04AA" w14:textId="77777777" w:rsidR="001E67D9" w:rsidRPr="0054599D" w:rsidRDefault="001E67D9" w:rsidP="001E67D9">
      <w:pPr>
        <w:ind w:firstLine="301"/>
        <w:rPr>
          <w:rFonts w:ascii="宋体" w:hAnsi="宋体" w:cs="宋体"/>
          <w:sz w:val="15"/>
          <w:szCs w:val="15"/>
        </w:rPr>
      </w:pPr>
      <w:r w:rsidRPr="0054599D">
        <w:rPr>
          <w:rFonts w:ascii="宋体" w:hAnsi="宋体" w:cs="宋体" w:hint="eastAsia"/>
          <w:b/>
          <w:bCs/>
          <w:sz w:val="15"/>
          <w:szCs w:val="15"/>
        </w:rPr>
        <w:t>注</w:t>
      </w:r>
      <w:r w:rsidRPr="0054599D">
        <w:rPr>
          <w:rFonts w:ascii="宋体" w:hAnsi="宋体" w:cs="宋体" w:hint="eastAsia"/>
          <w:sz w:val="15"/>
          <w:szCs w:val="15"/>
        </w:rPr>
        <w:t>：</w:t>
      </w:r>
      <w:r w:rsidRPr="0054599D">
        <w:rPr>
          <w:rFonts w:ascii="宋体" w:hAnsi="宋体" w:cs="宋体" w:hint="eastAsia"/>
          <w:sz w:val="15"/>
          <w:szCs w:val="15"/>
        </w:rPr>
        <w:t>Q</w:t>
      </w:r>
      <w:r w:rsidRPr="0054599D">
        <w:rPr>
          <w:rFonts w:ascii="宋体" w:hAnsi="宋体" w:cs="宋体" w:hint="eastAsia"/>
          <w:sz w:val="15"/>
          <w:szCs w:val="15"/>
        </w:rPr>
        <w:t>表示校企合作课程，</w:t>
      </w:r>
      <w:r w:rsidRPr="0054599D">
        <w:rPr>
          <w:rFonts w:ascii="宋体" w:hAnsi="宋体" w:cs="宋体" w:hint="eastAsia"/>
          <w:sz w:val="15"/>
          <w:szCs w:val="15"/>
        </w:rPr>
        <w:t>X</w:t>
      </w:r>
      <w:r w:rsidRPr="0054599D">
        <w:rPr>
          <w:rFonts w:ascii="宋体" w:hAnsi="宋体" w:cs="宋体" w:hint="eastAsia"/>
          <w:sz w:val="15"/>
          <w:szCs w:val="15"/>
        </w:rPr>
        <w:t>表示</w:t>
      </w:r>
      <w:r w:rsidRPr="0054599D">
        <w:rPr>
          <w:rFonts w:ascii="宋体" w:hAnsi="宋体" w:cs="宋体" w:hint="eastAsia"/>
          <w:sz w:val="15"/>
          <w:szCs w:val="15"/>
        </w:rPr>
        <w:t>1+X</w:t>
      </w:r>
      <w:r w:rsidRPr="0054599D">
        <w:rPr>
          <w:rFonts w:ascii="宋体" w:hAnsi="宋体" w:cs="宋体" w:hint="eastAsia"/>
          <w:sz w:val="15"/>
          <w:szCs w:val="15"/>
        </w:rPr>
        <w:t>课程，</w:t>
      </w:r>
      <w:r w:rsidRPr="0054599D">
        <w:rPr>
          <w:rFonts w:ascii="宋体" w:hAnsi="宋体" w:cs="宋体" w:hint="eastAsia"/>
          <w:sz w:val="15"/>
          <w:szCs w:val="15"/>
        </w:rPr>
        <w:t>S</w:t>
      </w:r>
      <w:r w:rsidRPr="0054599D">
        <w:rPr>
          <w:rFonts w:ascii="宋体" w:hAnsi="宋体" w:cs="宋体" w:hint="eastAsia"/>
          <w:sz w:val="15"/>
          <w:szCs w:val="15"/>
        </w:rPr>
        <w:t>表示双语课程</w:t>
      </w:r>
      <w:r w:rsidRPr="0054599D">
        <w:rPr>
          <w:rFonts w:ascii="宋体" w:hAnsi="宋体" w:cs="宋体" w:hint="eastAsia"/>
          <w:sz w:val="15"/>
          <w:szCs w:val="15"/>
        </w:rPr>
        <w:t>,</w:t>
      </w:r>
      <w:r w:rsidRPr="0054599D">
        <w:rPr>
          <w:rFonts w:ascii="宋体" w:hAnsi="宋体" w:cs="宋体"/>
          <w:sz w:val="15"/>
          <w:szCs w:val="15"/>
        </w:rPr>
        <w:t xml:space="preserve"> M</w:t>
      </w:r>
      <w:r w:rsidRPr="0054599D">
        <w:rPr>
          <w:rFonts w:ascii="宋体" w:hAnsi="宋体" w:cs="宋体" w:hint="eastAsia"/>
          <w:sz w:val="15"/>
          <w:szCs w:val="15"/>
        </w:rPr>
        <w:t>表示模块化课程。</w:t>
      </w:r>
    </w:p>
    <w:p w14:paraId="32BC6C3E" w14:textId="4EB25A63" w:rsidR="00FC6B89" w:rsidRPr="0054599D" w:rsidRDefault="00FC6B89" w:rsidP="00FC6B89">
      <w:pPr>
        <w:ind w:firstLineChars="0" w:firstLine="0"/>
        <w:jc w:val="center"/>
        <w:rPr>
          <w:rFonts w:ascii="宋体" w:hAnsi="宋体" w:cs="宋体"/>
          <w:szCs w:val="21"/>
        </w:rPr>
      </w:pPr>
      <w:r w:rsidRPr="0054599D">
        <w:rPr>
          <w:rFonts w:ascii="宋体" w:hAnsi="宋体" w:cs="宋体" w:hint="eastAsia"/>
          <w:szCs w:val="21"/>
        </w:rPr>
        <w:lastRenderedPageBreak/>
        <w:t>表</w:t>
      </w:r>
      <w:r w:rsidR="001E0049" w:rsidRPr="0054599D">
        <w:rPr>
          <w:rFonts w:ascii="宋体" w:hAnsi="宋体" w:cs="宋体" w:hint="eastAsia"/>
          <w:szCs w:val="21"/>
        </w:rPr>
        <w:t>8</w:t>
      </w:r>
      <w:r w:rsidRPr="0054599D">
        <w:rPr>
          <w:rFonts w:ascii="宋体" w:hAnsi="宋体" w:cs="宋体" w:hint="eastAsia"/>
          <w:szCs w:val="21"/>
        </w:rPr>
        <w:t xml:space="preserve"> </w:t>
      </w:r>
      <w:r w:rsidRPr="0054599D">
        <w:rPr>
          <w:rFonts w:ascii="宋体" w:hAnsi="宋体" w:cs="宋体"/>
          <w:szCs w:val="21"/>
        </w:rPr>
        <w:t xml:space="preserve"> </w:t>
      </w:r>
      <w:r w:rsidRPr="0054599D">
        <w:rPr>
          <w:rFonts w:ascii="宋体" w:hAnsi="宋体" w:cs="宋体" w:hint="eastAsia"/>
          <w:szCs w:val="21"/>
        </w:rPr>
        <w:t>实践教学安排</w:t>
      </w:r>
    </w:p>
    <w:p w14:paraId="2B1E38AF" w14:textId="3EBA1B58" w:rsidR="00CC19D7" w:rsidRPr="0054599D" w:rsidRDefault="00CC19D7" w:rsidP="003661D0">
      <w:pPr>
        <w:ind w:firstLineChars="0" w:firstLine="0"/>
        <w:rPr>
          <w:rFonts w:ascii="宋体" w:hAnsi="宋体" w:cs="宋体"/>
          <w:szCs w:val="21"/>
        </w:rPr>
      </w:pPr>
      <w:r w:rsidRPr="0054599D">
        <w:rPr>
          <w:noProof/>
        </w:rPr>
        <w:drawing>
          <wp:inline distT="0" distB="0" distL="0" distR="0" wp14:anchorId="04B7D9B6" wp14:editId="2B91B120">
            <wp:extent cx="5759450" cy="4003040"/>
            <wp:effectExtent l="0" t="0" r="0" b="0"/>
            <wp:docPr id="2775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59450" cy="4003040"/>
                    </a:xfrm>
                    <a:prstGeom prst="rect">
                      <a:avLst/>
                    </a:prstGeom>
                    <a:noFill/>
                    <a:extLst/>
                  </pic:spPr>
                </pic:pic>
              </a:graphicData>
            </a:graphic>
          </wp:inline>
        </w:drawing>
      </w:r>
    </w:p>
    <w:p w14:paraId="748CDF3F" w14:textId="4EFD707D" w:rsidR="00582DD6" w:rsidRPr="0054599D" w:rsidRDefault="00582DD6" w:rsidP="00C16978">
      <w:pPr>
        <w:ind w:firstLine="420"/>
        <w:rPr>
          <w:rFonts w:ascii="宋体" w:eastAsia="宋体" w:hAnsi="宋体" w:cs="宋体"/>
          <w:szCs w:val="21"/>
        </w:rPr>
      </w:pPr>
      <w:bookmarkStart w:id="121" w:name="_Hlk75614065"/>
      <w:r w:rsidRPr="0054599D">
        <w:rPr>
          <w:rFonts w:ascii="宋体" w:eastAsia="宋体" w:hAnsi="宋体" w:cs="宋体" w:hint="eastAsia"/>
          <w:szCs w:val="21"/>
        </w:rPr>
        <w:t>注：除上表计划内的实践教学外，另外还有创新课程、创新实践、创新大赛及其他第二课堂或实践等。</w:t>
      </w:r>
    </w:p>
    <w:p w14:paraId="76674088" w14:textId="77777777" w:rsidR="00DF5B86" w:rsidRPr="0054599D" w:rsidRDefault="00DF5B86" w:rsidP="00DF5B86">
      <w:pPr>
        <w:pStyle w:val="2"/>
        <w:spacing w:before="0" w:after="0" w:line="240" w:lineRule="auto"/>
        <w:ind w:firstLine="560"/>
        <w:rPr>
          <w:sz w:val="28"/>
          <w:szCs w:val="28"/>
        </w:rPr>
      </w:pPr>
      <w:bookmarkStart w:id="122" w:name="_Toc91837886"/>
      <w:bookmarkStart w:id="123" w:name="_Toc103610648"/>
      <w:r w:rsidRPr="0054599D">
        <w:rPr>
          <w:rFonts w:hint="eastAsia"/>
          <w:sz w:val="28"/>
          <w:szCs w:val="28"/>
        </w:rPr>
        <w:t>（三）教学进程计划</w:t>
      </w:r>
      <w:bookmarkEnd w:id="122"/>
      <w:bookmarkEnd w:id="123"/>
    </w:p>
    <w:p w14:paraId="5FADA9D3" w14:textId="3E93FF35" w:rsidR="00DF5B86" w:rsidRPr="0054599D" w:rsidRDefault="00DF5B86" w:rsidP="00E93986">
      <w:pPr>
        <w:spacing w:line="312" w:lineRule="auto"/>
        <w:ind w:firstLineChars="0" w:firstLine="0"/>
        <w:jc w:val="center"/>
        <w:rPr>
          <w:rFonts w:ascii="黑体" w:eastAsia="黑体" w:hAnsi="黑体" w:cs="黑体"/>
          <w:szCs w:val="21"/>
        </w:rPr>
      </w:pPr>
      <w:r w:rsidRPr="0054599D">
        <w:rPr>
          <w:rFonts w:ascii="黑体" w:eastAsia="黑体" w:hAnsi="黑体" w:cs="黑体" w:hint="eastAsia"/>
          <w:szCs w:val="21"/>
        </w:rPr>
        <w:t>表</w:t>
      </w:r>
      <w:r w:rsidR="001E0049" w:rsidRPr="0054599D">
        <w:rPr>
          <w:rFonts w:ascii="黑体" w:eastAsia="黑体" w:hAnsi="黑体" w:cs="黑体"/>
          <w:szCs w:val="21"/>
        </w:rPr>
        <w:t>9</w:t>
      </w:r>
      <w:r w:rsidRPr="0054599D">
        <w:rPr>
          <w:rFonts w:ascii="黑体" w:eastAsia="黑体" w:hAnsi="黑体" w:cs="黑体" w:hint="eastAsia"/>
          <w:szCs w:val="21"/>
        </w:rPr>
        <w:t xml:space="preserve"> 专业教学进程计划表</w:t>
      </w:r>
    </w:p>
    <w:p w14:paraId="7637035E" w14:textId="7EE20D53" w:rsidR="00E93986" w:rsidRPr="0054599D" w:rsidRDefault="00291CDD" w:rsidP="00FC6B89">
      <w:pPr>
        <w:spacing w:line="312" w:lineRule="auto"/>
        <w:ind w:firstLineChars="0" w:firstLine="0"/>
        <w:rPr>
          <w:rFonts w:ascii="黑体" w:eastAsia="黑体" w:hAnsi="黑体" w:cs="黑体"/>
          <w:szCs w:val="21"/>
        </w:rPr>
      </w:pPr>
      <w:r w:rsidRPr="0054599D">
        <w:rPr>
          <w:noProof/>
        </w:rPr>
        <w:drawing>
          <wp:inline distT="0" distB="0" distL="0" distR="0" wp14:anchorId="45AE8F7C" wp14:editId="2D08E57D">
            <wp:extent cx="5724000" cy="1126382"/>
            <wp:effectExtent l="19050" t="19050" r="10160" b="1714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23">
                      <a:extLst>
                        <a:ext uri="{28A0092B-C50C-407E-A947-70E740481C1C}">
                          <a14:useLocalDpi xmlns:a14="http://schemas.microsoft.com/office/drawing/2010/main" val="0"/>
                        </a:ext>
                      </a:extLst>
                    </a:blip>
                    <a:srcRect l="264" r="264"/>
                    <a:stretch/>
                  </pic:blipFill>
                  <pic:spPr bwMode="auto">
                    <a:xfrm>
                      <a:off x="0" y="0"/>
                      <a:ext cx="5729135" cy="1127393"/>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14:paraId="52D5B183" w14:textId="77777777" w:rsidR="00E93986" w:rsidRPr="0054599D" w:rsidRDefault="00E93986" w:rsidP="00FC6B89">
      <w:pPr>
        <w:spacing w:line="312" w:lineRule="auto"/>
        <w:ind w:firstLineChars="0" w:firstLine="0"/>
        <w:rPr>
          <w:rFonts w:ascii="黑体" w:eastAsia="黑体" w:hAnsi="黑体" w:cs="黑体"/>
          <w:szCs w:val="21"/>
        </w:rPr>
      </w:pPr>
    </w:p>
    <w:p w14:paraId="3F899B3F" w14:textId="79F5BFC2" w:rsidR="00FC6F5B" w:rsidRPr="0054599D" w:rsidRDefault="00113B25" w:rsidP="007C11BC">
      <w:pPr>
        <w:pStyle w:val="1"/>
        <w:spacing w:before="0" w:after="0" w:line="240" w:lineRule="auto"/>
        <w:ind w:firstLineChars="0" w:firstLine="0"/>
        <w:rPr>
          <w:rFonts w:ascii="黑体" w:eastAsia="黑体" w:hAnsi="黑体"/>
          <w:sz w:val="30"/>
          <w:szCs w:val="30"/>
        </w:rPr>
      </w:pPr>
      <w:bookmarkStart w:id="124" w:name="_Toc81226061"/>
      <w:bookmarkStart w:id="125" w:name="_Toc81228636"/>
      <w:bookmarkStart w:id="126" w:name="_Toc81230202"/>
      <w:bookmarkStart w:id="127" w:name="_Toc81230358"/>
      <w:bookmarkStart w:id="128" w:name="_Toc82866861"/>
      <w:bookmarkStart w:id="129" w:name="_Toc82866938"/>
      <w:bookmarkStart w:id="130" w:name="_Toc91837887"/>
      <w:bookmarkStart w:id="131" w:name="_Toc103610649"/>
      <w:bookmarkEnd w:id="121"/>
      <w:r w:rsidRPr="0054599D">
        <w:rPr>
          <w:rFonts w:ascii="黑体" w:eastAsia="黑体" w:hAnsi="黑体" w:hint="eastAsia"/>
          <w:sz w:val="30"/>
          <w:szCs w:val="30"/>
        </w:rPr>
        <w:t>九、实施保障</w:t>
      </w:r>
      <w:bookmarkEnd w:id="124"/>
      <w:bookmarkEnd w:id="125"/>
      <w:bookmarkEnd w:id="126"/>
      <w:bookmarkEnd w:id="127"/>
      <w:bookmarkEnd w:id="128"/>
      <w:bookmarkEnd w:id="129"/>
      <w:bookmarkEnd w:id="130"/>
      <w:bookmarkEnd w:id="131"/>
    </w:p>
    <w:p w14:paraId="1D159C33" w14:textId="77777777" w:rsidR="00FC6F5B" w:rsidRPr="0054599D" w:rsidRDefault="00113B25" w:rsidP="00695B7C">
      <w:pPr>
        <w:pStyle w:val="2"/>
        <w:spacing w:before="0" w:after="0" w:line="240" w:lineRule="auto"/>
        <w:ind w:firstLine="560"/>
        <w:rPr>
          <w:sz w:val="28"/>
          <w:szCs w:val="28"/>
        </w:rPr>
      </w:pPr>
      <w:bookmarkStart w:id="132" w:name="_Toc81226062"/>
      <w:bookmarkStart w:id="133" w:name="_Toc81228637"/>
      <w:bookmarkStart w:id="134" w:name="_Toc81230203"/>
      <w:bookmarkStart w:id="135" w:name="_Toc81230359"/>
      <w:bookmarkStart w:id="136" w:name="_Toc91837888"/>
      <w:bookmarkStart w:id="137" w:name="_Toc103610650"/>
      <w:r w:rsidRPr="0054599D">
        <w:rPr>
          <w:rFonts w:hint="eastAsia"/>
          <w:sz w:val="28"/>
          <w:szCs w:val="28"/>
        </w:rPr>
        <w:t>（一）教师队伍</w:t>
      </w:r>
      <w:bookmarkEnd w:id="132"/>
      <w:bookmarkEnd w:id="133"/>
      <w:bookmarkEnd w:id="134"/>
      <w:bookmarkEnd w:id="135"/>
      <w:bookmarkEnd w:id="136"/>
      <w:bookmarkEnd w:id="137"/>
    </w:p>
    <w:p w14:paraId="7D62C627" w14:textId="4DF21434" w:rsidR="00911DA4" w:rsidRPr="0054599D" w:rsidRDefault="00911DA4" w:rsidP="00911DA4">
      <w:pPr>
        <w:spacing w:line="360" w:lineRule="auto"/>
        <w:ind w:firstLine="480"/>
        <w:rPr>
          <w:rFonts w:ascii="宋体" w:eastAsia="宋体" w:hAnsi="宋体" w:cs="宋体"/>
          <w:sz w:val="24"/>
          <w:szCs w:val="24"/>
        </w:rPr>
      </w:pPr>
      <w:r w:rsidRPr="0054599D">
        <w:rPr>
          <w:rFonts w:ascii="宋体" w:eastAsia="宋体" w:hAnsi="宋体" w:cs="宋体" w:hint="eastAsia"/>
          <w:sz w:val="24"/>
          <w:szCs w:val="24"/>
        </w:rPr>
        <w:t>全面落实三全育人，建设一支</w:t>
      </w:r>
      <w:r w:rsidR="00D2224E" w:rsidRPr="0054599D">
        <w:rPr>
          <w:rFonts w:ascii="宋体" w:eastAsia="宋体" w:hAnsi="宋体" w:cs="宋体" w:hint="eastAsia"/>
          <w:sz w:val="24"/>
          <w:szCs w:val="24"/>
        </w:rPr>
        <w:t>人工智能技术应用</w:t>
      </w:r>
      <w:r w:rsidRPr="0054599D">
        <w:rPr>
          <w:rFonts w:ascii="宋体" w:eastAsia="宋体" w:hAnsi="宋体" w:cs="宋体" w:hint="eastAsia"/>
          <w:sz w:val="24"/>
          <w:szCs w:val="24"/>
        </w:rPr>
        <w:t>专业的专兼结合、结构合理的教师队伍。</w:t>
      </w:r>
    </w:p>
    <w:p w14:paraId="602BBC0A" w14:textId="77777777" w:rsidR="00911DA4" w:rsidRPr="0054599D" w:rsidRDefault="00911DA4" w:rsidP="00911DA4">
      <w:pPr>
        <w:spacing w:line="360" w:lineRule="auto"/>
        <w:ind w:firstLine="480"/>
        <w:rPr>
          <w:rFonts w:ascii="宋体" w:eastAsia="宋体" w:hAnsi="宋体" w:cs="宋体"/>
          <w:sz w:val="24"/>
          <w:szCs w:val="24"/>
        </w:rPr>
      </w:pPr>
      <w:r w:rsidRPr="0054599D">
        <w:rPr>
          <w:rFonts w:ascii="宋体" w:eastAsia="宋体" w:hAnsi="宋体" w:cs="宋体" w:hint="eastAsia"/>
          <w:sz w:val="24"/>
          <w:szCs w:val="24"/>
        </w:rPr>
        <w:t>1. 专业带头人</w:t>
      </w:r>
    </w:p>
    <w:p w14:paraId="08D9A673" w14:textId="0080D991" w:rsidR="00911DA4" w:rsidRPr="0054599D" w:rsidRDefault="00911DA4" w:rsidP="00911DA4">
      <w:pPr>
        <w:spacing w:line="360" w:lineRule="auto"/>
        <w:ind w:firstLine="480"/>
        <w:rPr>
          <w:rFonts w:ascii="宋体" w:eastAsia="宋体" w:hAnsi="宋体" w:cs="宋体"/>
          <w:sz w:val="24"/>
          <w:szCs w:val="24"/>
        </w:rPr>
      </w:pPr>
      <w:r w:rsidRPr="0054599D">
        <w:rPr>
          <w:rFonts w:ascii="宋体" w:eastAsia="宋体" w:hAnsi="宋体" w:cs="宋体" w:hint="eastAsia"/>
          <w:sz w:val="24"/>
          <w:szCs w:val="24"/>
        </w:rPr>
        <w:lastRenderedPageBreak/>
        <w:t>实行“双专业带头人”制度，校内专业带头人熟悉移动互联网行业和现代职业教育教学规律、实践经验丰富、教学效果好、具有高级职称的“双师”素质教师；同时，聘任行业中具有较强影响力的专家作为校外专业带头人，发挥其对本专业青年教师的科研、技术指导、学生创新实践、校外实训基地建设、学生顶岗实习及就业等方面的优势，带动</w:t>
      </w:r>
      <w:r w:rsidR="00D2224E" w:rsidRPr="0054599D">
        <w:rPr>
          <w:rFonts w:ascii="宋体" w:eastAsia="宋体" w:hAnsi="宋体" w:cs="宋体" w:hint="eastAsia"/>
          <w:sz w:val="24"/>
          <w:szCs w:val="24"/>
        </w:rPr>
        <w:t>人工智能技术应用</w:t>
      </w:r>
      <w:r w:rsidRPr="0054599D">
        <w:rPr>
          <w:rFonts w:ascii="宋体" w:eastAsia="宋体" w:hAnsi="宋体" w:cs="宋体" w:hint="eastAsia"/>
          <w:sz w:val="24"/>
          <w:szCs w:val="24"/>
        </w:rPr>
        <w:t>专业建设和发展。</w:t>
      </w:r>
    </w:p>
    <w:p w14:paraId="6200E8C7" w14:textId="003E0728" w:rsidR="000365D9" w:rsidRPr="0054599D" w:rsidRDefault="000365D9" w:rsidP="00911DA4">
      <w:pPr>
        <w:spacing w:line="360" w:lineRule="auto"/>
        <w:ind w:firstLine="480"/>
        <w:rPr>
          <w:rFonts w:ascii="宋体" w:eastAsia="宋体" w:hAnsi="宋体" w:cs="宋体"/>
          <w:sz w:val="24"/>
          <w:szCs w:val="24"/>
        </w:rPr>
      </w:pPr>
      <w:r w:rsidRPr="0054599D">
        <w:rPr>
          <w:rFonts w:ascii="宋体" w:eastAsia="宋体" w:hAnsi="宋体" w:cs="宋体" w:hint="eastAsia"/>
          <w:sz w:val="24"/>
          <w:szCs w:val="24"/>
        </w:rPr>
        <w:t>同时，校内专业带头人落实“双带头”职责和使命，为党育人，为国育才，积极推进</w:t>
      </w:r>
      <w:proofErr w:type="gramStart"/>
      <w:r w:rsidRPr="0054599D">
        <w:rPr>
          <w:rFonts w:ascii="宋体" w:eastAsia="宋体" w:hAnsi="宋体" w:cs="宋体" w:hint="eastAsia"/>
          <w:sz w:val="24"/>
          <w:szCs w:val="24"/>
        </w:rPr>
        <w:t>课程思政的</w:t>
      </w:r>
      <w:proofErr w:type="gramEnd"/>
      <w:r w:rsidRPr="0054599D">
        <w:rPr>
          <w:rFonts w:ascii="宋体" w:eastAsia="宋体" w:hAnsi="宋体" w:cs="宋体" w:hint="eastAsia"/>
          <w:sz w:val="24"/>
          <w:szCs w:val="24"/>
        </w:rPr>
        <w:t>建设与实施。</w:t>
      </w:r>
    </w:p>
    <w:p w14:paraId="20D342F3" w14:textId="77777777" w:rsidR="00911DA4" w:rsidRPr="0054599D" w:rsidRDefault="00911DA4" w:rsidP="000365D9">
      <w:pPr>
        <w:spacing w:line="360" w:lineRule="auto"/>
        <w:ind w:firstLine="480"/>
        <w:rPr>
          <w:rFonts w:ascii="宋体" w:eastAsia="宋体" w:hAnsi="宋体" w:cs="宋体"/>
          <w:sz w:val="24"/>
          <w:szCs w:val="24"/>
        </w:rPr>
      </w:pPr>
      <w:r w:rsidRPr="0054599D">
        <w:rPr>
          <w:rFonts w:ascii="宋体" w:eastAsia="宋体" w:hAnsi="宋体" w:cs="宋体" w:hint="eastAsia"/>
          <w:sz w:val="24"/>
          <w:szCs w:val="24"/>
        </w:rPr>
        <w:t>2. 专任教师</w:t>
      </w:r>
    </w:p>
    <w:p w14:paraId="4FC50CB9" w14:textId="35133DF8" w:rsidR="000365D9" w:rsidRPr="0054599D" w:rsidRDefault="000365D9" w:rsidP="000365D9">
      <w:pPr>
        <w:spacing w:line="360" w:lineRule="auto"/>
        <w:ind w:firstLine="480"/>
        <w:rPr>
          <w:rFonts w:ascii="宋体" w:eastAsia="宋体" w:hAnsi="宋体" w:cs="宋体"/>
          <w:sz w:val="24"/>
          <w:szCs w:val="24"/>
        </w:rPr>
      </w:pPr>
      <w:r w:rsidRPr="0054599D">
        <w:rPr>
          <w:rFonts w:ascii="宋体" w:eastAsia="宋体" w:hAnsi="宋体" w:cs="宋体" w:hint="eastAsia"/>
          <w:sz w:val="24"/>
          <w:szCs w:val="24"/>
        </w:rPr>
        <w:t>专任教师具备本专业或相近专业大学本科及以上学历，职称、学</w:t>
      </w:r>
      <w:proofErr w:type="gramStart"/>
      <w:r w:rsidRPr="0054599D">
        <w:rPr>
          <w:rFonts w:ascii="宋体" w:eastAsia="宋体" w:hAnsi="宋体" w:cs="宋体" w:hint="eastAsia"/>
          <w:sz w:val="24"/>
          <w:szCs w:val="24"/>
        </w:rPr>
        <w:t>缘结构</w:t>
      </w:r>
      <w:proofErr w:type="gramEnd"/>
      <w:r w:rsidRPr="0054599D">
        <w:rPr>
          <w:rFonts w:ascii="宋体" w:eastAsia="宋体" w:hAnsi="宋体" w:cs="宋体" w:hint="eastAsia"/>
          <w:sz w:val="24"/>
          <w:szCs w:val="24"/>
        </w:rPr>
        <w:t xml:space="preserve">合理，互补性强。专任教师每五年累计不少于 6 </w:t>
      </w:r>
      <w:proofErr w:type="gramStart"/>
      <w:r w:rsidRPr="0054599D">
        <w:rPr>
          <w:rFonts w:ascii="宋体" w:eastAsia="宋体" w:hAnsi="宋体" w:cs="宋体" w:hint="eastAsia"/>
          <w:sz w:val="24"/>
          <w:szCs w:val="24"/>
        </w:rPr>
        <w:t>个</w:t>
      </w:r>
      <w:proofErr w:type="gramEnd"/>
      <w:r w:rsidRPr="0054599D">
        <w:rPr>
          <w:rFonts w:ascii="宋体" w:eastAsia="宋体" w:hAnsi="宋体" w:cs="宋体" w:hint="eastAsia"/>
          <w:sz w:val="24"/>
          <w:szCs w:val="24"/>
        </w:rPr>
        <w:t>月的行业实践经历，双</w:t>
      </w:r>
      <w:proofErr w:type="gramStart"/>
      <w:r w:rsidRPr="0054599D">
        <w:rPr>
          <w:rFonts w:ascii="宋体" w:eastAsia="宋体" w:hAnsi="宋体" w:cs="宋体" w:hint="eastAsia"/>
          <w:sz w:val="24"/>
          <w:szCs w:val="24"/>
        </w:rPr>
        <w:t>师素质</w:t>
      </w:r>
      <w:proofErr w:type="gramEnd"/>
      <w:r w:rsidRPr="0054599D">
        <w:rPr>
          <w:rFonts w:ascii="宋体" w:eastAsia="宋体" w:hAnsi="宋体" w:cs="宋体" w:hint="eastAsia"/>
          <w:sz w:val="24"/>
          <w:szCs w:val="24"/>
        </w:rPr>
        <w:t>比例达到 90%以上。专业教师都要接受现代职业教育教学理念、方法的培训，具有开发专业课程的能力。</w:t>
      </w:r>
    </w:p>
    <w:p w14:paraId="3E3D1C4D" w14:textId="10C4E185" w:rsidR="000365D9" w:rsidRPr="0054599D" w:rsidRDefault="007634FB" w:rsidP="007634FB">
      <w:pPr>
        <w:spacing w:line="360" w:lineRule="auto"/>
        <w:ind w:firstLine="480"/>
        <w:rPr>
          <w:rFonts w:ascii="宋体" w:eastAsia="宋体" w:hAnsi="宋体" w:cs="宋体"/>
          <w:sz w:val="24"/>
          <w:szCs w:val="24"/>
        </w:rPr>
      </w:pPr>
      <w:r w:rsidRPr="0054599D">
        <w:rPr>
          <w:rFonts w:ascii="宋体" w:eastAsia="宋体" w:hAnsi="宋体" w:cs="宋体" w:hint="eastAsia"/>
          <w:sz w:val="24"/>
          <w:szCs w:val="24"/>
        </w:rPr>
        <w:t>专任教师中，</w:t>
      </w:r>
      <w:r w:rsidR="000365D9" w:rsidRPr="0054599D">
        <w:rPr>
          <w:rFonts w:ascii="宋体" w:eastAsia="宋体" w:hAnsi="宋体" w:cs="宋体" w:hint="eastAsia"/>
          <w:sz w:val="24"/>
          <w:szCs w:val="24"/>
        </w:rPr>
        <w:t>既要有擅科研，能创新的博士、硕士，也要有</w:t>
      </w:r>
      <w:r w:rsidRPr="0054599D">
        <w:rPr>
          <w:rFonts w:ascii="宋体" w:eastAsia="宋体" w:hAnsi="宋体" w:cs="宋体" w:hint="eastAsia"/>
          <w:sz w:val="24"/>
          <w:szCs w:val="24"/>
        </w:rPr>
        <w:t>一定专业理论背景、</w:t>
      </w:r>
      <w:r w:rsidR="000365D9" w:rsidRPr="0054599D">
        <w:rPr>
          <w:rFonts w:ascii="宋体" w:eastAsia="宋体" w:hAnsi="宋体" w:cs="宋体" w:hint="eastAsia"/>
          <w:sz w:val="24"/>
          <w:szCs w:val="24"/>
        </w:rPr>
        <w:t>工程能力强</w:t>
      </w:r>
      <w:r w:rsidRPr="0054599D">
        <w:rPr>
          <w:rFonts w:ascii="宋体" w:eastAsia="宋体" w:hAnsi="宋体" w:cs="宋体" w:hint="eastAsia"/>
          <w:sz w:val="24"/>
          <w:szCs w:val="24"/>
        </w:rPr>
        <w:t>，能指导操作实践</w:t>
      </w:r>
      <w:r w:rsidR="000365D9" w:rsidRPr="0054599D">
        <w:rPr>
          <w:rFonts w:ascii="宋体" w:eastAsia="宋体" w:hAnsi="宋体" w:cs="宋体" w:hint="eastAsia"/>
          <w:sz w:val="24"/>
          <w:szCs w:val="24"/>
        </w:rPr>
        <w:t>的本科教师</w:t>
      </w:r>
      <w:r w:rsidRPr="0054599D">
        <w:rPr>
          <w:rFonts w:ascii="宋体" w:eastAsia="宋体" w:hAnsi="宋体" w:cs="宋体" w:hint="eastAsia"/>
          <w:sz w:val="24"/>
          <w:szCs w:val="24"/>
        </w:rPr>
        <w:t>。现有专任教师队伍结构较为合理，教授</w:t>
      </w:r>
      <w:r w:rsidRPr="0054599D">
        <w:rPr>
          <w:rFonts w:ascii="宋体" w:eastAsia="宋体" w:hAnsi="宋体" w:cs="宋体"/>
          <w:sz w:val="24"/>
          <w:szCs w:val="24"/>
        </w:rPr>
        <w:t>2人，副教授3人，讲师2人，专职实训管理员2人。</w:t>
      </w:r>
      <w:r w:rsidRPr="0054599D">
        <w:rPr>
          <w:rFonts w:ascii="宋体" w:eastAsia="宋体" w:hAnsi="宋体" w:cs="宋体" w:hint="eastAsia"/>
          <w:sz w:val="24"/>
          <w:szCs w:val="24"/>
        </w:rPr>
        <w:t>其中，信号处理、计算机视觉方向的博士共</w:t>
      </w:r>
      <w:r w:rsidRPr="0054599D">
        <w:rPr>
          <w:rFonts w:ascii="宋体" w:eastAsia="宋体" w:hAnsi="宋体" w:cs="宋体"/>
          <w:sz w:val="24"/>
          <w:szCs w:val="24"/>
        </w:rPr>
        <w:t>2人，电子通信专业硕士3人</w:t>
      </w:r>
      <w:r w:rsidRPr="0054599D">
        <w:rPr>
          <w:rFonts w:ascii="宋体" w:eastAsia="宋体" w:hAnsi="宋体" w:cs="宋体" w:hint="eastAsia"/>
          <w:sz w:val="24"/>
          <w:szCs w:val="24"/>
        </w:rPr>
        <w:t>、</w:t>
      </w:r>
      <w:r w:rsidRPr="0054599D">
        <w:rPr>
          <w:rFonts w:ascii="宋体" w:eastAsia="宋体" w:hAnsi="宋体" w:cs="宋体"/>
          <w:sz w:val="24"/>
          <w:szCs w:val="24"/>
        </w:rPr>
        <w:t>移动通信专业硕士</w:t>
      </w:r>
      <w:r w:rsidRPr="0054599D">
        <w:rPr>
          <w:rFonts w:ascii="宋体" w:eastAsia="宋体" w:hAnsi="宋体" w:cs="宋体" w:hint="eastAsia"/>
          <w:sz w:val="24"/>
          <w:szCs w:val="24"/>
        </w:rPr>
        <w:t>1人、计算机科学技术专业硕士1人</w:t>
      </w:r>
      <w:r w:rsidRPr="0054599D">
        <w:rPr>
          <w:rFonts w:ascii="宋体" w:eastAsia="宋体" w:hAnsi="宋体" w:cs="宋体"/>
          <w:sz w:val="24"/>
          <w:szCs w:val="24"/>
        </w:rPr>
        <w:t>。</w:t>
      </w:r>
      <w:r w:rsidRPr="0054599D">
        <w:rPr>
          <w:rFonts w:ascii="宋体" w:eastAsia="宋体" w:hAnsi="宋体" w:cs="宋体" w:hint="eastAsia"/>
          <w:sz w:val="24"/>
          <w:szCs w:val="24"/>
        </w:rPr>
        <w:t>现有3名教师取得前端开发、人工智能讲师资格。通过每年一度的企业锻炼、培训，更多的专业教师取得认证讲师资格，以保证教学质量。</w:t>
      </w:r>
    </w:p>
    <w:p w14:paraId="5585FC3C" w14:textId="77777777" w:rsidR="000365D9" w:rsidRPr="0054599D" w:rsidRDefault="000365D9" w:rsidP="000365D9">
      <w:pPr>
        <w:spacing w:line="360" w:lineRule="auto"/>
        <w:ind w:firstLine="480"/>
        <w:rPr>
          <w:rFonts w:ascii="宋体" w:eastAsia="宋体" w:hAnsi="宋体" w:cs="宋体"/>
          <w:sz w:val="24"/>
          <w:szCs w:val="24"/>
        </w:rPr>
      </w:pPr>
      <w:r w:rsidRPr="0054599D">
        <w:rPr>
          <w:rFonts w:ascii="宋体" w:eastAsia="宋体" w:hAnsi="宋体" w:cs="宋体" w:hint="eastAsia"/>
          <w:sz w:val="24"/>
          <w:szCs w:val="24"/>
        </w:rPr>
        <w:t>3. 兼职教师</w:t>
      </w:r>
    </w:p>
    <w:p w14:paraId="102A5A46" w14:textId="76D60B48" w:rsidR="000365D9" w:rsidRPr="0054599D" w:rsidRDefault="000365D9" w:rsidP="000365D9">
      <w:pPr>
        <w:spacing w:line="360" w:lineRule="auto"/>
        <w:ind w:firstLine="480"/>
        <w:rPr>
          <w:rFonts w:ascii="宋体" w:eastAsia="宋体" w:hAnsi="宋体" w:cs="宋体"/>
          <w:sz w:val="24"/>
          <w:szCs w:val="24"/>
        </w:rPr>
      </w:pPr>
      <w:r w:rsidRPr="0054599D">
        <w:rPr>
          <w:rFonts w:ascii="宋体" w:eastAsia="宋体" w:hAnsi="宋体" w:cs="宋体" w:hint="eastAsia"/>
          <w:sz w:val="24"/>
          <w:szCs w:val="24"/>
        </w:rPr>
        <w:t>从企业聘用一批经验丰富的专业技术人才和能工巧匠作为兼职教师，建立兼职教师资源库，结合</w:t>
      </w:r>
      <w:r w:rsidR="007634FB" w:rsidRPr="0054599D">
        <w:rPr>
          <w:rFonts w:ascii="宋体" w:eastAsia="宋体" w:hAnsi="宋体" w:cs="宋体" w:hint="eastAsia"/>
          <w:sz w:val="24"/>
          <w:szCs w:val="24"/>
        </w:rPr>
        <w:t>专业</w:t>
      </w:r>
      <w:r w:rsidRPr="0054599D">
        <w:rPr>
          <w:rFonts w:ascii="宋体" w:eastAsia="宋体" w:hAnsi="宋体" w:cs="宋体" w:hint="eastAsia"/>
          <w:sz w:val="24"/>
          <w:szCs w:val="24"/>
        </w:rPr>
        <w:t>顶岗实习单位</w:t>
      </w:r>
      <w:r w:rsidR="007634FB" w:rsidRPr="0054599D">
        <w:rPr>
          <w:rFonts w:ascii="宋体" w:eastAsia="宋体" w:hAnsi="宋体" w:cs="宋体" w:hint="eastAsia"/>
          <w:sz w:val="24"/>
          <w:szCs w:val="24"/>
        </w:rPr>
        <w:t>的</w:t>
      </w:r>
      <w:r w:rsidRPr="0054599D">
        <w:rPr>
          <w:rFonts w:ascii="宋体" w:eastAsia="宋体" w:hAnsi="宋体" w:cs="宋体" w:hint="eastAsia"/>
          <w:sz w:val="24"/>
          <w:szCs w:val="24"/>
        </w:rPr>
        <w:t>变化，对兼职教师进行动态管理，兼职教师主要负责指导</w:t>
      </w:r>
      <w:proofErr w:type="gramStart"/>
      <w:r w:rsidRPr="0054599D">
        <w:rPr>
          <w:rFonts w:ascii="宋体" w:eastAsia="宋体" w:hAnsi="宋体" w:cs="宋体" w:hint="eastAsia"/>
          <w:sz w:val="24"/>
          <w:szCs w:val="24"/>
        </w:rPr>
        <w:t>学生跟岗实习</w:t>
      </w:r>
      <w:proofErr w:type="gramEnd"/>
      <w:r w:rsidRPr="0054599D">
        <w:rPr>
          <w:rFonts w:ascii="宋体" w:eastAsia="宋体" w:hAnsi="宋体" w:cs="宋体" w:hint="eastAsia"/>
          <w:sz w:val="24"/>
          <w:szCs w:val="24"/>
        </w:rPr>
        <w:t>、顶岗实习、毕业设计等教学任务，兼职教师承担的专业课程学时比例</w:t>
      </w:r>
      <w:r w:rsidR="007634FB" w:rsidRPr="0054599D">
        <w:rPr>
          <w:rFonts w:ascii="宋体" w:eastAsia="宋体" w:hAnsi="宋体" w:cs="宋体" w:hint="eastAsia"/>
          <w:sz w:val="24"/>
          <w:szCs w:val="24"/>
        </w:rPr>
        <w:t>要求</w:t>
      </w:r>
      <w:r w:rsidRPr="0054599D">
        <w:rPr>
          <w:rFonts w:ascii="宋体" w:eastAsia="宋体" w:hAnsi="宋体" w:cs="宋体" w:hint="eastAsia"/>
          <w:sz w:val="24"/>
          <w:szCs w:val="24"/>
        </w:rPr>
        <w:t>不低于 50%。</w:t>
      </w:r>
    </w:p>
    <w:p w14:paraId="20D6E2ED" w14:textId="5BEBF7C4" w:rsidR="00FC6F5B" w:rsidRPr="0054599D" w:rsidRDefault="007634FB" w:rsidP="007634FB">
      <w:pPr>
        <w:spacing w:line="360" w:lineRule="auto"/>
        <w:ind w:firstLine="480"/>
        <w:rPr>
          <w:rFonts w:ascii="宋体" w:eastAsia="宋体" w:hAnsi="宋体" w:cs="宋体"/>
          <w:sz w:val="28"/>
          <w:szCs w:val="28"/>
        </w:rPr>
      </w:pPr>
      <w:r w:rsidRPr="0054599D">
        <w:rPr>
          <w:rFonts w:ascii="宋体" w:eastAsia="宋体" w:hAnsi="宋体" w:cs="宋体" w:hint="eastAsia"/>
          <w:sz w:val="24"/>
          <w:szCs w:val="24"/>
        </w:rPr>
        <w:t>同时，专业还</w:t>
      </w:r>
      <w:r w:rsidR="00113B25" w:rsidRPr="0054599D">
        <w:rPr>
          <w:rFonts w:ascii="宋体" w:eastAsia="宋体" w:hAnsi="宋体" w:cs="宋体" w:hint="eastAsia"/>
          <w:sz w:val="24"/>
          <w:szCs w:val="24"/>
        </w:rPr>
        <w:t>聘请达内、慧科、尚硅谷等企业</w:t>
      </w:r>
      <w:r w:rsidR="00FA6CFD" w:rsidRPr="0054599D">
        <w:rPr>
          <w:rFonts w:ascii="宋体" w:eastAsia="宋体" w:hAnsi="宋体" w:cs="宋体" w:hint="eastAsia"/>
          <w:sz w:val="24"/>
          <w:szCs w:val="24"/>
        </w:rPr>
        <w:t>有项目经验，擅长培训授课</w:t>
      </w:r>
      <w:r w:rsidR="00113B25" w:rsidRPr="0054599D">
        <w:rPr>
          <w:rFonts w:ascii="宋体" w:eastAsia="宋体" w:hAnsi="宋体" w:cs="宋体" w:hint="eastAsia"/>
          <w:sz w:val="24"/>
          <w:szCs w:val="24"/>
        </w:rPr>
        <w:t>的工程师、培训讲师承担专业课、实训课教学，指导实训、创新创业。</w:t>
      </w:r>
    </w:p>
    <w:p w14:paraId="6ECC68B9" w14:textId="77777777" w:rsidR="00FC6F5B" w:rsidRPr="0054599D" w:rsidRDefault="00113B25" w:rsidP="00695B7C">
      <w:pPr>
        <w:pStyle w:val="2"/>
        <w:spacing w:before="0" w:after="0" w:line="240" w:lineRule="auto"/>
        <w:ind w:firstLine="560"/>
        <w:rPr>
          <w:sz w:val="28"/>
          <w:szCs w:val="28"/>
        </w:rPr>
      </w:pPr>
      <w:bookmarkStart w:id="138" w:name="_Toc81226063"/>
      <w:bookmarkStart w:id="139" w:name="_Toc81228638"/>
      <w:bookmarkStart w:id="140" w:name="_Toc81230204"/>
      <w:bookmarkStart w:id="141" w:name="_Toc81230360"/>
      <w:bookmarkStart w:id="142" w:name="_Toc91837889"/>
      <w:bookmarkStart w:id="143" w:name="_Toc103610651"/>
      <w:r w:rsidRPr="0054599D">
        <w:rPr>
          <w:rFonts w:hint="eastAsia"/>
          <w:sz w:val="28"/>
          <w:szCs w:val="28"/>
        </w:rPr>
        <w:t>（二）教学设施</w:t>
      </w:r>
      <w:bookmarkEnd w:id="138"/>
      <w:bookmarkEnd w:id="139"/>
      <w:bookmarkEnd w:id="140"/>
      <w:bookmarkEnd w:id="141"/>
      <w:bookmarkEnd w:id="142"/>
      <w:bookmarkEnd w:id="143"/>
    </w:p>
    <w:p w14:paraId="16E419C4" w14:textId="146E14CF" w:rsidR="00FA6CFD" w:rsidRPr="0054599D" w:rsidRDefault="00FA6CFD" w:rsidP="00F526B8">
      <w:pPr>
        <w:spacing w:line="360" w:lineRule="auto"/>
        <w:ind w:leftChars="50" w:left="105" w:firstLineChars="250" w:firstLine="600"/>
        <w:rPr>
          <w:rFonts w:ascii="宋体" w:eastAsia="宋体" w:hAnsi="宋体" w:cs="宋体"/>
          <w:sz w:val="24"/>
          <w:szCs w:val="24"/>
        </w:rPr>
      </w:pPr>
      <w:r w:rsidRPr="0054599D">
        <w:rPr>
          <w:rFonts w:ascii="宋体" w:eastAsia="宋体" w:hAnsi="宋体" w:cs="宋体" w:hint="eastAsia"/>
          <w:sz w:val="24"/>
          <w:szCs w:val="24"/>
        </w:rPr>
        <w:t>1.校内实习实训条件</w:t>
      </w:r>
    </w:p>
    <w:p w14:paraId="30043E13" w14:textId="77777777" w:rsidR="00CC19D7" w:rsidRPr="0054599D" w:rsidRDefault="00CC19D7" w:rsidP="00CC19D7">
      <w:pPr>
        <w:spacing w:line="360" w:lineRule="auto"/>
        <w:ind w:firstLine="480"/>
        <w:rPr>
          <w:rFonts w:ascii="宋体" w:eastAsia="宋体" w:hAnsi="宋体" w:cs="宋体"/>
          <w:sz w:val="24"/>
          <w:szCs w:val="24"/>
        </w:rPr>
      </w:pPr>
      <w:r w:rsidRPr="0054599D">
        <w:rPr>
          <w:rFonts w:ascii="宋体" w:eastAsia="宋体" w:hAnsi="宋体" w:cs="宋体" w:hint="eastAsia"/>
          <w:sz w:val="24"/>
          <w:szCs w:val="24"/>
        </w:rPr>
        <w:t>按照学校部署，着力建设职业教育特色鲜明的实习实训基地，不断优化移动、泛在、交互的信息化教学环境。</w:t>
      </w:r>
    </w:p>
    <w:p w14:paraId="2DCE36A5" w14:textId="77777777" w:rsidR="00CC19D7" w:rsidRPr="0054599D" w:rsidRDefault="00CC19D7" w:rsidP="00CC19D7">
      <w:pPr>
        <w:spacing w:line="360" w:lineRule="auto"/>
        <w:ind w:firstLine="480"/>
        <w:rPr>
          <w:rFonts w:ascii="宋体" w:eastAsia="宋体" w:hAnsi="宋体" w:cs="宋体"/>
          <w:sz w:val="24"/>
          <w:szCs w:val="24"/>
        </w:rPr>
      </w:pPr>
      <w:r w:rsidRPr="0054599D">
        <w:rPr>
          <w:rFonts w:ascii="宋体" w:eastAsia="宋体" w:hAnsi="宋体" w:cs="宋体" w:hint="eastAsia"/>
          <w:sz w:val="24"/>
          <w:szCs w:val="24"/>
        </w:rPr>
        <w:lastRenderedPageBreak/>
        <w:t>逐步完善“</w:t>
      </w:r>
      <w:r w:rsidRPr="0054599D">
        <w:rPr>
          <w:rFonts w:ascii="宋体" w:eastAsia="宋体" w:hAnsi="宋体" w:cs="宋体"/>
          <w:sz w:val="24"/>
          <w:szCs w:val="24"/>
        </w:rPr>
        <w:t>AI+智慧学习”人工智能产学研综合实训中心，</w:t>
      </w:r>
      <w:r w:rsidRPr="0054599D">
        <w:rPr>
          <w:rFonts w:ascii="宋体" w:eastAsia="宋体" w:hAnsi="宋体" w:cs="宋体" w:hint="eastAsia"/>
          <w:sz w:val="24"/>
          <w:szCs w:val="24"/>
        </w:rPr>
        <w:t>借鉴</w:t>
      </w:r>
      <w:r w:rsidRPr="0054599D">
        <w:rPr>
          <w:rFonts w:ascii="宋体" w:eastAsia="宋体" w:hAnsi="宋体" w:cs="宋体"/>
          <w:sz w:val="24"/>
          <w:szCs w:val="24"/>
        </w:rPr>
        <w:t>“科学+技术+工程”的实验教育理念，采取“综合理论教学+模拟实战演练+系统创新应用”的分阶段梯次实训模式，设计</w:t>
      </w:r>
      <w:r w:rsidRPr="0054599D">
        <w:rPr>
          <w:rFonts w:ascii="宋体" w:eastAsia="宋体" w:hAnsi="宋体" w:cs="宋体" w:hint="eastAsia"/>
          <w:sz w:val="24"/>
          <w:szCs w:val="24"/>
        </w:rPr>
        <w:t>人工智能综合教学实训室、人工智能工坊训练、人工智能应用创新实训室、人工智能应用创新体验中心等</w:t>
      </w:r>
      <w:r w:rsidRPr="0054599D">
        <w:rPr>
          <w:rFonts w:ascii="宋体" w:eastAsia="宋体" w:hAnsi="宋体" w:cs="宋体"/>
          <w:sz w:val="24"/>
          <w:szCs w:val="24"/>
        </w:rPr>
        <w:t>，并搭配相应的教学级软件、工程化产品和资源服务环境。通过理论授课、实训实践、创新应用等的综合应用，让学生分阶段深层次的学习AI纵深领域的编程语言基础</w:t>
      </w:r>
      <w:r w:rsidRPr="0054599D">
        <w:rPr>
          <w:rFonts w:ascii="宋体" w:eastAsia="宋体" w:hAnsi="宋体" w:cs="宋体" w:hint="eastAsia"/>
          <w:sz w:val="24"/>
          <w:szCs w:val="24"/>
        </w:rPr>
        <w:t>以及</w:t>
      </w:r>
      <w:r w:rsidRPr="0054599D">
        <w:rPr>
          <w:rFonts w:ascii="宋体" w:eastAsia="宋体" w:hAnsi="宋体" w:cs="宋体"/>
          <w:sz w:val="24"/>
          <w:szCs w:val="24"/>
        </w:rPr>
        <w:t>数据分析与可视化、机器学习、语音识别、算法设计等专业知识，</w:t>
      </w:r>
      <w:r w:rsidRPr="0054599D">
        <w:rPr>
          <w:rFonts w:ascii="宋体" w:eastAsia="宋体" w:hAnsi="宋体" w:cs="宋体" w:hint="eastAsia"/>
          <w:sz w:val="24"/>
          <w:szCs w:val="24"/>
        </w:rPr>
        <w:t>较为全面地掌握人工智能</w:t>
      </w:r>
      <w:r w:rsidRPr="0054599D">
        <w:rPr>
          <w:rFonts w:ascii="宋体" w:eastAsia="宋体" w:hAnsi="宋体" w:cs="宋体"/>
          <w:sz w:val="24"/>
          <w:szCs w:val="24"/>
        </w:rPr>
        <w:t>综合理论知识、工具技能和人工智能化思维方式，为培养学生走上工作岗位和创新创业提供技术基础、实践经验、思维方法</w:t>
      </w:r>
      <w:r w:rsidRPr="0054599D">
        <w:rPr>
          <w:rFonts w:ascii="宋体" w:eastAsia="宋体" w:hAnsi="宋体" w:cs="宋体" w:hint="eastAsia"/>
          <w:sz w:val="24"/>
          <w:szCs w:val="24"/>
        </w:rPr>
        <w:t>。</w:t>
      </w:r>
    </w:p>
    <w:p w14:paraId="5B132651" w14:textId="77777777" w:rsidR="00CC19D7" w:rsidRPr="0054599D" w:rsidRDefault="00CC19D7" w:rsidP="00CC19D7">
      <w:pPr>
        <w:ind w:firstLineChars="0" w:firstLine="0"/>
        <w:jc w:val="center"/>
      </w:pPr>
      <w:r w:rsidRPr="0054599D">
        <w:rPr>
          <w:noProof/>
        </w:rPr>
        <w:drawing>
          <wp:inline distT="0" distB="0" distL="0" distR="0" wp14:anchorId="02737629" wp14:editId="2288B22D">
            <wp:extent cx="5727747" cy="3470066"/>
            <wp:effectExtent l="0" t="0" r="635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grayscl/>
                      <a:extLst>
                        <a:ext uri="{BEBA8EAE-BF5A-486C-A8C5-ECC9F3942E4B}">
                          <a14:imgProps xmlns:a14="http://schemas.microsoft.com/office/drawing/2010/main">
                            <a14:imgLayer r:embed="rId25">
                              <a14:imgEffect>
                                <a14:sharpenSoften amount="50000"/>
                              </a14:imgEffect>
                            </a14:imgLayer>
                          </a14:imgProps>
                        </a:ext>
                        <a:ext uri="{28A0092B-C50C-407E-A947-70E740481C1C}">
                          <a14:useLocalDpi xmlns:a14="http://schemas.microsoft.com/office/drawing/2010/main" val="0"/>
                        </a:ext>
                      </a:extLst>
                    </a:blip>
                    <a:srcRect l="1472"/>
                    <a:stretch/>
                  </pic:blipFill>
                  <pic:spPr bwMode="auto">
                    <a:xfrm>
                      <a:off x="0" y="0"/>
                      <a:ext cx="5750167" cy="3483649"/>
                    </a:xfrm>
                    <a:prstGeom prst="rect">
                      <a:avLst/>
                    </a:prstGeom>
                    <a:ln>
                      <a:noFill/>
                    </a:ln>
                    <a:extLst>
                      <a:ext uri="{53640926-AAD7-44D8-BBD7-CCE9431645EC}">
                        <a14:shadowObscured xmlns:a14="http://schemas.microsoft.com/office/drawing/2010/main"/>
                      </a:ext>
                    </a:extLst>
                  </pic:spPr>
                </pic:pic>
              </a:graphicData>
            </a:graphic>
          </wp:inline>
        </w:drawing>
      </w:r>
    </w:p>
    <w:p w14:paraId="08B1CB1E" w14:textId="77777777" w:rsidR="00CC19D7" w:rsidRPr="0054599D" w:rsidRDefault="00CC19D7" w:rsidP="00CC19D7">
      <w:pPr>
        <w:ind w:firstLineChars="0" w:firstLine="0"/>
      </w:pPr>
    </w:p>
    <w:tbl>
      <w:tblPr>
        <w:tblStyle w:val="a8"/>
        <w:tblW w:w="5000" w:type="pct"/>
        <w:jc w:val="center"/>
        <w:tblBorders>
          <w:top w:val="single" w:sz="4" w:space="0" w:color="000000" w:themeColor="text1"/>
          <w:left w:val="none" w:sz="0" w:space="0" w:color="auto"/>
          <w:bottom w:val="single" w:sz="4" w:space="0" w:color="000000" w:themeColor="text1"/>
          <w:right w:val="none" w:sz="0" w:space="0" w:color="auto"/>
          <w:insideH w:val="single" w:sz="4" w:space="0" w:color="000000" w:themeColor="text1"/>
          <w:insideV w:val="single" w:sz="4" w:space="0" w:color="000000" w:themeColor="text1"/>
        </w:tblBorders>
        <w:tblLook w:val="04A0" w:firstRow="1" w:lastRow="0" w:firstColumn="1" w:lastColumn="0" w:noHBand="0" w:noVBand="1"/>
      </w:tblPr>
      <w:tblGrid>
        <w:gridCol w:w="1701"/>
        <w:gridCol w:w="2977"/>
        <w:gridCol w:w="3375"/>
        <w:gridCol w:w="1017"/>
      </w:tblGrid>
      <w:tr w:rsidR="00CC19D7" w:rsidRPr="0054599D" w14:paraId="56A68D25" w14:textId="77777777" w:rsidTr="00513B70">
        <w:trPr>
          <w:jc w:val="center"/>
        </w:trPr>
        <w:tc>
          <w:tcPr>
            <w:tcW w:w="1701" w:type="dxa"/>
            <w:shd w:val="clear" w:color="auto" w:fill="auto"/>
            <w:vAlign w:val="center"/>
          </w:tcPr>
          <w:p w14:paraId="27CA01A3" w14:textId="77777777" w:rsidR="00CC19D7" w:rsidRPr="0054599D" w:rsidRDefault="00CC19D7" w:rsidP="00513B70">
            <w:pPr>
              <w:ind w:firstLineChars="0" w:firstLine="0"/>
              <w:jc w:val="center"/>
              <w:rPr>
                <w:szCs w:val="21"/>
              </w:rPr>
            </w:pPr>
            <w:r w:rsidRPr="0054599D">
              <w:rPr>
                <w:rFonts w:hint="eastAsia"/>
                <w:szCs w:val="21"/>
              </w:rPr>
              <w:t>实训室名称</w:t>
            </w:r>
          </w:p>
        </w:tc>
        <w:tc>
          <w:tcPr>
            <w:tcW w:w="2977" w:type="dxa"/>
            <w:shd w:val="clear" w:color="auto" w:fill="auto"/>
            <w:vAlign w:val="center"/>
          </w:tcPr>
          <w:p w14:paraId="0BAD857D" w14:textId="77777777" w:rsidR="00CC19D7" w:rsidRPr="0054599D" w:rsidRDefault="00CC19D7" w:rsidP="00513B70">
            <w:pPr>
              <w:ind w:firstLineChars="0" w:firstLine="0"/>
              <w:jc w:val="center"/>
              <w:rPr>
                <w:szCs w:val="21"/>
              </w:rPr>
            </w:pPr>
            <w:r w:rsidRPr="0054599D">
              <w:rPr>
                <w:rFonts w:hint="eastAsia"/>
                <w:szCs w:val="21"/>
              </w:rPr>
              <w:t>功能</w:t>
            </w:r>
          </w:p>
        </w:tc>
        <w:tc>
          <w:tcPr>
            <w:tcW w:w="3375" w:type="dxa"/>
            <w:shd w:val="clear" w:color="auto" w:fill="auto"/>
            <w:vAlign w:val="center"/>
          </w:tcPr>
          <w:p w14:paraId="1AE6B386" w14:textId="77777777" w:rsidR="00CC19D7" w:rsidRPr="0054599D" w:rsidRDefault="00CC19D7" w:rsidP="00513B70">
            <w:pPr>
              <w:ind w:firstLineChars="0" w:firstLine="0"/>
              <w:jc w:val="center"/>
              <w:rPr>
                <w:szCs w:val="21"/>
              </w:rPr>
            </w:pPr>
            <w:r w:rsidRPr="0054599D">
              <w:rPr>
                <w:rFonts w:hint="eastAsia"/>
                <w:szCs w:val="21"/>
              </w:rPr>
              <w:t>配置</w:t>
            </w:r>
          </w:p>
        </w:tc>
        <w:tc>
          <w:tcPr>
            <w:tcW w:w="1017" w:type="dxa"/>
            <w:shd w:val="clear" w:color="auto" w:fill="auto"/>
            <w:vAlign w:val="center"/>
          </w:tcPr>
          <w:p w14:paraId="1F81EE7A" w14:textId="77777777" w:rsidR="00CC19D7" w:rsidRPr="0054599D" w:rsidRDefault="00CC19D7" w:rsidP="00513B70">
            <w:pPr>
              <w:ind w:firstLineChars="0" w:firstLine="0"/>
              <w:jc w:val="center"/>
              <w:rPr>
                <w:szCs w:val="21"/>
              </w:rPr>
            </w:pPr>
            <w:r w:rsidRPr="0054599D">
              <w:rPr>
                <w:rFonts w:hint="eastAsia"/>
                <w:szCs w:val="21"/>
              </w:rPr>
              <w:t>备注</w:t>
            </w:r>
          </w:p>
        </w:tc>
      </w:tr>
      <w:tr w:rsidR="00CC19D7" w:rsidRPr="0054599D" w14:paraId="2F7A83B7" w14:textId="77777777" w:rsidTr="00513B70">
        <w:trPr>
          <w:jc w:val="center"/>
        </w:trPr>
        <w:tc>
          <w:tcPr>
            <w:tcW w:w="1701" w:type="dxa"/>
            <w:shd w:val="clear" w:color="auto" w:fill="auto"/>
            <w:vAlign w:val="center"/>
          </w:tcPr>
          <w:p w14:paraId="4E81A194" w14:textId="77777777" w:rsidR="00CC19D7" w:rsidRPr="0054599D" w:rsidRDefault="00CC19D7" w:rsidP="00513B70">
            <w:pPr>
              <w:ind w:firstLineChars="0" w:firstLine="0"/>
              <w:jc w:val="center"/>
              <w:rPr>
                <w:rFonts w:ascii="仿宋" w:eastAsia="仿宋" w:hAnsi="仿宋"/>
                <w:szCs w:val="21"/>
              </w:rPr>
            </w:pPr>
            <w:r w:rsidRPr="0054599D">
              <w:rPr>
                <w:rFonts w:ascii="仿宋" w:eastAsia="仿宋" w:hAnsi="仿宋" w:hint="eastAsia"/>
                <w:szCs w:val="21"/>
              </w:rPr>
              <w:t>人工智能综合教学实训室</w:t>
            </w:r>
          </w:p>
        </w:tc>
        <w:tc>
          <w:tcPr>
            <w:tcW w:w="2977" w:type="dxa"/>
            <w:shd w:val="clear" w:color="auto" w:fill="auto"/>
            <w:vAlign w:val="center"/>
          </w:tcPr>
          <w:p w14:paraId="5E207C23" w14:textId="77777777" w:rsidR="00CC19D7" w:rsidRPr="0054599D" w:rsidRDefault="00CC19D7" w:rsidP="00513B70">
            <w:pPr>
              <w:ind w:firstLineChars="0" w:firstLine="0"/>
              <w:rPr>
                <w:rFonts w:ascii="仿宋" w:eastAsia="仿宋" w:hAnsi="仿宋"/>
                <w:szCs w:val="21"/>
              </w:rPr>
            </w:pPr>
            <w:r w:rsidRPr="0054599D">
              <w:rPr>
                <w:rFonts w:ascii="仿宋" w:eastAsia="仿宋" w:hAnsi="仿宋" w:hint="eastAsia"/>
                <w:szCs w:val="21"/>
              </w:rPr>
              <w:t>对师生进行综合的培养，夯实学生人工智能学科基础，提升师资授课水平和能力。</w:t>
            </w:r>
          </w:p>
        </w:tc>
        <w:tc>
          <w:tcPr>
            <w:tcW w:w="3375" w:type="dxa"/>
            <w:shd w:val="clear" w:color="auto" w:fill="auto"/>
            <w:vAlign w:val="center"/>
          </w:tcPr>
          <w:p w14:paraId="1F472E99" w14:textId="77777777" w:rsidR="00CC19D7" w:rsidRPr="0054599D" w:rsidRDefault="00CC19D7" w:rsidP="00513B70">
            <w:pPr>
              <w:ind w:firstLineChars="0" w:firstLine="0"/>
              <w:rPr>
                <w:rFonts w:ascii="仿宋" w:eastAsia="仿宋" w:hAnsi="仿宋"/>
                <w:szCs w:val="21"/>
              </w:rPr>
            </w:pPr>
            <w:r w:rsidRPr="0054599D">
              <w:rPr>
                <w:rFonts w:ascii="仿宋" w:eastAsia="仿宋" w:hAnsi="仿宋" w:hint="eastAsia"/>
                <w:szCs w:val="21"/>
              </w:rPr>
              <w:t>配置人工智能信息化平台：</w:t>
            </w:r>
            <w:r w:rsidRPr="0054599D">
              <w:rPr>
                <w:rFonts w:ascii="仿宋" w:eastAsia="仿宋" w:hAnsi="仿宋"/>
                <w:szCs w:val="21"/>
              </w:rPr>
              <w:t>AISE师资培养系统、AISE综合</w:t>
            </w:r>
            <w:r w:rsidRPr="0054599D">
              <w:rPr>
                <w:rFonts w:ascii="仿宋" w:eastAsia="仿宋" w:hAnsi="仿宋" w:hint="eastAsia"/>
                <w:szCs w:val="21"/>
              </w:rPr>
              <w:t>授课系统、</w:t>
            </w:r>
            <w:r w:rsidRPr="0054599D">
              <w:rPr>
                <w:rFonts w:ascii="仿宋" w:eastAsia="仿宋" w:hAnsi="仿宋"/>
                <w:szCs w:val="21"/>
              </w:rPr>
              <w:t>AISE实验环境系统</w:t>
            </w:r>
            <w:r w:rsidRPr="0054599D">
              <w:rPr>
                <w:rFonts w:ascii="仿宋" w:eastAsia="仿宋" w:hAnsi="仿宋" w:hint="eastAsia"/>
                <w:szCs w:val="21"/>
              </w:rPr>
              <w:t>、</w:t>
            </w:r>
            <w:r w:rsidRPr="0054599D">
              <w:rPr>
                <w:rFonts w:ascii="仿宋" w:eastAsia="仿宋" w:hAnsi="仿宋"/>
                <w:szCs w:val="21"/>
              </w:rPr>
              <w:t>AISE软件工</w:t>
            </w:r>
            <w:proofErr w:type="gramStart"/>
            <w:r w:rsidRPr="0054599D">
              <w:rPr>
                <w:rFonts w:ascii="仿宋" w:eastAsia="仿宋" w:hAnsi="仿宋"/>
                <w:szCs w:val="21"/>
              </w:rPr>
              <w:t>坊系统</w:t>
            </w:r>
            <w:proofErr w:type="gramEnd"/>
            <w:r w:rsidRPr="0054599D">
              <w:rPr>
                <w:rFonts w:ascii="仿宋" w:eastAsia="仿宋" w:hAnsi="仿宋"/>
                <w:szCs w:val="21"/>
              </w:rPr>
              <w:t>和AISE双创管理系统</w:t>
            </w:r>
            <w:r w:rsidRPr="0054599D">
              <w:rPr>
                <w:rFonts w:ascii="仿宋" w:eastAsia="仿宋" w:hAnsi="仿宋" w:hint="eastAsia"/>
                <w:szCs w:val="21"/>
              </w:rPr>
              <w:t>。</w:t>
            </w:r>
          </w:p>
        </w:tc>
        <w:tc>
          <w:tcPr>
            <w:tcW w:w="1017" w:type="dxa"/>
            <w:shd w:val="clear" w:color="auto" w:fill="auto"/>
            <w:vAlign w:val="center"/>
          </w:tcPr>
          <w:p w14:paraId="08D35BEF" w14:textId="77777777" w:rsidR="00CC19D7" w:rsidRPr="0054599D" w:rsidRDefault="00CC19D7" w:rsidP="00513B70">
            <w:pPr>
              <w:ind w:firstLineChars="0" w:firstLine="0"/>
              <w:jc w:val="center"/>
              <w:rPr>
                <w:rFonts w:ascii="仿宋" w:eastAsia="仿宋" w:hAnsi="仿宋"/>
                <w:szCs w:val="21"/>
              </w:rPr>
            </w:pPr>
          </w:p>
        </w:tc>
      </w:tr>
      <w:tr w:rsidR="00CC19D7" w:rsidRPr="0054599D" w14:paraId="5E581F29" w14:textId="77777777" w:rsidTr="00513B70">
        <w:trPr>
          <w:jc w:val="center"/>
        </w:trPr>
        <w:tc>
          <w:tcPr>
            <w:tcW w:w="1701" w:type="dxa"/>
            <w:shd w:val="clear" w:color="auto" w:fill="auto"/>
            <w:vAlign w:val="center"/>
          </w:tcPr>
          <w:p w14:paraId="0A1BDD8C" w14:textId="77777777" w:rsidR="00CC19D7" w:rsidRPr="0054599D" w:rsidRDefault="00CC19D7" w:rsidP="00513B70">
            <w:pPr>
              <w:ind w:firstLineChars="0" w:firstLine="0"/>
              <w:jc w:val="center"/>
              <w:rPr>
                <w:rFonts w:ascii="仿宋" w:eastAsia="仿宋" w:hAnsi="仿宋"/>
                <w:szCs w:val="21"/>
              </w:rPr>
            </w:pPr>
            <w:r w:rsidRPr="0054599D">
              <w:rPr>
                <w:rFonts w:ascii="仿宋" w:eastAsia="仿宋" w:hAnsi="仿宋" w:hint="eastAsia"/>
                <w:szCs w:val="21"/>
              </w:rPr>
              <w:t>人工智能应用创新实训室</w:t>
            </w:r>
          </w:p>
        </w:tc>
        <w:tc>
          <w:tcPr>
            <w:tcW w:w="2977" w:type="dxa"/>
            <w:shd w:val="clear" w:color="auto" w:fill="auto"/>
            <w:vAlign w:val="center"/>
          </w:tcPr>
          <w:p w14:paraId="6A0F0412" w14:textId="77777777" w:rsidR="00CC19D7" w:rsidRPr="0054599D" w:rsidRDefault="00CC19D7" w:rsidP="00513B70">
            <w:pPr>
              <w:ind w:firstLineChars="0" w:firstLine="0"/>
              <w:rPr>
                <w:rFonts w:ascii="仿宋" w:eastAsia="仿宋" w:hAnsi="仿宋"/>
                <w:szCs w:val="21"/>
              </w:rPr>
            </w:pPr>
            <w:r w:rsidRPr="0054599D">
              <w:rPr>
                <w:rFonts w:ascii="仿宋" w:eastAsia="仿宋" w:hAnsi="仿宋" w:hint="eastAsia"/>
                <w:szCs w:val="21"/>
              </w:rPr>
              <w:t>构建有</w:t>
            </w:r>
            <w:proofErr w:type="gramStart"/>
            <w:r w:rsidRPr="0054599D">
              <w:rPr>
                <w:rFonts w:ascii="仿宋" w:eastAsia="仿宋" w:hAnsi="仿宋" w:hint="eastAsia"/>
                <w:szCs w:val="21"/>
              </w:rPr>
              <w:t>通用算力平台</w:t>
            </w:r>
            <w:proofErr w:type="gramEnd"/>
            <w:r w:rsidRPr="0054599D">
              <w:rPr>
                <w:rFonts w:ascii="仿宋" w:eastAsia="仿宋" w:hAnsi="仿宋" w:hint="eastAsia"/>
                <w:szCs w:val="21"/>
              </w:rPr>
              <w:t>、智能边缘云平台系统、城市智能安防系统、智慧水利系统、智慧交通系统、实训平台及相关配套资源、智慧校园开放式科研系统、数据驾驶舱等相关软硬件。配备创新实践教学用资源包，涉及机器学习、深度学习、计</w:t>
            </w:r>
            <w:r w:rsidRPr="0054599D">
              <w:rPr>
                <w:rFonts w:ascii="仿宋" w:eastAsia="仿宋" w:hAnsi="仿宋" w:hint="eastAsia"/>
                <w:szCs w:val="21"/>
              </w:rPr>
              <w:lastRenderedPageBreak/>
              <w:t>算机视觉、语音识别处理、自然语言理解、大数据、云计算、边缘计算等新技术。满足人工智能、大数据等专业方向的项目教学、创新实践、科研课题以及企业岗位培训等功能。</w:t>
            </w:r>
          </w:p>
        </w:tc>
        <w:tc>
          <w:tcPr>
            <w:tcW w:w="3375" w:type="dxa"/>
            <w:shd w:val="clear" w:color="auto" w:fill="auto"/>
            <w:vAlign w:val="center"/>
          </w:tcPr>
          <w:p w14:paraId="5D1C19ED" w14:textId="77777777" w:rsidR="00CC19D7" w:rsidRPr="0054599D" w:rsidRDefault="00CC19D7" w:rsidP="00CC19D7">
            <w:pPr>
              <w:pStyle w:val="a9"/>
              <w:numPr>
                <w:ilvl w:val="0"/>
                <w:numId w:val="10"/>
              </w:numPr>
              <w:spacing w:line="240" w:lineRule="auto"/>
              <w:ind w:left="319" w:firstLineChars="0" w:hanging="319"/>
              <w:rPr>
                <w:rFonts w:ascii="仿宋" w:eastAsia="仿宋" w:hAnsi="仿宋"/>
                <w:szCs w:val="21"/>
              </w:rPr>
            </w:pPr>
            <w:proofErr w:type="gramStart"/>
            <w:r w:rsidRPr="0054599D">
              <w:rPr>
                <w:rFonts w:ascii="仿宋" w:eastAsia="仿宋" w:hAnsi="仿宋" w:hint="eastAsia"/>
                <w:szCs w:val="21"/>
              </w:rPr>
              <w:lastRenderedPageBreak/>
              <w:t>算力平台</w:t>
            </w:r>
            <w:proofErr w:type="gramEnd"/>
            <w:r w:rsidRPr="0054599D">
              <w:rPr>
                <w:rFonts w:ascii="仿宋" w:eastAsia="仿宋" w:hAnsi="仿宋" w:hint="eastAsia"/>
                <w:szCs w:val="21"/>
              </w:rPr>
              <w:t>（包括CPU管理节点1个、GPU计算节点2个、NPU计算节点4个、应用计算节点4个、</w:t>
            </w:r>
            <w:proofErr w:type="gramStart"/>
            <w:r w:rsidRPr="0054599D">
              <w:rPr>
                <w:rFonts w:ascii="仿宋" w:eastAsia="仿宋" w:hAnsi="仿宋" w:hint="eastAsia"/>
                <w:szCs w:val="21"/>
              </w:rPr>
              <w:t>边缘算力30个</w:t>
            </w:r>
            <w:proofErr w:type="gramEnd"/>
            <w:r w:rsidRPr="0054599D">
              <w:rPr>
                <w:rFonts w:ascii="仿宋" w:eastAsia="仿宋" w:hAnsi="仿宋" w:hint="eastAsia"/>
                <w:szCs w:val="21"/>
              </w:rPr>
              <w:t>、存储节点1个）</w:t>
            </w:r>
          </w:p>
          <w:p w14:paraId="1A1B8ED0" w14:textId="77777777" w:rsidR="00CC19D7" w:rsidRPr="0054599D" w:rsidRDefault="00CC19D7" w:rsidP="00CC19D7">
            <w:pPr>
              <w:pStyle w:val="a9"/>
              <w:numPr>
                <w:ilvl w:val="0"/>
                <w:numId w:val="10"/>
              </w:numPr>
              <w:spacing w:line="240" w:lineRule="auto"/>
              <w:ind w:left="319" w:firstLineChars="0" w:hanging="319"/>
              <w:rPr>
                <w:rFonts w:ascii="仿宋" w:eastAsia="仿宋" w:hAnsi="仿宋"/>
                <w:szCs w:val="21"/>
              </w:rPr>
            </w:pPr>
            <w:r w:rsidRPr="0054599D">
              <w:rPr>
                <w:rFonts w:ascii="仿宋" w:eastAsia="仿宋" w:hAnsi="仿宋" w:hint="eastAsia"/>
                <w:szCs w:val="21"/>
              </w:rPr>
              <w:t>智能边缘云平台系统</w:t>
            </w:r>
          </w:p>
          <w:p w14:paraId="2E4282C0" w14:textId="77777777" w:rsidR="00CC19D7" w:rsidRPr="0054599D" w:rsidRDefault="00CC19D7" w:rsidP="00CC19D7">
            <w:pPr>
              <w:pStyle w:val="a9"/>
              <w:numPr>
                <w:ilvl w:val="0"/>
                <w:numId w:val="10"/>
              </w:numPr>
              <w:spacing w:line="240" w:lineRule="auto"/>
              <w:ind w:left="319" w:firstLineChars="0" w:hanging="319"/>
              <w:rPr>
                <w:rFonts w:ascii="仿宋" w:eastAsia="仿宋" w:hAnsi="仿宋"/>
                <w:szCs w:val="21"/>
              </w:rPr>
            </w:pPr>
            <w:r w:rsidRPr="0054599D">
              <w:rPr>
                <w:rFonts w:ascii="仿宋" w:eastAsia="仿宋" w:hAnsi="仿宋" w:hint="eastAsia"/>
                <w:szCs w:val="21"/>
              </w:rPr>
              <w:t>城市智能安防系统</w:t>
            </w:r>
          </w:p>
          <w:p w14:paraId="489EDAA3" w14:textId="77777777" w:rsidR="00CC19D7" w:rsidRPr="0054599D" w:rsidRDefault="00CC19D7" w:rsidP="00CC19D7">
            <w:pPr>
              <w:pStyle w:val="a9"/>
              <w:numPr>
                <w:ilvl w:val="0"/>
                <w:numId w:val="10"/>
              </w:numPr>
              <w:spacing w:line="240" w:lineRule="auto"/>
              <w:ind w:left="319" w:firstLineChars="0" w:hanging="319"/>
              <w:rPr>
                <w:rFonts w:ascii="仿宋" w:eastAsia="仿宋" w:hAnsi="仿宋"/>
                <w:szCs w:val="21"/>
              </w:rPr>
            </w:pPr>
            <w:r w:rsidRPr="0054599D">
              <w:rPr>
                <w:rFonts w:ascii="仿宋" w:eastAsia="仿宋" w:hAnsi="仿宋" w:hint="eastAsia"/>
                <w:szCs w:val="21"/>
              </w:rPr>
              <w:t>智慧水利系统</w:t>
            </w:r>
          </w:p>
          <w:p w14:paraId="113685B8" w14:textId="77777777" w:rsidR="00CC19D7" w:rsidRPr="0054599D" w:rsidRDefault="00CC19D7" w:rsidP="00CC19D7">
            <w:pPr>
              <w:pStyle w:val="a9"/>
              <w:numPr>
                <w:ilvl w:val="0"/>
                <w:numId w:val="10"/>
              </w:numPr>
              <w:spacing w:line="240" w:lineRule="auto"/>
              <w:ind w:left="319" w:firstLineChars="0" w:hanging="319"/>
              <w:rPr>
                <w:rFonts w:ascii="仿宋" w:eastAsia="仿宋" w:hAnsi="仿宋"/>
                <w:szCs w:val="21"/>
              </w:rPr>
            </w:pPr>
            <w:r w:rsidRPr="0054599D">
              <w:rPr>
                <w:rFonts w:ascii="仿宋" w:eastAsia="仿宋" w:hAnsi="仿宋" w:hint="eastAsia"/>
                <w:szCs w:val="21"/>
              </w:rPr>
              <w:lastRenderedPageBreak/>
              <w:t>智慧交通系统</w:t>
            </w:r>
          </w:p>
          <w:p w14:paraId="73B4A9E6" w14:textId="77777777" w:rsidR="00CC19D7" w:rsidRPr="0054599D" w:rsidRDefault="00CC19D7" w:rsidP="00CC19D7">
            <w:pPr>
              <w:pStyle w:val="a9"/>
              <w:numPr>
                <w:ilvl w:val="0"/>
                <w:numId w:val="10"/>
              </w:numPr>
              <w:spacing w:line="240" w:lineRule="auto"/>
              <w:ind w:left="319" w:firstLineChars="0" w:hanging="319"/>
              <w:rPr>
                <w:rFonts w:ascii="仿宋" w:eastAsia="仿宋" w:hAnsi="仿宋"/>
                <w:szCs w:val="21"/>
              </w:rPr>
            </w:pPr>
            <w:r w:rsidRPr="0054599D">
              <w:rPr>
                <w:rFonts w:ascii="仿宋" w:eastAsia="仿宋" w:hAnsi="仿宋" w:hint="eastAsia"/>
                <w:szCs w:val="21"/>
              </w:rPr>
              <w:t>实训平台及相关配套资源</w:t>
            </w:r>
          </w:p>
          <w:p w14:paraId="74E6D663" w14:textId="77777777" w:rsidR="00CC19D7" w:rsidRPr="0054599D" w:rsidRDefault="00CC19D7" w:rsidP="00CC19D7">
            <w:pPr>
              <w:pStyle w:val="a9"/>
              <w:numPr>
                <w:ilvl w:val="0"/>
                <w:numId w:val="10"/>
              </w:numPr>
              <w:spacing w:line="240" w:lineRule="auto"/>
              <w:ind w:left="319" w:firstLineChars="0" w:hanging="319"/>
              <w:rPr>
                <w:rFonts w:ascii="仿宋" w:eastAsia="仿宋" w:hAnsi="仿宋"/>
                <w:szCs w:val="21"/>
              </w:rPr>
            </w:pPr>
            <w:r w:rsidRPr="0054599D">
              <w:rPr>
                <w:rFonts w:ascii="仿宋" w:eastAsia="仿宋" w:hAnsi="仿宋" w:hint="eastAsia"/>
                <w:szCs w:val="21"/>
              </w:rPr>
              <w:t>智慧校园开放式科研系统</w:t>
            </w:r>
          </w:p>
          <w:p w14:paraId="56BB7B4A" w14:textId="77777777" w:rsidR="00CC19D7" w:rsidRPr="0054599D" w:rsidRDefault="00CC19D7" w:rsidP="00CC19D7">
            <w:pPr>
              <w:pStyle w:val="a9"/>
              <w:numPr>
                <w:ilvl w:val="0"/>
                <w:numId w:val="10"/>
              </w:numPr>
              <w:spacing w:line="240" w:lineRule="auto"/>
              <w:ind w:left="319" w:firstLineChars="0" w:hanging="319"/>
              <w:rPr>
                <w:rFonts w:ascii="仿宋" w:eastAsia="仿宋" w:hAnsi="仿宋"/>
                <w:szCs w:val="21"/>
              </w:rPr>
            </w:pPr>
            <w:r w:rsidRPr="0054599D">
              <w:rPr>
                <w:rFonts w:ascii="仿宋" w:eastAsia="仿宋" w:hAnsi="仿宋" w:hint="eastAsia"/>
                <w:szCs w:val="21"/>
              </w:rPr>
              <w:t>数据驾驶舱等相关软硬件</w:t>
            </w:r>
          </w:p>
          <w:p w14:paraId="7175B24D" w14:textId="77777777" w:rsidR="00CC19D7" w:rsidRPr="0054599D" w:rsidRDefault="00CC19D7" w:rsidP="00513B70">
            <w:pPr>
              <w:ind w:firstLineChars="0" w:firstLine="0"/>
              <w:rPr>
                <w:rFonts w:ascii="仿宋" w:eastAsia="仿宋" w:hAnsi="仿宋"/>
                <w:szCs w:val="21"/>
              </w:rPr>
            </w:pPr>
            <w:r w:rsidRPr="0054599D">
              <w:rPr>
                <w:rFonts w:ascii="仿宋" w:eastAsia="仿宋" w:hAnsi="仿宋" w:hint="eastAsia"/>
                <w:szCs w:val="21"/>
              </w:rPr>
              <w:t>创新实践教学用资源包等</w:t>
            </w:r>
          </w:p>
        </w:tc>
        <w:tc>
          <w:tcPr>
            <w:tcW w:w="1017" w:type="dxa"/>
            <w:shd w:val="clear" w:color="auto" w:fill="auto"/>
            <w:vAlign w:val="center"/>
          </w:tcPr>
          <w:p w14:paraId="4B462DCE" w14:textId="77777777" w:rsidR="00CC19D7" w:rsidRPr="0054599D" w:rsidRDefault="00CC19D7" w:rsidP="00513B70">
            <w:pPr>
              <w:ind w:firstLineChars="0" w:firstLine="0"/>
              <w:jc w:val="center"/>
              <w:rPr>
                <w:rFonts w:ascii="仿宋" w:eastAsia="仿宋" w:hAnsi="仿宋"/>
                <w:szCs w:val="21"/>
              </w:rPr>
            </w:pPr>
          </w:p>
        </w:tc>
      </w:tr>
      <w:tr w:rsidR="00CC19D7" w:rsidRPr="0054599D" w14:paraId="51424025" w14:textId="77777777" w:rsidTr="00513B70">
        <w:trPr>
          <w:jc w:val="center"/>
        </w:trPr>
        <w:tc>
          <w:tcPr>
            <w:tcW w:w="1701" w:type="dxa"/>
            <w:shd w:val="clear" w:color="auto" w:fill="auto"/>
            <w:vAlign w:val="center"/>
          </w:tcPr>
          <w:p w14:paraId="75B0543D" w14:textId="77777777" w:rsidR="00CC19D7" w:rsidRPr="0054599D" w:rsidRDefault="00CC19D7" w:rsidP="00513B70">
            <w:pPr>
              <w:ind w:firstLineChars="0" w:firstLine="0"/>
              <w:jc w:val="center"/>
              <w:rPr>
                <w:rFonts w:ascii="仿宋" w:eastAsia="仿宋" w:hAnsi="仿宋"/>
                <w:szCs w:val="21"/>
              </w:rPr>
            </w:pPr>
            <w:r w:rsidRPr="0054599D">
              <w:rPr>
                <w:rFonts w:ascii="仿宋" w:eastAsia="仿宋" w:hAnsi="仿宋" w:hint="eastAsia"/>
                <w:szCs w:val="21"/>
              </w:rPr>
              <w:t>人工智能A</w:t>
            </w:r>
            <w:r w:rsidRPr="0054599D">
              <w:rPr>
                <w:rFonts w:ascii="仿宋" w:eastAsia="仿宋" w:hAnsi="仿宋"/>
                <w:szCs w:val="21"/>
              </w:rPr>
              <w:t>I</w:t>
            </w:r>
            <w:r w:rsidRPr="0054599D">
              <w:rPr>
                <w:rFonts w:ascii="仿宋" w:eastAsia="仿宋" w:hAnsi="仿宋" w:hint="eastAsia"/>
                <w:szCs w:val="21"/>
              </w:rPr>
              <w:t>工坊</w:t>
            </w:r>
          </w:p>
        </w:tc>
        <w:tc>
          <w:tcPr>
            <w:tcW w:w="2977" w:type="dxa"/>
            <w:shd w:val="clear" w:color="auto" w:fill="auto"/>
            <w:vAlign w:val="center"/>
          </w:tcPr>
          <w:p w14:paraId="089C9B07" w14:textId="77777777" w:rsidR="00CC19D7" w:rsidRPr="0054599D" w:rsidRDefault="00CC19D7" w:rsidP="00513B70">
            <w:pPr>
              <w:ind w:firstLineChars="0" w:firstLine="0"/>
              <w:rPr>
                <w:rFonts w:ascii="仿宋" w:eastAsia="仿宋" w:hAnsi="仿宋"/>
                <w:szCs w:val="21"/>
              </w:rPr>
            </w:pPr>
            <w:r w:rsidRPr="0054599D">
              <w:rPr>
                <w:rFonts w:ascii="仿宋" w:eastAsia="仿宋" w:hAnsi="仿宋" w:hint="eastAsia"/>
                <w:szCs w:val="21"/>
              </w:rPr>
              <w:t>搭建人工智能产品研发过程中的数据标注、数据处理、模型训练、应用开发</w:t>
            </w:r>
            <w:proofErr w:type="gramStart"/>
            <w:r w:rsidRPr="0054599D">
              <w:rPr>
                <w:rFonts w:ascii="仿宋" w:eastAsia="仿宋" w:hAnsi="仿宋" w:hint="eastAsia"/>
                <w:szCs w:val="21"/>
              </w:rPr>
              <w:t>全产品</w:t>
            </w:r>
            <w:proofErr w:type="gramEnd"/>
            <w:r w:rsidRPr="0054599D">
              <w:rPr>
                <w:rFonts w:ascii="仿宋" w:eastAsia="仿宋" w:hAnsi="仿宋" w:hint="eastAsia"/>
                <w:szCs w:val="21"/>
              </w:rPr>
              <w:t>生命周期工</w:t>
            </w:r>
            <w:proofErr w:type="gramStart"/>
            <w:r w:rsidRPr="0054599D">
              <w:rPr>
                <w:rFonts w:ascii="仿宋" w:eastAsia="仿宋" w:hAnsi="仿宋" w:hint="eastAsia"/>
                <w:szCs w:val="21"/>
              </w:rPr>
              <w:t>坊训练</w:t>
            </w:r>
            <w:proofErr w:type="gramEnd"/>
            <w:r w:rsidRPr="0054599D">
              <w:rPr>
                <w:rFonts w:ascii="仿宋" w:eastAsia="仿宋" w:hAnsi="仿宋" w:hint="eastAsia"/>
                <w:szCs w:val="21"/>
              </w:rPr>
              <w:t>平台。利用项目教学方法，发挥校企双方资源优势，引入企业项目库资源，满足“三教”改革实施需要。构筑人工智能创新发展中心，满足教学创新、科研创新需要。</w:t>
            </w:r>
          </w:p>
        </w:tc>
        <w:tc>
          <w:tcPr>
            <w:tcW w:w="3375" w:type="dxa"/>
            <w:shd w:val="clear" w:color="auto" w:fill="auto"/>
            <w:vAlign w:val="center"/>
          </w:tcPr>
          <w:p w14:paraId="7AF4208C" w14:textId="77777777" w:rsidR="00CC19D7" w:rsidRPr="0054599D" w:rsidRDefault="00CC19D7" w:rsidP="00CC19D7">
            <w:pPr>
              <w:pStyle w:val="a9"/>
              <w:numPr>
                <w:ilvl w:val="0"/>
                <w:numId w:val="8"/>
              </w:numPr>
              <w:spacing w:line="240" w:lineRule="auto"/>
              <w:ind w:left="319" w:firstLineChars="0" w:hanging="319"/>
              <w:rPr>
                <w:rFonts w:ascii="仿宋" w:eastAsia="仿宋" w:hAnsi="仿宋"/>
                <w:szCs w:val="21"/>
              </w:rPr>
            </w:pPr>
            <w:proofErr w:type="gramStart"/>
            <w:r w:rsidRPr="0054599D">
              <w:rPr>
                <w:rFonts w:ascii="仿宋" w:eastAsia="仿宋" w:hAnsi="仿宋"/>
                <w:szCs w:val="21"/>
              </w:rPr>
              <w:t>讯飞人工智能</w:t>
            </w:r>
            <w:proofErr w:type="gramEnd"/>
            <w:r w:rsidRPr="0054599D">
              <w:rPr>
                <w:rFonts w:ascii="仿宋" w:eastAsia="仿宋" w:hAnsi="仿宋"/>
                <w:szCs w:val="21"/>
              </w:rPr>
              <w:t>工</w:t>
            </w:r>
            <w:proofErr w:type="gramStart"/>
            <w:r w:rsidRPr="0054599D">
              <w:rPr>
                <w:rFonts w:ascii="仿宋" w:eastAsia="仿宋" w:hAnsi="仿宋"/>
                <w:szCs w:val="21"/>
              </w:rPr>
              <w:t>坊设备</w:t>
            </w:r>
            <w:proofErr w:type="gramEnd"/>
            <w:r w:rsidRPr="0054599D">
              <w:rPr>
                <w:rFonts w:ascii="仿宋" w:eastAsia="仿宋" w:hAnsi="仿宋"/>
                <w:szCs w:val="21"/>
              </w:rPr>
              <w:t>1套</w:t>
            </w:r>
          </w:p>
          <w:p w14:paraId="0291A63B" w14:textId="77777777" w:rsidR="00CC19D7" w:rsidRPr="0054599D" w:rsidRDefault="00CC19D7" w:rsidP="00CC19D7">
            <w:pPr>
              <w:pStyle w:val="a9"/>
              <w:numPr>
                <w:ilvl w:val="0"/>
                <w:numId w:val="8"/>
              </w:numPr>
              <w:spacing w:line="240" w:lineRule="auto"/>
              <w:ind w:left="319" w:firstLineChars="0" w:hanging="319"/>
              <w:rPr>
                <w:rFonts w:ascii="仿宋" w:eastAsia="仿宋" w:hAnsi="仿宋"/>
                <w:szCs w:val="21"/>
              </w:rPr>
            </w:pPr>
            <w:r w:rsidRPr="0054599D">
              <w:rPr>
                <w:rFonts w:ascii="仿宋" w:eastAsia="仿宋" w:hAnsi="仿宋"/>
                <w:szCs w:val="21"/>
              </w:rPr>
              <w:t>人工智能实验平台1套</w:t>
            </w:r>
          </w:p>
          <w:p w14:paraId="28A2D337" w14:textId="77777777" w:rsidR="00CC19D7" w:rsidRPr="0054599D" w:rsidRDefault="00CC19D7" w:rsidP="00CC19D7">
            <w:pPr>
              <w:pStyle w:val="a9"/>
              <w:numPr>
                <w:ilvl w:val="0"/>
                <w:numId w:val="8"/>
              </w:numPr>
              <w:spacing w:line="240" w:lineRule="auto"/>
              <w:ind w:left="319" w:firstLineChars="0" w:hanging="319"/>
              <w:rPr>
                <w:rFonts w:ascii="仿宋" w:eastAsia="仿宋" w:hAnsi="仿宋"/>
                <w:szCs w:val="21"/>
              </w:rPr>
            </w:pPr>
            <w:r w:rsidRPr="0054599D">
              <w:rPr>
                <w:rFonts w:ascii="仿宋" w:eastAsia="仿宋" w:hAnsi="仿宋"/>
                <w:szCs w:val="21"/>
              </w:rPr>
              <w:t>人工智能及大数据实验资源1套</w:t>
            </w:r>
          </w:p>
          <w:p w14:paraId="098DBE27" w14:textId="77777777" w:rsidR="00CC19D7" w:rsidRPr="0054599D" w:rsidRDefault="00CC19D7" w:rsidP="00CC19D7">
            <w:pPr>
              <w:pStyle w:val="a9"/>
              <w:numPr>
                <w:ilvl w:val="0"/>
                <w:numId w:val="8"/>
              </w:numPr>
              <w:spacing w:line="240" w:lineRule="auto"/>
              <w:ind w:left="319" w:firstLineChars="0" w:hanging="319"/>
              <w:rPr>
                <w:rFonts w:ascii="仿宋" w:eastAsia="仿宋" w:hAnsi="仿宋"/>
                <w:szCs w:val="21"/>
              </w:rPr>
            </w:pPr>
            <w:r w:rsidRPr="0054599D">
              <w:rPr>
                <w:rFonts w:ascii="仿宋" w:eastAsia="仿宋" w:hAnsi="仿宋"/>
                <w:szCs w:val="21"/>
              </w:rPr>
              <w:t>数据标注平台 1套</w:t>
            </w:r>
          </w:p>
          <w:p w14:paraId="1DC48821" w14:textId="77777777" w:rsidR="00CC19D7" w:rsidRPr="0054599D" w:rsidRDefault="00CC19D7" w:rsidP="00CC19D7">
            <w:pPr>
              <w:pStyle w:val="a9"/>
              <w:numPr>
                <w:ilvl w:val="0"/>
                <w:numId w:val="8"/>
              </w:numPr>
              <w:spacing w:line="240" w:lineRule="auto"/>
              <w:ind w:left="319" w:firstLineChars="0" w:hanging="319"/>
              <w:rPr>
                <w:rFonts w:ascii="仿宋" w:eastAsia="仿宋" w:hAnsi="仿宋"/>
                <w:szCs w:val="21"/>
              </w:rPr>
            </w:pPr>
            <w:r w:rsidRPr="0054599D">
              <w:rPr>
                <w:rFonts w:ascii="仿宋" w:eastAsia="仿宋" w:hAnsi="仿宋"/>
                <w:szCs w:val="21"/>
              </w:rPr>
              <w:t>超融合管理系统1套</w:t>
            </w:r>
          </w:p>
          <w:p w14:paraId="17A7290A" w14:textId="77777777" w:rsidR="00CC19D7" w:rsidRPr="0054599D" w:rsidRDefault="00CC19D7" w:rsidP="00CC19D7">
            <w:pPr>
              <w:pStyle w:val="a9"/>
              <w:numPr>
                <w:ilvl w:val="0"/>
                <w:numId w:val="8"/>
              </w:numPr>
              <w:spacing w:line="240" w:lineRule="auto"/>
              <w:ind w:left="319" w:firstLineChars="0" w:hanging="319"/>
              <w:rPr>
                <w:rFonts w:ascii="仿宋" w:eastAsia="仿宋" w:hAnsi="仿宋"/>
                <w:szCs w:val="21"/>
              </w:rPr>
            </w:pPr>
            <w:r w:rsidRPr="0054599D">
              <w:rPr>
                <w:rFonts w:ascii="仿宋" w:eastAsia="仿宋" w:hAnsi="仿宋"/>
                <w:szCs w:val="21"/>
              </w:rPr>
              <w:t>深度学习平台1套</w:t>
            </w:r>
          </w:p>
          <w:p w14:paraId="02DE3050" w14:textId="77777777" w:rsidR="00CC19D7" w:rsidRPr="0054599D" w:rsidRDefault="00CC19D7" w:rsidP="00CC19D7">
            <w:pPr>
              <w:pStyle w:val="a9"/>
              <w:numPr>
                <w:ilvl w:val="0"/>
                <w:numId w:val="8"/>
              </w:numPr>
              <w:spacing w:line="240" w:lineRule="auto"/>
              <w:ind w:left="319" w:firstLineChars="0" w:hanging="319"/>
              <w:rPr>
                <w:rFonts w:ascii="仿宋" w:eastAsia="仿宋" w:hAnsi="仿宋"/>
                <w:szCs w:val="21"/>
              </w:rPr>
            </w:pPr>
            <w:r w:rsidRPr="0054599D">
              <w:rPr>
                <w:rFonts w:ascii="仿宋" w:eastAsia="仿宋" w:hAnsi="仿宋"/>
                <w:szCs w:val="21"/>
              </w:rPr>
              <w:t>AI能力平台1套</w:t>
            </w:r>
          </w:p>
          <w:p w14:paraId="20F03213" w14:textId="77777777" w:rsidR="00CC19D7" w:rsidRPr="0054599D" w:rsidRDefault="00CC19D7" w:rsidP="00CC19D7">
            <w:pPr>
              <w:pStyle w:val="a9"/>
              <w:numPr>
                <w:ilvl w:val="0"/>
                <w:numId w:val="8"/>
              </w:numPr>
              <w:spacing w:line="240" w:lineRule="auto"/>
              <w:ind w:left="319" w:firstLineChars="0" w:hanging="319"/>
              <w:rPr>
                <w:rFonts w:ascii="仿宋" w:eastAsia="仿宋" w:hAnsi="仿宋"/>
                <w:szCs w:val="21"/>
              </w:rPr>
            </w:pPr>
            <w:r w:rsidRPr="0054599D">
              <w:rPr>
                <w:rFonts w:ascii="仿宋" w:eastAsia="仿宋" w:hAnsi="仿宋"/>
                <w:szCs w:val="21"/>
              </w:rPr>
              <w:t>机器人开发平台25套</w:t>
            </w:r>
          </w:p>
          <w:p w14:paraId="39BDC18C" w14:textId="77777777" w:rsidR="00CC19D7" w:rsidRPr="0054599D" w:rsidRDefault="00CC19D7" w:rsidP="00CC19D7">
            <w:pPr>
              <w:pStyle w:val="a9"/>
              <w:numPr>
                <w:ilvl w:val="0"/>
                <w:numId w:val="8"/>
              </w:numPr>
              <w:spacing w:line="240" w:lineRule="auto"/>
              <w:ind w:left="319" w:firstLineChars="0" w:hanging="319"/>
              <w:rPr>
                <w:rFonts w:ascii="仿宋" w:eastAsia="仿宋" w:hAnsi="仿宋"/>
                <w:szCs w:val="21"/>
              </w:rPr>
            </w:pPr>
            <w:r w:rsidRPr="0054599D">
              <w:rPr>
                <w:rFonts w:ascii="仿宋" w:eastAsia="仿宋" w:hAnsi="仿宋"/>
                <w:szCs w:val="21"/>
              </w:rPr>
              <w:t>机械臂25套</w:t>
            </w:r>
          </w:p>
          <w:p w14:paraId="3FB6DCA5" w14:textId="77777777" w:rsidR="00CC19D7" w:rsidRPr="0054599D" w:rsidRDefault="00CC19D7" w:rsidP="00CC19D7">
            <w:pPr>
              <w:pStyle w:val="a9"/>
              <w:numPr>
                <w:ilvl w:val="0"/>
                <w:numId w:val="8"/>
              </w:numPr>
              <w:spacing w:line="240" w:lineRule="auto"/>
              <w:ind w:left="319" w:firstLineChars="0" w:hanging="319"/>
              <w:rPr>
                <w:rFonts w:ascii="仿宋" w:eastAsia="仿宋" w:hAnsi="仿宋"/>
                <w:szCs w:val="21"/>
              </w:rPr>
            </w:pPr>
            <w:r w:rsidRPr="0054599D">
              <w:rPr>
                <w:rFonts w:ascii="仿宋" w:eastAsia="仿宋" w:hAnsi="仿宋"/>
                <w:szCs w:val="21"/>
              </w:rPr>
              <w:t>智能机器人实验资源1套</w:t>
            </w:r>
          </w:p>
          <w:p w14:paraId="653B760A" w14:textId="77777777" w:rsidR="00CC19D7" w:rsidRPr="0054599D" w:rsidRDefault="00CC19D7" w:rsidP="00CC19D7">
            <w:pPr>
              <w:pStyle w:val="a9"/>
              <w:numPr>
                <w:ilvl w:val="0"/>
                <w:numId w:val="8"/>
              </w:numPr>
              <w:spacing w:line="240" w:lineRule="auto"/>
              <w:ind w:left="319" w:firstLineChars="0" w:hanging="319"/>
              <w:rPr>
                <w:rFonts w:ascii="仿宋" w:eastAsia="仿宋" w:hAnsi="仿宋"/>
                <w:szCs w:val="21"/>
              </w:rPr>
            </w:pPr>
            <w:r w:rsidRPr="0054599D">
              <w:rPr>
                <w:rFonts w:ascii="仿宋" w:eastAsia="仿宋" w:hAnsi="仿宋"/>
                <w:szCs w:val="21"/>
              </w:rPr>
              <w:t>机器人行业应用案例1套</w:t>
            </w:r>
          </w:p>
          <w:p w14:paraId="352C3E24" w14:textId="77777777" w:rsidR="00CC19D7" w:rsidRPr="0054599D" w:rsidRDefault="00CC19D7" w:rsidP="00CC19D7">
            <w:pPr>
              <w:pStyle w:val="a9"/>
              <w:numPr>
                <w:ilvl w:val="0"/>
                <w:numId w:val="8"/>
              </w:numPr>
              <w:spacing w:line="240" w:lineRule="auto"/>
              <w:ind w:left="319" w:firstLineChars="0" w:hanging="319"/>
              <w:rPr>
                <w:rFonts w:ascii="仿宋" w:eastAsia="仿宋" w:hAnsi="仿宋"/>
                <w:szCs w:val="21"/>
              </w:rPr>
            </w:pPr>
            <w:r w:rsidRPr="0054599D">
              <w:rPr>
                <w:rFonts w:ascii="仿宋" w:eastAsia="仿宋" w:hAnsi="仿宋"/>
                <w:szCs w:val="21"/>
              </w:rPr>
              <w:t>智能机械臂实验资源1套</w:t>
            </w:r>
          </w:p>
        </w:tc>
        <w:tc>
          <w:tcPr>
            <w:tcW w:w="1017" w:type="dxa"/>
            <w:shd w:val="clear" w:color="auto" w:fill="auto"/>
            <w:vAlign w:val="center"/>
          </w:tcPr>
          <w:p w14:paraId="7D58C31E" w14:textId="77777777" w:rsidR="00CC19D7" w:rsidRPr="0054599D" w:rsidRDefault="00CC19D7" w:rsidP="00513B70">
            <w:pPr>
              <w:ind w:firstLineChars="0" w:firstLine="0"/>
              <w:jc w:val="center"/>
              <w:rPr>
                <w:rFonts w:ascii="仿宋" w:eastAsia="仿宋" w:hAnsi="仿宋"/>
                <w:szCs w:val="21"/>
              </w:rPr>
            </w:pPr>
          </w:p>
        </w:tc>
      </w:tr>
      <w:tr w:rsidR="00CC19D7" w:rsidRPr="0054599D" w14:paraId="2DFA57C2" w14:textId="77777777" w:rsidTr="00513B70">
        <w:trPr>
          <w:jc w:val="center"/>
        </w:trPr>
        <w:tc>
          <w:tcPr>
            <w:tcW w:w="1701" w:type="dxa"/>
            <w:shd w:val="clear" w:color="auto" w:fill="auto"/>
            <w:vAlign w:val="center"/>
          </w:tcPr>
          <w:p w14:paraId="75A3BB28" w14:textId="77777777" w:rsidR="00CC19D7" w:rsidRPr="0054599D" w:rsidRDefault="00CC19D7" w:rsidP="00513B70">
            <w:pPr>
              <w:ind w:firstLineChars="0" w:firstLine="0"/>
              <w:jc w:val="center"/>
              <w:rPr>
                <w:rFonts w:ascii="仿宋" w:eastAsia="仿宋" w:hAnsi="仿宋"/>
                <w:szCs w:val="21"/>
              </w:rPr>
            </w:pPr>
            <w:r w:rsidRPr="0054599D">
              <w:rPr>
                <w:rFonts w:ascii="仿宋" w:eastAsia="仿宋" w:hAnsi="仿宋" w:hint="eastAsia"/>
                <w:szCs w:val="21"/>
              </w:rPr>
              <w:t>人工智能应用创新体验中心</w:t>
            </w:r>
          </w:p>
        </w:tc>
        <w:tc>
          <w:tcPr>
            <w:tcW w:w="2977" w:type="dxa"/>
            <w:shd w:val="clear" w:color="auto" w:fill="auto"/>
            <w:vAlign w:val="center"/>
          </w:tcPr>
          <w:p w14:paraId="254FE711" w14:textId="77777777" w:rsidR="00CC19D7" w:rsidRPr="0054599D" w:rsidRDefault="00CC19D7" w:rsidP="00513B70">
            <w:pPr>
              <w:ind w:firstLineChars="0" w:firstLine="0"/>
              <w:rPr>
                <w:rFonts w:ascii="仿宋" w:eastAsia="仿宋" w:hAnsi="仿宋"/>
                <w:szCs w:val="21"/>
              </w:rPr>
            </w:pPr>
            <w:r w:rsidRPr="0054599D">
              <w:rPr>
                <w:rFonts w:ascii="仿宋" w:eastAsia="仿宋" w:hAnsi="仿宋" w:hint="eastAsia"/>
                <w:szCs w:val="21"/>
              </w:rPr>
              <w:t>满足学生对人工智能最新应用实践、最新人工智能技术应用的体验、综合实践应用开发和应用维护。</w:t>
            </w:r>
          </w:p>
        </w:tc>
        <w:tc>
          <w:tcPr>
            <w:tcW w:w="3375" w:type="dxa"/>
            <w:shd w:val="clear" w:color="auto" w:fill="auto"/>
            <w:vAlign w:val="center"/>
          </w:tcPr>
          <w:p w14:paraId="056042A2" w14:textId="77777777" w:rsidR="00CC19D7" w:rsidRPr="0054599D" w:rsidRDefault="00CC19D7" w:rsidP="00CC19D7">
            <w:pPr>
              <w:pStyle w:val="a9"/>
              <w:numPr>
                <w:ilvl w:val="0"/>
                <w:numId w:val="9"/>
              </w:numPr>
              <w:spacing w:line="240" w:lineRule="auto"/>
              <w:ind w:left="319" w:firstLineChars="0" w:hanging="319"/>
              <w:rPr>
                <w:rFonts w:ascii="仿宋" w:eastAsia="仿宋" w:hAnsi="仿宋"/>
                <w:szCs w:val="21"/>
              </w:rPr>
            </w:pPr>
            <w:r w:rsidRPr="0054599D">
              <w:rPr>
                <w:rFonts w:ascii="仿宋" w:eastAsia="仿宋" w:hAnsi="仿宋" w:hint="eastAsia"/>
                <w:szCs w:val="21"/>
              </w:rPr>
              <w:t>迎宾墙</w:t>
            </w:r>
          </w:p>
          <w:p w14:paraId="58E8F0F4" w14:textId="77777777" w:rsidR="00CC19D7" w:rsidRPr="0054599D" w:rsidRDefault="00CC19D7" w:rsidP="00CC19D7">
            <w:pPr>
              <w:pStyle w:val="a9"/>
              <w:numPr>
                <w:ilvl w:val="0"/>
                <w:numId w:val="9"/>
              </w:numPr>
              <w:spacing w:line="240" w:lineRule="auto"/>
              <w:ind w:left="319" w:firstLineChars="0" w:hanging="319"/>
              <w:rPr>
                <w:rFonts w:ascii="仿宋" w:eastAsia="仿宋" w:hAnsi="仿宋"/>
                <w:szCs w:val="21"/>
              </w:rPr>
            </w:pPr>
            <w:r w:rsidRPr="0054599D">
              <w:rPr>
                <w:rFonts w:ascii="仿宋" w:eastAsia="仿宋" w:hAnsi="仿宋" w:hint="eastAsia"/>
                <w:szCs w:val="21"/>
              </w:rPr>
              <w:t>智能客服</w:t>
            </w:r>
          </w:p>
          <w:p w14:paraId="7B70B201" w14:textId="77777777" w:rsidR="00CC19D7" w:rsidRPr="0054599D" w:rsidRDefault="00CC19D7" w:rsidP="00CC19D7">
            <w:pPr>
              <w:pStyle w:val="a9"/>
              <w:numPr>
                <w:ilvl w:val="0"/>
                <w:numId w:val="9"/>
              </w:numPr>
              <w:spacing w:line="240" w:lineRule="auto"/>
              <w:ind w:left="319" w:firstLineChars="0" w:hanging="319"/>
              <w:rPr>
                <w:rFonts w:ascii="仿宋" w:eastAsia="仿宋" w:hAnsi="仿宋"/>
                <w:szCs w:val="21"/>
              </w:rPr>
            </w:pPr>
            <w:r w:rsidRPr="0054599D">
              <w:rPr>
                <w:rFonts w:ascii="仿宋" w:eastAsia="仿宋" w:hAnsi="仿宋" w:hint="eastAsia"/>
                <w:szCs w:val="21"/>
              </w:rPr>
              <w:t>世界聊得来</w:t>
            </w:r>
          </w:p>
          <w:p w14:paraId="2D69C9C0" w14:textId="77777777" w:rsidR="00CC19D7" w:rsidRPr="0054599D" w:rsidRDefault="00CC19D7" w:rsidP="00CC19D7">
            <w:pPr>
              <w:pStyle w:val="a9"/>
              <w:numPr>
                <w:ilvl w:val="0"/>
                <w:numId w:val="9"/>
              </w:numPr>
              <w:spacing w:line="240" w:lineRule="auto"/>
              <w:ind w:left="319" w:firstLineChars="0" w:hanging="319"/>
              <w:rPr>
                <w:rFonts w:ascii="仿宋" w:eastAsia="仿宋" w:hAnsi="仿宋"/>
                <w:szCs w:val="21"/>
              </w:rPr>
            </w:pPr>
            <w:r w:rsidRPr="0054599D">
              <w:rPr>
                <w:rFonts w:ascii="仿宋" w:eastAsia="仿宋" w:hAnsi="仿宋" w:hint="eastAsia"/>
                <w:szCs w:val="21"/>
              </w:rPr>
              <w:t>无人驾驶系统</w:t>
            </w:r>
          </w:p>
          <w:p w14:paraId="4E6D881E" w14:textId="77777777" w:rsidR="00CC19D7" w:rsidRPr="0054599D" w:rsidRDefault="00CC19D7" w:rsidP="00CC19D7">
            <w:pPr>
              <w:pStyle w:val="a9"/>
              <w:numPr>
                <w:ilvl w:val="0"/>
                <w:numId w:val="9"/>
              </w:numPr>
              <w:spacing w:line="240" w:lineRule="auto"/>
              <w:ind w:left="319" w:firstLineChars="0" w:hanging="319"/>
              <w:rPr>
                <w:rFonts w:ascii="仿宋" w:eastAsia="仿宋" w:hAnsi="仿宋"/>
                <w:szCs w:val="21"/>
              </w:rPr>
            </w:pPr>
            <w:r w:rsidRPr="0054599D">
              <w:rPr>
                <w:rFonts w:ascii="仿宋" w:eastAsia="仿宋" w:hAnsi="仿宋" w:hint="eastAsia"/>
                <w:szCs w:val="21"/>
              </w:rPr>
              <w:t>智能茶博士系统</w:t>
            </w:r>
          </w:p>
          <w:p w14:paraId="5B0BB7AB" w14:textId="77777777" w:rsidR="00CC19D7" w:rsidRPr="0054599D" w:rsidRDefault="00CC19D7" w:rsidP="00CC19D7">
            <w:pPr>
              <w:pStyle w:val="a9"/>
              <w:numPr>
                <w:ilvl w:val="0"/>
                <w:numId w:val="9"/>
              </w:numPr>
              <w:spacing w:line="240" w:lineRule="auto"/>
              <w:ind w:left="319" w:firstLineChars="0" w:hanging="319"/>
              <w:rPr>
                <w:rFonts w:ascii="仿宋" w:eastAsia="仿宋" w:hAnsi="仿宋"/>
                <w:szCs w:val="21"/>
              </w:rPr>
            </w:pPr>
            <w:r w:rsidRPr="0054599D">
              <w:rPr>
                <w:rFonts w:ascii="仿宋" w:eastAsia="仿宋" w:hAnsi="仿宋" w:hint="eastAsia"/>
                <w:szCs w:val="21"/>
              </w:rPr>
              <w:t>人脸识别门禁系统</w:t>
            </w:r>
          </w:p>
          <w:p w14:paraId="6B9213FA" w14:textId="77777777" w:rsidR="00CC19D7" w:rsidRPr="0054599D" w:rsidRDefault="00CC19D7" w:rsidP="00CC19D7">
            <w:pPr>
              <w:pStyle w:val="a9"/>
              <w:numPr>
                <w:ilvl w:val="0"/>
                <w:numId w:val="9"/>
              </w:numPr>
              <w:spacing w:line="240" w:lineRule="auto"/>
              <w:ind w:left="319" w:firstLineChars="0" w:hanging="319"/>
              <w:rPr>
                <w:rFonts w:ascii="仿宋" w:eastAsia="仿宋" w:hAnsi="仿宋"/>
                <w:szCs w:val="21"/>
              </w:rPr>
            </w:pPr>
            <w:r w:rsidRPr="0054599D">
              <w:rPr>
                <w:rFonts w:ascii="仿宋" w:eastAsia="仿宋" w:hAnsi="仿宋" w:hint="eastAsia"/>
                <w:szCs w:val="21"/>
              </w:rPr>
              <w:t>智能服务机器人系统</w:t>
            </w:r>
          </w:p>
          <w:p w14:paraId="5E155D7F" w14:textId="77777777" w:rsidR="00CC19D7" w:rsidRPr="0054599D" w:rsidRDefault="00CC19D7" w:rsidP="00CC19D7">
            <w:pPr>
              <w:pStyle w:val="a9"/>
              <w:numPr>
                <w:ilvl w:val="0"/>
                <w:numId w:val="9"/>
              </w:numPr>
              <w:spacing w:line="240" w:lineRule="auto"/>
              <w:ind w:left="319" w:firstLineChars="0" w:hanging="319"/>
              <w:rPr>
                <w:rFonts w:ascii="仿宋" w:eastAsia="仿宋" w:hAnsi="仿宋"/>
                <w:szCs w:val="21"/>
              </w:rPr>
            </w:pPr>
            <w:r w:rsidRPr="0054599D">
              <w:rPr>
                <w:rFonts w:ascii="仿宋" w:eastAsia="仿宋" w:hAnsi="仿宋" w:hint="eastAsia"/>
                <w:szCs w:val="21"/>
              </w:rPr>
              <w:t>智能家居系统</w:t>
            </w:r>
          </w:p>
          <w:p w14:paraId="74B0BEC1" w14:textId="77777777" w:rsidR="00CC19D7" w:rsidRPr="0054599D" w:rsidRDefault="00CC19D7" w:rsidP="00CC19D7">
            <w:pPr>
              <w:pStyle w:val="a9"/>
              <w:numPr>
                <w:ilvl w:val="0"/>
                <w:numId w:val="9"/>
              </w:numPr>
              <w:spacing w:line="240" w:lineRule="auto"/>
              <w:ind w:left="319" w:firstLineChars="0" w:hanging="319"/>
              <w:rPr>
                <w:rFonts w:ascii="仿宋" w:eastAsia="仿宋" w:hAnsi="仿宋"/>
                <w:szCs w:val="21"/>
              </w:rPr>
            </w:pPr>
            <w:r w:rsidRPr="0054599D">
              <w:rPr>
                <w:rFonts w:ascii="仿宋" w:eastAsia="仿宋" w:hAnsi="仿宋" w:hint="eastAsia"/>
                <w:szCs w:val="21"/>
              </w:rPr>
              <w:t>留言墙</w:t>
            </w:r>
          </w:p>
          <w:p w14:paraId="3B92E85A" w14:textId="77777777" w:rsidR="00CC19D7" w:rsidRPr="0054599D" w:rsidRDefault="00CC19D7" w:rsidP="00CC19D7">
            <w:pPr>
              <w:pStyle w:val="a9"/>
              <w:numPr>
                <w:ilvl w:val="0"/>
                <w:numId w:val="9"/>
              </w:numPr>
              <w:spacing w:line="240" w:lineRule="auto"/>
              <w:ind w:left="319" w:firstLineChars="0" w:hanging="319"/>
              <w:rPr>
                <w:rFonts w:ascii="仿宋" w:eastAsia="仿宋" w:hAnsi="仿宋"/>
                <w:szCs w:val="21"/>
              </w:rPr>
            </w:pPr>
            <w:r w:rsidRPr="0054599D">
              <w:rPr>
                <w:rFonts w:ascii="仿宋" w:eastAsia="仿宋" w:hAnsi="仿宋" w:hint="eastAsia"/>
                <w:szCs w:val="21"/>
              </w:rPr>
              <w:t>智能产品；</w:t>
            </w:r>
          </w:p>
        </w:tc>
        <w:tc>
          <w:tcPr>
            <w:tcW w:w="1017" w:type="dxa"/>
            <w:shd w:val="clear" w:color="auto" w:fill="auto"/>
            <w:vAlign w:val="center"/>
          </w:tcPr>
          <w:p w14:paraId="0DE89074" w14:textId="77777777" w:rsidR="00CC19D7" w:rsidRPr="0054599D" w:rsidRDefault="00CC19D7" w:rsidP="00513B70">
            <w:pPr>
              <w:ind w:firstLineChars="0" w:firstLine="0"/>
              <w:jc w:val="center"/>
              <w:rPr>
                <w:rFonts w:ascii="仿宋" w:eastAsia="仿宋" w:hAnsi="仿宋"/>
                <w:szCs w:val="21"/>
              </w:rPr>
            </w:pPr>
          </w:p>
        </w:tc>
      </w:tr>
    </w:tbl>
    <w:p w14:paraId="780567FE" w14:textId="77777777" w:rsidR="00CC19D7" w:rsidRPr="0054599D" w:rsidRDefault="00CC19D7" w:rsidP="00CC19D7">
      <w:pPr>
        <w:keepNext/>
        <w:keepLines/>
        <w:spacing w:before="100" w:beforeAutospacing="1" w:after="100" w:afterAutospacing="1" w:line="480" w:lineRule="auto"/>
        <w:ind w:firstLine="600"/>
        <w:outlineLvl w:val="1"/>
        <w:rPr>
          <w:rFonts w:asciiTheme="majorHAnsi" w:eastAsiaTheme="majorEastAsia" w:hAnsiTheme="majorHAnsi" w:cstheme="majorBidi"/>
          <w:b/>
          <w:bCs/>
          <w:sz w:val="30"/>
          <w:szCs w:val="30"/>
        </w:rPr>
      </w:pPr>
      <w:bookmarkStart w:id="144" w:name="_Toc103610652"/>
      <w:r w:rsidRPr="0054599D">
        <w:rPr>
          <w:rFonts w:asciiTheme="majorHAnsi" w:eastAsiaTheme="majorEastAsia" w:hAnsiTheme="majorHAnsi" w:cstheme="majorBidi" w:hint="eastAsia"/>
          <w:b/>
          <w:bCs/>
          <w:sz w:val="30"/>
          <w:szCs w:val="30"/>
        </w:rPr>
        <w:t>（三）教学资源</w:t>
      </w:r>
      <w:bookmarkEnd w:id="144"/>
    </w:p>
    <w:p w14:paraId="4F586450" w14:textId="3B838892" w:rsidR="00FC6F5B" w:rsidRPr="0054599D" w:rsidRDefault="00113B25">
      <w:pPr>
        <w:spacing w:line="360" w:lineRule="auto"/>
        <w:ind w:firstLine="480"/>
        <w:rPr>
          <w:rFonts w:ascii="宋体" w:eastAsia="宋体" w:hAnsi="宋体" w:cs="宋体"/>
          <w:sz w:val="24"/>
          <w:szCs w:val="24"/>
        </w:rPr>
      </w:pPr>
      <w:r w:rsidRPr="0054599D">
        <w:rPr>
          <w:rFonts w:ascii="宋体" w:eastAsia="宋体" w:hAnsi="宋体" w:cs="宋体" w:hint="eastAsia"/>
          <w:sz w:val="24"/>
          <w:szCs w:val="24"/>
        </w:rPr>
        <w:t>推动课程智能化改造，重点建设工作手册式、活页式教材。目前，建设有《Web前端开发》、《计算机视觉技术应用》、《</w:t>
      </w:r>
      <w:proofErr w:type="spellStart"/>
      <w:r w:rsidRPr="0054599D">
        <w:rPr>
          <w:rFonts w:ascii="宋体" w:eastAsia="宋体" w:hAnsi="宋体" w:cs="宋体" w:hint="eastAsia"/>
          <w:sz w:val="24"/>
          <w:szCs w:val="24"/>
        </w:rPr>
        <w:t>js</w:t>
      </w:r>
      <w:proofErr w:type="spellEnd"/>
      <w:r w:rsidRPr="0054599D">
        <w:rPr>
          <w:rFonts w:ascii="宋体" w:eastAsia="宋体" w:hAnsi="宋体" w:cs="宋体"/>
          <w:sz w:val="24"/>
          <w:szCs w:val="24"/>
        </w:rPr>
        <w:t>程序设计基础</w:t>
      </w:r>
      <w:r w:rsidRPr="0054599D">
        <w:rPr>
          <w:rFonts w:ascii="宋体" w:eastAsia="宋体" w:hAnsi="宋体" w:cs="宋体" w:hint="eastAsia"/>
          <w:sz w:val="24"/>
          <w:szCs w:val="24"/>
        </w:rPr>
        <w:t>》</w:t>
      </w:r>
      <w:r w:rsidR="00CD1093" w:rsidRPr="0054599D">
        <w:rPr>
          <w:rFonts w:ascii="宋体" w:eastAsia="宋体" w:hAnsi="宋体" w:cs="宋体" w:hint="eastAsia"/>
          <w:sz w:val="24"/>
          <w:szCs w:val="24"/>
        </w:rPr>
        <w:t>等</w:t>
      </w:r>
      <w:r w:rsidRPr="0054599D">
        <w:rPr>
          <w:rFonts w:ascii="宋体" w:eastAsia="宋体" w:hAnsi="宋体" w:cs="宋体"/>
          <w:sz w:val="24"/>
          <w:szCs w:val="24"/>
        </w:rPr>
        <w:t>3</w:t>
      </w:r>
      <w:r w:rsidRPr="0054599D">
        <w:rPr>
          <w:rFonts w:ascii="宋体" w:eastAsia="宋体" w:hAnsi="宋体" w:cs="宋体" w:hint="eastAsia"/>
          <w:sz w:val="24"/>
          <w:szCs w:val="24"/>
        </w:rPr>
        <w:t>门O</w:t>
      </w:r>
      <w:r w:rsidRPr="0054599D">
        <w:rPr>
          <w:rFonts w:ascii="宋体" w:eastAsia="宋体" w:hAnsi="宋体" w:cs="宋体"/>
          <w:sz w:val="24"/>
          <w:szCs w:val="24"/>
        </w:rPr>
        <w:t>2O精品课程</w:t>
      </w:r>
      <w:r w:rsidRPr="0054599D">
        <w:rPr>
          <w:rFonts w:ascii="宋体" w:eastAsia="宋体" w:hAnsi="宋体" w:cs="宋体" w:hint="eastAsia"/>
          <w:sz w:val="24"/>
          <w:szCs w:val="24"/>
        </w:rPr>
        <w:t>以及配套的活页教材。</w:t>
      </w:r>
    </w:p>
    <w:p w14:paraId="0D0D42E2" w14:textId="77777777" w:rsidR="00FC6F5B" w:rsidRPr="0054599D" w:rsidRDefault="00113B25">
      <w:pPr>
        <w:spacing w:line="360" w:lineRule="auto"/>
        <w:ind w:firstLine="480"/>
        <w:rPr>
          <w:rFonts w:ascii="宋体" w:eastAsia="宋体" w:hAnsi="宋体" w:cs="宋体"/>
          <w:sz w:val="24"/>
          <w:szCs w:val="24"/>
        </w:rPr>
      </w:pPr>
      <w:r w:rsidRPr="0054599D">
        <w:rPr>
          <w:rFonts w:ascii="宋体" w:eastAsia="宋体" w:hAnsi="宋体" w:cs="宋体"/>
          <w:sz w:val="24"/>
          <w:szCs w:val="24"/>
        </w:rPr>
        <w:t>同时</w:t>
      </w:r>
      <w:r w:rsidRPr="0054599D">
        <w:rPr>
          <w:rFonts w:ascii="宋体" w:eastAsia="宋体" w:hAnsi="宋体" w:cs="宋体" w:hint="eastAsia"/>
          <w:sz w:val="24"/>
          <w:szCs w:val="24"/>
        </w:rPr>
        <w:t>，</w:t>
      </w:r>
      <w:r w:rsidRPr="0054599D">
        <w:rPr>
          <w:rFonts w:ascii="宋体" w:eastAsia="宋体" w:hAnsi="宋体" w:cs="宋体"/>
          <w:sz w:val="24"/>
          <w:szCs w:val="24"/>
        </w:rPr>
        <w:t>专业老师在</w:t>
      </w:r>
      <w:proofErr w:type="gramStart"/>
      <w:r w:rsidRPr="0054599D">
        <w:rPr>
          <w:rFonts w:ascii="宋体" w:eastAsia="宋体" w:hAnsi="宋体" w:cs="宋体"/>
          <w:sz w:val="24"/>
          <w:szCs w:val="24"/>
        </w:rPr>
        <w:t>超星学习</w:t>
      </w:r>
      <w:proofErr w:type="gramEnd"/>
      <w:r w:rsidRPr="0054599D">
        <w:rPr>
          <w:rFonts w:ascii="宋体" w:eastAsia="宋体" w:hAnsi="宋体" w:cs="宋体"/>
          <w:sz w:val="24"/>
          <w:szCs w:val="24"/>
        </w:rPr>
        <w:t>通上已经积累</w:t>
      </w:r>
      <w:r w:rsidRPr="0054599D">
        <w:rPr>
          <w:rFonts w:ascii="宋体" w:eastAsia="宋体" w:hAnsi="宋体" w:cs="宋体" w:hint="eastAsia"/>
          <w:sz w:val="24"/>
          <w:szCs w:val="24"/>
        </w:rPr>
        <w:t>了《Python程序设计》、《Python网络编程》、《深度学习技术应用》、《Python数据分析》、《网络爬虫与数据采集》等5~</w:t>
      </w:r>
      <w:r w:rsidRPr="0054599D">
        <w:rPr>
          <w:rFonts w:ascii="宋体" w:eastAsia="宋体" w:hAnsi="宋体" w:cs="宋体"/>
          <w:sz w:val="24"/>
          <w:szCs w:val="24"/>
        </w:rPr>
        <w:t>6门人工智能相关课程的教学资源</w:t>
      </w:r>
      <w:r w:rsidRPr="0054599D">
        <w:rPr>
          <w:rFonts w:ascii="宋体" w:eastAsia="宋体" w:hAnsi="宋体" w:cs="宋体" w:hint="eastAsia"/>
          <w:sz w:val="24"/>
          <w:szCs w:val="24"/>
        </w:rPr>
        <w:t>，包括电子课件、教案、习题库、实</w:t>
      </w:r>
      <w:proofErr w:type="gramStart"/>
      <w:r w:rsidRPr="0054599D">
        <w:rPr>
          <w:rFonts w:ascii="宋体" w:eastAsia="宋体" w:hAnsi="宋体" w:cs="宋体" w:hint="eastAsia"/>
          <w:sz w:val="24"/>
          <w:szCs w:val="24"/>
        </w:rPr>
        <w:t>训项目</w:t>
      </w:r>
      <w:proofErr w:type="gramEnd"/>
      <w:r w:rsidRPr="0054599D">
        <w:rPr>
          <w:rFonts w:ascii="宋体" w:eastAsia="宋体" w:hAnsi="宋体" w:cs="宋体" w:hint="eastAsia"/>
          <w:sz w:val="24"/>
          <w:szCs w:val="24"/>
        </w:rPr>
        <w:t>库等。</w:t>
      </w:r>
    </w:p>
    <w:p w14:paraId="50CB8834" w14:textId="77777777" w:rsidR="00FC6F5B" w:rsidRPr="0054599D" w:rsidRDefault="00113B25">
      <w:pPr>
        <w:spacing w:line="360" w:lineRule="auto"/>
        <w:ind w:firstLine="480"/>
        <w:rPr>
          <w:rFonts w:ascii="宋体" w:eastAsia="宋体" w:hAnsi="宋体" w:cs="宋体"/>
          <w:sz w:val="24"/>
          <w:szCs w:val="24"/>
        </w:rPr>
      </w:pPr>
      <w:r w:rsidRPr="0054599D">
        <w:rPr>
          <w:rFonts w:ascii="宋体" w:eastAsia="宋体" w:hAnsi="宋体" w:cs="宋体" w:hint="eastAsia"/>
          <w:sz w:val="24"/>
          <w:szCs w:val="24"/>
        </w:rPr>
        <w:t>部署</w:t>
      </w:r>
      <w:proofErr w:type="gramStart"/>
      <w:r w:rsidRPr="0054599D">
        <w:rPr>
          <w:rFonts w:ascii="宋体" w:eastAsia="宋体" w:hAnsi="宋体" w:cs="宋体" w:hint="eastAsia"/>
          <w:sz w:val="24"/>
          <w:szCs w:val="24"/>
        </w:rPr>
        <w:t>了腾讯一</w:t>
      </w:r>
      <w:proofErr w:type="gramEnd"/>
      <w:r w:rsidRPr="0054599D">
        <w:rPr>
          <w:rFonts w:ascii="宋体" w:eastAsia="宋体" w:hAnsi="宋体" w:cs="宋体" w:hint="eastAsia"/>
          <w:sz w:val="24"/>
          <w:szCs w:val="24"/>
        </w:rPr>
        <w:t>站式教学实训平台，配置了大数据、人工智能两大模块，满足专业数据分析、人工智能应用相关课程的教学与实训、考核评价等。</w:t>
      </w:r>
    </w:p>
    <w:p w14:paraId="2B352442" w14:textId="21FA6901" w:rsidR="00FC6F5B" w:rsidRPr="0054599D" w:rsidRDefault="00113B25" w:rsidP="00695B7C">
      <w:pPr>
        <w:pStyle w:val="2"/>
        <w:spacing w:before="0" w:after="0" w:line="240" w:lineRule="auto"/>
        <w:ind w:firstLine="560"/>
        <w:rPr>
          <w:sz w:val="28"/>
          <w:szCs w:val="28"/>
        </w:rPr>
      </w:pPr>
      <w:bookmarkStart w:id="145" w:name="_Toc81226065"/>
      <w:bookmarkStart w:id="146" w:name="_Toc81228640"/>
      <w:bookmarkStart w:id="147" w:name="_Toc81230206"/>
      <w:bookmarkStart w:id="148" w:name="_Toc81230362"/>
      <w:bookmarkStart w:id="149" w:name="_Toc91837891"/>
      <w:bookmarkStart w:id="150" w:name="_Toc103610653"/>
      <w:r w:rsidRPr="0054599D">
        <w:rPr>
          <w:rFonts w:hint="eastAsia"/>
          <w:sz w:val="28"/>
          <w:szCs w:val="28"/>
        </w:rPr>
        <w:lastRenderedPageBreak/>
        <w:t>（四）教学方法</w:t>
      </w:r>
      <w:bookmarkEnd w:id="145"/>
      <w:bookmarkEnd w:id="146"/>
      <w:bookmarkEnd w:id="147"/>
      <w:bookmarkEnd w:id="148"/>
      <w:bookmarkEnd w:id="149"/>
      <w:bookmarkEnd w:id="150"/>
    </w:p>
    <w:p w14:paraId="55C47C5E" w14:textId="50229C98" w:rsidR="00FC6F5B" w:rsidRPr="0054599D" w:rsidRDefault="00CC19D7" w:rsidP="006B6432">
      <w:pPr>
        <w:spacing w:line="360" w:lineRule="auto"/>
        <w:ind w:firstLine="480"/>
        <w:rPr>
          <w:rFonts w:ascii="宋体" w:eastAsia="宋体" w:hAnsi="宋体" w:cs="宋体"/>
          <w:sz w:val="24"/>
          <w:szCs w:val="24"/>
        </w:rPr>
      </w:pPr>
      <w:r w:rsidRPr="0054599D">
        <w:rPr>
          <w:rFonts w:ascii="宋体" w:eastAsia="宋体" w:hAnsi="宋体" w:cs="宋体" w:hint="eastAsia"/>
          <w:sz w:val="24"/>
          <w:szCs w:val="24"/>
        </w:rPr>
        <w:t>根据高职学生特点因材施教，强化个性化教学。推动信息化教学，优化智慧教学生态。</w:t>
      </w:r>
      <w:r w:rsidR="00113B25" w:rsidRPr="0054599D">
        <w:rPr>
          <w:rFonts w:ascii="宋体" w:eastAsia="宋体" w:hAnsi="宋体" w:cs="宋体" w:hint="eastAsia"/>
          <w:sz w:val="24"/>
          <w:szCs w:val="24"/>
        </w:rPr>
        <w:t>教学组织模式</w:t>
      </w:r>
      <w:proofErr w:type="gramStart"/>
      <w:r w:rsidR="00113B25" w:rsidRPr="0054599D">
        <w:rPr>
          <w:rFonts w:ascii="宋体" w:eastAsia="宋体" w:hAnsi="宋体" w:cs="宋体" w:hint="eastAsia"/>
          <w:sz w:val="24"/>
          <w:szCs w:val="24"/>
        </w:rPr>
        <w:t>分实施</w:t>
      </w:r>
      <w:proofErr w:type="gramEnd"/>
      <w:r w:rsidR="00113B25" w:rsidRPr="0054599D">
        <w:rPr>
          <w:rFonts w:ascii="宋体" w:eastAsia="宋体" w:hAnsi="宋体" w:cs="宋体" w:hint="eastAsia"/>
          <w:sz w:val="24"/>
          <w:szCs w:val="24"/>
        </w:rPr>
        <w:t>前、实施中、实施后的过程，注重提高学生对知识的掌握程度，达成各专业能力模型，培养提高就业能力，</w:t>
      </w:r>
      <w:r w:rsidR="006B6432" w:rsidRPr="0054599D">
        <w:rPr>
          <w:rFonts w:ascii="宋体" w:eastAsia="宋体" w:hAnsi="宋体" w:cs="宋体" w:hint="eastAsia"/>
          <w:sz w:val="24"/>
          <w:szCs w:val="24"/>
        </w:rPr>
        <w:t>落实产教融合</w:t>
      </w:r>
      <w:r w:rsidR="00113B25" w:rsidRPr="0054599D">
        <w:rPr>
          <w:rFonts w:ascii="宋体" w:eastAsia="宋体" w:hAnsi="宋体" w:cs="宋体" w:hint="eastAsia"/>
          <w:sz w:val="24"/>
          <w:szCs w:val="24"/>
        </w:rPr>
        <w:t>。</w:t>
      </w:r>
    </w:p>
    <w:p w14:paraId="5DB9292A" w14:textId="54A192E4" w:rsidR="006B6432" w:rsidRPr="0054599D" w:rsidRDefault="006B6432" w:rsidP="006B6432">
      <w:pPr>
        <w:spacing w:line="360" w:lineRule="auto"/>
        <w:ind w:firstLine="480"/>
        <w:rPr>
          <w:rFonts w:ascii="宋体" w:eastAsia="宋体" w:hAnsi="宋体" w:cs="宋体"/>
          <w:sz w:val="24"/>
          <w:szCs w:val="24"/>
        </w:rPr>
      </w:pPr>
      <w:r w:rsidRPr="0054599D">
        <w:rPr>
          <w:rFonts w:ascii="宋体" w:eastAsia="宋体" w:hAnsi="宋体" w:cs="宋体"/>
          <w:sz w:val="24"/>
          <w:szCs w:val="24"/>
        </w:rPr>
        <w:t xml:space="preserve">1. </w:t>
      </w:r>
      <w:r w:rsidRPr="0054599D">
        <w:rPr>
          <w:rFonts w:ascii="宋体" w:eastAsia="宋体" w:hAnsi="宋体" w:cs="宋体" w:hint="eastAsia"/>
          <w:sz w:val="24"/>
          <w:szCs w:val="24"/>
        </w:rPr>
        <w:t>实施前</w:t>
      </w:r>
    </w:p>
    <w:p w14:paraId="558D2020" w14:textId="70050283" w:rsidR="006B6432" w:rsidRPr="0054599D" w:rsidRDefault="006B6432" w:rsidP="006B6432">
      <w:pPr>
        <w:pStyle w:val="a9"/>
        <w:numPr>
          <w:ilvl w:val="0"/>
          <w:numId w:val="4"/>
        </w:numPr>
        <w:ind w:firstLineChars="0"/>
        <w:rPr>
          <w:rFonts w:ascii="宋体" w:hAnsi="宋体" w:cs="宋体"/>
          <w:szCs w:val="24"/>
        </w:rPr>
      </w:pPr>
      <w:r w:rsidRPr="0054599D">
        <w:rPr>
          <w:rFonts w:ascii="宋体" w:hAnsi="宋体" w:cs="宋体" w:hint="eastAsia"/>
          <w:szCs w:val="24"/>
        </w:rPr>
        <w:t>确定课程教学目标</w:t>
      </w:r>
    </w:p>
    <w:p w14:paraId="0B3E4B03" w14:textId="2B990A6E" w:rsidR="006B6432" w:rsidRPr="0054599D" w:rsidRDefault="006B6432" w:rsidP="006B6432">
      <w:pPr>
        <w:pStyle w:val="a9"/>
        <w:numPr>
          <w:ilvl w:val="0"/>
          <w:numId w:val="4"/>
        </w:numPr>
        <w:ind w:firstLineChars="0"/>
        <w:rPr>
          <w:rFonts w:ascii="宋体" w:hAnsi="宋体" w:cs="宋体"/>
          <w:szCs w:val="24"/>
        </w:rPr>
      </w:pPr>
      <w:r w:rsidRPr="0054599D">
        <w:rPr>
          <w:rFonts w:ascii="宋体" w:hAnsi="宋体" w:cs="宋体" w:hint="eastAsia"/>
          <w:szCs w:val="24"/>
        </w:rPr>
        <w:t>基于工作场景岗位职责分析，典型工作任务，真实项目准备、筛选、设计；</w:t>
      </w:r>
    </w:p>
    <w:p w14:paraId="2931F601" w14:textId="1E5B8875" w:rsidR="006B6432" w:rsidRPr="0054599D" w:rsidRDefault="006B6432" w:rsidP="006B6432">
      <w:pPr>
        <w:pStyle w:val="a9"/>
        <w:numPr>
          <w:ilvl w:val="0"/>
          <w:numId w:val="4"/>
        </w:numPr>
        <w:ind w:firstLineChars="0"/>
        <w:rPr>
          <w:rFonts w:ascii="宋体" w:hAnsi="宋体" w:cs="宋体"/>
          <w:szCs w:val="24"/>
        </w:rPr>
      </w:pPr>
      <w:r w:rsidRPr="0054599D">
        <w:rPr>
          <w:rFonts w:ascii="宋体" w:hAnsi="宋体" w:cs="宋体" w:hint="eastAsia"/>
          <w:szCs w:val="24"/>
        </w:rPr>
        <w:t>课时规划</w:t>
      </w:r>
    </w:p>
    <w:p w14:paraId="388EB5D0" w14:textId="12098F0A" w:rsidR="006B6432" w:rsidRPr="0054599D" w:rsidRDefault="006B6432" w:rsidP="006B6432">
      <w:pPr>
        <w:pStyle w:val="a9"/>
        <w:numPr>
          <w:ilvl w:val="0"/>
          <w:numId w:val="4"/>
        </w:numPr>
        <w:ind w:firstLineChars="0"/>
        <w:rPr>
          <w:rFonts w:ascii="宋体" w:hAnsi="宋体" w:cs="宋体"/>
          <w:szCs w:val="24"/>
        </w:rPr>
      </w:pPr>
      <w:r w:rsidRPr="0054599D">
        <w:rPr>
          <w:rFonts w:ascii="宋体" w:hAnsi="宋体" w:cs="宋体" w:hint="eastAsia"/>
          <w:szCs w:val="24"/>
        </w:rPr>
        <w:t>教学方法、教学工具准备</w:t>
      </w:r>
    </w:p>
    <w:p w14:paraId="13C122F7" w14:textId="249F0813" w:rsidR="006B6432" w:rsidRPr="0054599D" w:rsidRDefault="006B6432" w:rsidP="006B6432">
      <w:pPr>
        <w:ind w:left="480" w:firstLineChars="0" w:firstLine="0"/>
        <w:rPr>
          <w:rFonts w:ascii="宋体" w:eastAsia="宋体" w:hAnsi="宋体" w:cs="宋体"/>
          <w:sz w:val="24"/>
          <w:szCs w:val="24"/>
        </w:rPr>
      </w:pPr>
      <w:r w:rsidRPr="0054599D">
        <w:rPr>
          <w:rFonts w:ascii="宋体" w:eastAsia="宋体" w:hAnsi="宋体" w:cs="宋体" w:hint="eastAsia"/>
          <w:sz w:val="24"/>
          <w:szCs w:val="24"/>
        </w:rPr>
        <w:t>2</w:t>
      </w:r>
      <w:r w:rsidRPr="0054599D">
        <w:rPr>
          <w:rFonts w:ascii="宋体" w:eastAsia="宋体" w:hAnsi="宋体" w:cs="宋体"/>
          <w:sz w:val="24"/>
          <w:szCs w:val="24"/>
        </w:rPr>
        <w:t xml:space="preserve">. </w:t>
      </w:r>
      <w:r w:rsidRPr="0054599D">
        <w:rPr>
          <w:rFonts w:ascii="宋体" w:eastAsia="宋体" w:hAnsi="宋体" w:cs="宋体" w:hint="eastAsia"/>
          <w:sz w:val="24"/>
          <w:szCs w:val="24"/>
        </w:rPr>
        <w:t>实施中</w:t>
      </w:r>
    </w:p>
    <w:p w14:paraId="04058D8F" w14:textId="7AD2854B" w:rsidR="006B6432" w:rsidRPr="0054599D" w:rsidRDefault="006B6432" w:rsidP="006B6432">
      <w:pPr>
        <w:pStyle w:val="a9"/>
        <w:numPr>
          <w:ilvl w:val="0"/>
          <w:numId w:val="4"/>
        </w:numPr>
        <w:ind w:firstLineChars="0"/>
        <w:rPr>
          <w:rFonts w:ascii="宋体" w:hAnsi="宋体" w:cs="宋体"/>
          <w:szCs w:val="24"/>
        </w:rPr>
      </w:pPr>
      <w:r w:rsidRPr="0054599D">
        <w:rPr>
          <w:rFonts w:ascii="宋体" w:hAnsi="宋体" w:cs="宋体" w:hint="eastAsia"/>
          <w:szCs w:val="24"/>
        </w:rPr>
        <w:t>分组</w:t>
      </w:r>
    </w:p>
    <w:p w14:paraId="79508D9F" w14:textId="7E1750F4" w:rsidR="006B6432" w:rsidRPr="0054599D" w:rsidRDefault="006B6432" w:rsidP="006B6432">
      <w:pPr>
        <w:pStyle w:val="a9"/>
        <w:numPr>
          <w:ilvl w:val="0"/>
          <w:numId w:val="4"/>
        </w:numPr>
        <w:ind w:firstLineChars="0"/>
        <w:rPr>
          <w:rFonts w:ascii="宋体" w:hAnsi="宋体" w:cs="宋体"/>
          <w:szCs w:val="24"/>
        </w:rPr>
      </w:pPr>
      <w:r w:rsidRPr="0054599D">
        <w:rPr>
          <w:rFonts w:ascii="宋体" w:hAnsi="宋体" w:cs="宋体" w:hint="eastAsia"/>
          <w:szCs w:val="24"/>
        </w:rPr>
        <w:t>基于项目开展的讲与练；</w:t>
      </w:r>
    </w:p>
    <w:p w14:paraId="5F89A2CA" w14:textId="70383FC6" w:rsidR="006B6432" w:rsidRPr="0054599D" w:rsidRDefault="006B6432" w:rsidP="006B6432">
      <w:pPr>
        <w:pStyle w:val="a9"/>
        <w:numPr>
          <w:ilvl w:val="0"/>
          <w:numId w:val="4"/>
        </w:numPr>
        <w:ind w:firstLineChars="0"/>
        <w:rPr>
          <w:rFonts w:ascii="宋体" w:hAnsi="宋体" w:cs="宋体"/>
          <w:szCs w:val="24"/>
        </w:rPr>
      </w:pPr>
      <w:r w:rsidRPr="0054599D">
        <w:rPr>
          <w:rFonts w:ascii="宋体" w:hAnsi="宋体" w:cs="宋体" w:hint="eastAsia"/>
          <w:szCs w:val="24"/>
        </w:rPr>
        <w:t>项目实践过程中的把控与评估</w:t>
      </w:r>
    </w:p>
    <w:p w14:paraId="5D5C8265" w14:textId="2ACA1557" w:rsidR="006B6432" w:rsidRPr="0054599D" w:rsidRDefault="006B6432" w:rsidP="006B6432">
      <w:pPr>
        <w:pStyle w:val="a9"/>
        <w:numPr>
          <w:ilvl w:val="0"/>
          <w:numId w:val="4"/>
        </w:numPr>
        <w:ind w:firstLineChars="0"/>
        <w:rPr>
          <w:rFonts w:ascii="宋体" w:hAnsi="宋体" w:cs="宋体"/>
          <w:szCs w:val="24"/>
        </w:rPr>
      </w:pPr>
      <w:r w:rsidRPr="0054599D">
        <w:rPr>
          <w:rFonts w:ascii="宋体" w:hAnsi="宋体" w:cs="宋体" w:hint="eastAsia"/>
          <w:szCs w:val="24"/>
        </w:rPr>
        <w:t>学习结果呈现。</w:t>
      </w:r>
    </w:p>
    <w:p w14:paraId="25A174DD" w14:textId="3B5D1097" w:rsidR="006B6432" w:rsidRPr="0054599D" w:rsidRDefault="006B6432" w:rsidP="006B6432">
      <w:pPr>
        <w:ind w:left="480" w:firstLineChars="0" w:firstLine="0"/>
        <w:rPr>
          <w:rFonts w:ascii="宋体" w:eastAsia="宋体" w:hAnsi="宋体" w:cs="宋体"/>
          <w:sz w:val="24"/>
          <w:szCs w:val="24"/>
        </w:rPr>
      </w:pPr>
      <w:r w:rsidRPr="0054599D">
        <w:rPr>
          <w:rFonts w:ascii="宋体" w:eastAsia="宋体" w:hAnsi="宋体" w:cs="宋体" w:hint="eastAsia"/>
          <w:sz w:val="24"/>
          <w:szCs w:val="24"/>
        </w:rPr>
        <w:t>3</w:t>
      </w:r>
      <w:r w:rsidRPr="0054599D">
        <w:rPr>
          <w:rFonts w:ascii="宋体" w:eastAsia="宋体" w:hAnsi="宋体" w:cs="宋体"/>
          <w:sz w:val="24"/>
          <w:szCs w:val="24"/>
        </w:rPr>
        <w:t xml:space="preserve">. </w:t>
      </w:r>
      <w:r w:rsidRPr="0054599D">
        <w:rPr>
          <w:rFonts w:ascii="宋体" w:eastAsia="宋体" w:hAnsi="宋体" w:cs="宋体" w:hint="eastAsia"/>
          <w:sz w:val="24"/>
          <w:szCs w:val="24"/>
        </w:rPr>
        <w:t>实施后</w:t>
      </w:r>
    </w:p>
    <w:p w14:paraId="7C52436C" w14:textId="5189677D" w:rsidR="006B6432" w:rsidRPr="0054599D" w:rsidRDefault="006B6432" w:rsidP="006B6432">
      <w:pPr>
        <w:pStyle w:val="a9"/>
        <w:numPr>
          <w:ilvl w:val="0"/>
          <w:numId w:val="4"/>
        </w:numPr>
        <w:ind w:firstLineChars="0"/>
        <w:rPr>
          <w:rFonts w:ascii="宋体" w:hAnsi="宋体" w:cs="宋体"/>
          <w:szCs w:val="24"/>
        </w:rPr>
      </w:pPr>
      <w:r w:rsidRPr="0054599D">
        <w:rPr>
          <w:rFonts w:ascii="宋体" w:hAnsi="宋体" w:cs="宋体" w:hint="eastAsia"/>
          <w:szCs w:val="24"/>
        </w:rPr>
        <w:t>课程资料整理与总结形成课程报告，项目案例收集；</w:t>
      </w:r>
    </w:p>
    <w:p w14:paraId="6DE3F2EB" w14:textId="5A9A53EF" w:rsidR="00FC6F5B" w:rsidRPr="0054599D" w:rsidRDefault="006B6432" w:rsidP="006B6432">
      <w:pPr>
        <w:pStyle w:val="a9"/>
        <w:numPr>
          <w:ilvl w:val="0"/>
          <w:numId w:val="4"/>
        </w:numPr>
        <w:ind w:firstLineChars="0"/>
        <w:rPr>
          <w:rFonts w:ascii="宋体" w:hAnsi="宋体" w:cs="宋体"/>
          <w:szCs w:val="24"/>
        </w:rPr>
      </w:pPr>
      <w:r w:rsidRPr="0054599D">
        <w:rPr>
          <w:rFonts w:ascii="宋体" w:hAnsi="宋体" w:cs="宋体" w:hint="eastAsia"/>
          <w:szCs w:val="24"/>
        </w:rPr>
        <w:t>反馈评价收集。</w:t>
      </w:r>
    </w:p>
    <w:p w14:paraId="425A22D3" w14:textId="443B3E93" w:rsidR="00FC6F5B" w:rsidRPr="0054599D" w:rsidRDefault="00113B25" w:rsidP="00EB3F40">
      <w:pPr>
        <w:spacing w:line="360" w:lineRule="auto"/>
        <w:ind w:firstLine="480"/>
        <w:rPr>
          <w:rFonts w:ascii="宋体" w:eastAsia="宋体" w:hAnsi="宋体" w:cs="宋体"/>
          <w:sz w:val="24"/>
          <w:szCs w:val="24"/>
        </w:rPr>
      </w:pPr>
      <w:r w:rsidRPr="0054599D">
        <w:rPr>
          <w:rFonts w:ascii="宋体" w:eastAsia="宋体" w:hAnsi="宋体" w:cs="宋体" w:hint="eastAsia"/>
          <w:sz w:val="24"/>
          <w:szCs w:val="24"/>
        </w:rPr>
        <w:t>在教学内容的选择上，充分体现“项目导向，任务驱动的理实一体化教学”的设计思想，参考相应行业企业职业资格标准确定本课程内容。在内容的组织上，将陈述性知识与过程性知识以工作过程为参照系融合、理论知识学习与实践技能训练融合。</w:t>
      </w:r>
    </w:p>
    <w:p w14:paraId="16F6C6E1" w14:textId="77777777" w:rsidR="00FC6F5B" w:rsidRPr="0054599D" w:rsidRDefault="00113B25">
      <w:pPr>
        <w:spacing w:line="360" w:lineRule="auto"/>
        <w:ind w:firstLine="480"/>
        <w:rPr>
          <w:rFonts w:ascii="宋体" w:eastAsia="宋体" w:hAnsi="宋体" w:cs="宋体"/>
          <w:sz w:val="24"/>
          <w:szCs w:val="24"/>
        </w:rPr>
      </w:pPr>
      <w:r w:rsidRPr="0054599D">
        <w:rPr>
          <w:rFonts w:ascii="宋体" w:eastAsia="宋体" w:hAnsi="宋体" w:cs="宋体" w:hint="eastAsia"/>
          <w:sz w:val="24"/>
          <w:szCs w:val="24"/>
        </w:rPr>
        <w:t>教学方式上，讲、练结合，精讲多练，以练为主，突出重点。</w:t>
      </w:r>
    </w:p>
    <w:p w14:paraId="1438717E" w14:textId="77777777" w:rsidR="00FC6F5B" w:rsidRPr="0054599D" w:rsidRDefault="00113B25">
      <w:pPr>
        <w:spacing w:line="360" w:lineRule="auto"/>
        <w:ind w:firstLine="480"/>
        <w:rPr>
          <w:rFonts w:ascii="宋体" w:eastAsia="宋体" w:hAnsi="宋体" w:cs="宋体"/>
          <w:sz w:val="24"/>
          <w:szCs w:val="24"/>
        </w:rPr>
      </w:pPr>
      <w:r w:rsidRPr="0054599D">
        <w:rPr>
          <w:rFonts w:ascii="宋体" w:eastAsia="宋体" w:hAnsi="宋体" w:cs="宋体" w:hint="eastAsia"/>
          <w:sz w:val="24"/>
          <w:szCs w:val="24"/>
        </w:rPr>
        <w:t>教学方法上，从学生现有的能力和水平出发，采用讲授法、案例法、任务驱动法、多媒体教学、情境体验法等多种教学方法，并积极探索新的教学模式，提高学生分析问题，解决问题的能力。</w:t>
      </w:r>
      <w:r w:rsidRPr="0054599D">
        <w:rPr>
          <w:rFonts w:ascii="宋体" w:eastAsia="宋体" w:hAnsi="宋体" w:cs="宋体"/>
          <w:sz w:val="24"/>
          <w:szCs w:val="24"/>
        </w:rPr>
        <w:t>为提高</w:t>
      </w:r>
      <w:r w:rsidRPr="0054599D">
        <w:rPr>
          <w:rFonts w:ascii="宋体" w:eastAsia="宋体" w:hAnsi="宋体" w:cs="宋体" w:hint="eastAsia"/>
          <w:sz w:val="24"/>
          <w:szCs w:val="24"/>
        </w:rPr>
        <w:t>学生</w:t>
      </w:r>
      <w:r w:rsidRPr="0054599D">
        <w:rPr>
          <w:rFonts w:ascii="宋体" w:eastAsia="宋体" w:hAnsi="宋体" w:cs="宋体"/>
          <w:sz w:val="24"/>
          <w:szCs w:val="24"/>
        </w:rPr>
        <w:t>的自主学习能力</w:t>
      </w:r>
      <w:r w:rsidRPr="0054599D">
        <w:rPr>
          <w:rFonts w:ascii="宋体" w:eastAsia="宋体" w:hAnsi="宋体" w:cs="宋体" w:hint="eastAsia"/>
          <w:sz w:val="24"/>
          <w:szCs w:val="24"/>
        </w:rPr>
        <w:t>，逐步试点游戏教学模式，起到了</w:t>
      </w:r>
      <w:r w:rsidRPr="0054599D">
        <w:rPr>
          <w:rFonts w:ascii="宋体" w:eastAsia="宋体" w:hAnsi="宋体" w:cs="宋体"/>
          <w:sz w:val="24"/>
          <w:szCs w:val="24"/>
        </w:rPr>
        <w:t>比较好的效果</w:t>
      </w:r>
      <w:r w:rsidRPr="0054599D">
        <w:rPr>
          <w:rFonts w:ascii="宋体" w:eastAsia="宋体" w:hAnsi="宋体" w:cs="宋体" w:hint="eastAsia"/>
          <w:sz w:val="24"/>
          <w:szCs w:val="24"/>
        </w:rPr>
        <w:t>。</w:t>
      </w:r>
    </w:p>
    <w:p w14:paraId="5466BAC0" w14:textId="77777777" w:rsidR="00FC6F5B" w:rsidRPr="0054599D" w:rsidRDefault="00113B25" w:rsidP="00695B7C">
      <w:pPr>
        <w:pStyle w:val="2"/>
        <w:spacing w:before="0" w:after="0" w:line="240" w:lineRule="auto"/>
        <w:ind w:firstLine="560"/>
        <w:rPr>
          <w:sz w:val="28"/>
          <w:szCs w:val="28"/>
        </w:rPr>
      </w:pPr>
      <w:bookmarkStart w:id="151" w:name="_Toc81226066"/>
      <w:bookmarkStart w:id="152" w:name="_Toc81228641"/>
      <w:bookmarkStart w:id="153" w:name="_Toc81230207"/>
      <w:bookmarkStart w:id="154" w:name="_Toc81230363"/>
      <w:bookmarkStart w:id="155" w:name="_Toc91837892"/>
      <w:bookmarkStart w:id="156" w:name="_Toc103610654"/>
      <w:r w:rsidRPr="0054599D">
        <w:rPr>
          <w:rFonts w:hint="eastAsia"/>
          <w:sz w:val="28"/>
          <w:szCs w:val="28"/>
        </w:rPr>
        <w:t>（五）学习评价</w:t>
      </w:r>
      <w:bookmarkEnd w:id="151"/>
      <w:bookmarkEnd w:id="152"/>
      <w:bookmarkEnd w:id="153"/>
      <w:bookmarkEnd w:id="154"/>
      <w:bookmarkEnd w:id="155"/>
      <w:bookmarkEnd w:id="156"/>
    </w:p>
    <w:p w14:paraId="09E47360" w14:textId="77777777" w:rsidR="00FC6F5B" w:rsidRPr="0054599D" w:rsidRDefault="00113B25">
      <w:pPr>
        <w:spacing w:line="360" w:lineRule="auto"/>
        <w:ind w:firstLine="480"/>
        <w:rPr>
          <w:rFonts w:ascii="宋体" w:eastAsia="宋体" w:hAnsi="宋体" w:cs="宋体"/>
          <w:sz w:val="24"/>
          <w:szCs w:val="24"/>
        </w:rPr>
      </w:pPr>
      <w:r w:rsidRPr="0054599D">
        <w:rPr>
          <w:rFonts w:ascii="宋体" w:eastAsia="宋体" w:hAnsi="宋体" w:cs="宋体" w:hint="eastAsia"/>
          <w:sz w:val="24"/>
          <w:szCs w:val="24"/>
        </w:rPr>
        <w:t>根据</w:t>
      </w:r>
      <w:r w:rsidRPr="0054599D">
        <w:rPr>
          <w:rFonts w:ascii="宋体" w:eastAsia="宋体" w:hAnsi="宋体" w:cs="宋体"/>
          <w:sz w:val="24"/>
          <w:szCs w:val="24"/>
        </w:rPr>
        <w:t>课程每个教学活动</w:t>
      </w:r>
      <w:r w:rsidRPr="0054599D">
        <w:rPr>
          <w:rFonts w:ascii="宋体" w:eastAsia="宋体" w:hAnsi="宋体" w:cs="宋体" w:hint="eastAsia"/>
          <w:sz w:val="24"/>
          <w:szCs w:val="24"/>
        </w:rPr>
        <w:t>或实</w:t>
      </w:r>
      <w:proofErr w:type="gramStart"/>
      <w:r w:rsidRPr="0054599D">
        <w:rPr>
          <w:rFonts w:ascii="宋体" w:eastAsia="宋体" w:hAnsi="宋体" w:cs="宋体" w:hint="eastAsia"/>
          <w:sz w:val="24"/>
          <w:szCs w:val="24"/>
        </w:rPr>
        <w:t>训项目</w:t>
      </w:r>
      <w:proofErr w:type="gramEnd"/>
      <w:r w:rsidRPr="0054599D">
        <w:rPr>
          <w:rFonts w:ascii="宋体" w:eastAsia="宋体" w:hAnsi="宋体" w:cs="宋体" w:hint="eastAsia"/>
          <w:sz w:val="24"/>
          <w:szCs w:val="24"/>
        </w:rPr>
        <w:t>实施的具体情况，设计评价表的一级指标、二级指标，以及三级指标，采取自评、他评、师评以及设备评价等多种方式，按照比例计入各项指标分数，进行汇总、综合以获得学生学习评价结果。因此，要在整个教学过程中</w:t>
      </w:r>
      <w:r w:rsidRPr="0054599D">
        <w:rPr>
          <w:rFonts w:ascii="宋体" w:eastAsia="宋体" w:hAnsi="宋体" w:cs="宋体" w:hint="eastAsia"/>
          <w:sz w:val="24"/>
          <w:szCs w:val="24"/>
        </w:rPr>
        <w:lastRenderedPageBreak/>
        <w:t>设计好每个活动或项目的知识性目标、技能性目标以及考察的能力点，社会</w:t>
      </w:r>
      <w:proofErr w:type="gramStart"/>
      <w:r w:rsidRPr="0054599D">
        <w:rPr>
          <w:rFonts w:ascii="宋体" w:eastAsia="宋体" w:hAnsi="宋体" w:cs="宋体" w:hint="eastAsia"/>
          <w:sz w:val="24"/>
          <w:szCs w:val="24"/>
        </w:rPr>
        <w:t>评可以</w:t>
      </w:r>
      <w:proofErr w:type="gramEnd"/>
      <w:r w:rsidRPr="0054599D">
        <w:rPr>
          <w:rFonts w:ascii="宋体" w:eastAsia="宋体" w:hAnsi="宋体" w:cs="宋体" w:hint="eastAsia"/>
          <w:sz w:val="24"/>
          <w:szCs w:val="24"/>
        </w:rPr>
        <w:t>是各类获奖证书、资格证书或其他相关证书的增值加分。</w:t>
      </w:r>
    </w:p>
    <w:p w14:paraId="0051DDC8" w14:textId="77777777" w:rsidR="00FC6F5B" w:rsidRPr="0054599D" w:rsidRDefault="00113B25">
      <w:pPr>
        <w:spacing w:line="360" w:lineRule="auto"/>
        <w:ind w:firstLine="480"/>
        <w:rPr>
          <w:rFonts w:ascii="宋体" w:eastAsia="宋体" w:hAnsi="宋体" w:cs="宋体"/>
          <w:sz w:val="24"/>
          <w:szCs w:val="24"/>
        </w:rPr>
      </w:pPr>
      <w:r w:rsidRPr="0054599D">
        <w:rPr>
          <w:rFonts w:ascii="宋体" w:eastAsia="宋体" w:hAnsi="宋体" w:cs="宋体"/>
          <w:sz w:val="24"/>
          <w:szCs w:val="24"/>
        </w:rPr>
        <w:t>同时</w:t>
      </w:r>
      <w:r w:rsidRPr="0054599D">
        <w:rPr>
          <w:rFonts w:ascii="宋体" w:eastAsia="宋体" w:hAnsi="宋体" w:cs="宋体" w:hint="eastAsia"/>
          <w:sz w:val="24"/>
          <w:szCs w:val="24"/>
        </w:rPr>
        <w:t>，</w:t>
      </w:r>
      <w:r w:rsidRPr="0054599D">
        <w:rPr>
          <w:rFonts w:ascii="宋体" w:eastAsia="宋体" w:hAnsi="宋体" w:cs="宋体"/>
          <w:sz w:val="24"/>
          <w:szCs w:val="24"/>
        </w:rPr>
        <w:t>为了保证评价的客观性</w:t>
      </w:r>
      <w:r w:rsidRPr="0054599D">
        <w:rPr>
          <w:rFonts w:ascii="宋体" w:eastAsia="宋体" w:hAnsi="宋体" w:cs="宋体" w:hint="eastAsia"/>
          <w:sz w:val="24"/>
          <w:szCs w:val="24"/>
        </w:rPr>
        <w:t>、</w:t>
      </w:r>
      <w:r w:rsidRPr="0054599D">
        <w:rPr>
          <w:rFonts w:ascii="宋体" w:eastAsia="宋体" w:hAnsi="宋体" w:cs="宋体"/>
          <w:sz w:val="24"/>
          <w:szCs w:val="24"/>
        </w:rPr>
        <w:t>有效性</w:t>
      </w:r>
      <w:r w:rsidRPr="0054599D">
        <w:rPr>
          <w:rFonts w:ascii="宋体" w:eastAsia="宋体" w:hAnsi="宋体" w:cs="宋体" w:hint="eastAsia"/>
          <w:sz w:val="24"/>
          <w:szCs w:val="24"/>
        </w:rPr>
        <w:t>，</w:t>
      </w:r>
      <w:r w:rsidRPr="0054599D">
        <w:rPr>
          <w:rFonts w:ascii="宋体" w:eastAsia="宋体" w:hAnsi="宋体" w:cs="宋体"/>
          <w:sz w:val="24"/>
          <w:szCs w:val="24"/>
        </w:rPr>
        <w:t>要充分利用教学平台</w:t>
      </w:r>
      <w:r w:rsidRPr="0054599D">
        <w:rPr>
          <w:rFonts w:ascii="宋体" w:eastAsia="宋体" w:hAnsi="宋体" w:cs="宋体" w:hint="eastAsia"/>
          <w:sz w:val="24"/>
          <w:szCs w:val="24"/>
        </w:rPr>
        <w:t>进行全过程评价，统计分析结果，及时反馈，指导教学实施与改进。</w:t>
      </w:r>
    </w:p>
    <w:p w14:paraId="5FB5FBF3" w14:textId="77777777" w:rsidR="00FC6F5B" w:rsidRPr="0054599D" w:rsidRDefault="00113B25" w:rsidP="00695B7C">
      <w:pPr>
        <w:pStyle w:val="2"/>
        <w:spacing w:before="0" w:after="0" w:line="240" w:lineRule="auto"/>
        <w:ind w:firstLine="560"/>
        <w:rPr>
          <w:sz w:val="28"/>
          <w:szCs w:val="28"/>
        </w:rPr>
      </w:pPr>
      <w:bookmarkStart w:id="157" w:name="_Toc81226067"/>
      <w:bookmarkStart w:id="158" w:name="_Toc81228642"/>
      <w:bookmarkStart w:id="159" w:name="_Toc81230208"/>
      <w:bookmarkStart w:id="160" w:name="_Toc81230364"/>
      <w:bookmarkStart w:id="161" w:name="_Toc91837893"/>
      <w:bookmarkStart w:id="162" w:name="_Toc103610655"/>
      <w:r w:rsidRPr="0054599D">
        <w:rPr>
          <w:rFonts w:hint="eastAsia"/>
          <w:sz w:val="28"/>
          <w:szCs w:val="28"/>
        </w:rPr>
        <w:t>（六）质量管理</w:t>
      </w:r>
      <w:bookmarkEnd w:id="157"/>
      <w:bookmarkEnd w:id="158"/>
      <w:bookmarkEnd w:id="159"/>
      <w:bookmarkEnd w:id="160"/>
      <w:bookmarkEnd w:id="161"/>
      <w:bookmarkEnd w:id="162"/>
    </w:p>
    <w:p w14:paraId="638F7F41" w14:textId="77777777" w:rsidR="00FC6F5B" w:rsidRPr="0054599D" w:rsidRDefault="00113B25">
      <w:pPr>
        <w:spacing w:line="360" w:lineRule="auto"/>
        <w:ind w:leftChars="76" w:left="160" w:firstLineChars="196" w:firstLine="470"/>
        <w:rPr>
          <w:rFonts w:ascii="宋体" w:eastAsia="宋体" w:hAnsi="宋体" w:cs="宋体"/>
          <w:sz w:val="24"/>
          <w:szCs w:val="24"/>
        </w:rPr>
      </w:pPr>
      <w:r w:rsidRPr="0054599D">
        <w:rPr>
          <w:rFonts w:ascii="宋体" w:eastAsia="宋体" w:hAnsi="宋体" w:cs="宋体" w:hint="eastAsia"/>
          <w:sz w:val="24"/>
          <w:szCs w:val="24"/>
        </w:rPr>
        <w:t xml:space="preserve">利用大数据分析手段，构建“双闭环”系统，强化监控、诊断、预警、反馈。 </w:t>
      </w:r>
    </w:p>
    <w:p w14:paraId="1311D102" w14:textId="77777777" w:rsidR="00FC6F5B" w:rsidRPr="0054599D" w:rsidRDefault="00113B25">
      <w:pPr>
        <w:spacing w:line="360" w:lineRule="auto"/>
        <w:ind w:leftChars="76" w:left="160" w:firstLineChars="196" w:firstLine="470"/>
        <w:rPr>
          <w:rFonts w:ascii="宋体" w:eastAsia="宋体" w:hAnsi="宋体" w:cs="宋体"/>
          <w:sz w:val="24"/>
          <w:szCs w:val="24"/>
        </w:rPr>
      </w:pPr>
      <w:r w:rsidRPr="0054599D">
        <w:rPr>
          <w:rFonts w:ascii="宋体" w:eastAsia="宋体" w:hAnsi="宋体" w:cs="宋体" w:hint="eastAsia"/>
          <w:sz w:val="24"/>
          <w:szCs w:val="24"/>
        </w:rPr>
        <w:t>1.宏观闭环——通过产业分析、企业调研等多种途径，对专业人才培养及课程体系建设进行诊断与预警，确保专业发展与时俱进。</w:t>
      </w:r>
    </w:p>
    <w:p w14:paraId="2D8BFEE3" w14:textId="77777777" w:rsidR="00FC6F5B" w:rsidRPr="0054599D" w:rsidRDefault="00113B25">
      <w:pPr>
        <w:spacing w:line="360" w:lineRule="auto"/>
        <w:ind w:leftChars="76" w:left="160" w:firstLineChars="196" w:firstLine="470"/>
        <w:rPr>
          <w:rFonts w:ascii="宋体" w:eastAsia="宋体" w:hAnsi="宋体" w:cs="宋体"/>
          <w:sz w:val="24"/>
          <w:szCs w:val="24"/>
        </w:rPr>
      </w:pPr>
      <w:r w:rsidRPr="0054599D">
        <w:rPr>
          <w:rFonts w:ascii="宋体" w:eastAsia="宋体" w:hAnsi="宋体" w:cs="宋体" w:hint="eastAsia"/>
          <w:sz w:val="24"/>
          <w:szCs w:val="24"/>
        </w:rPr>
        <w:t>2.微观闭环——通过“1+X”职业技能等级证书认证、课程考评等途径，对职业核心能力要求进行全过程监控、评价、优化和调整。</w:t>
      </w:r>
    </w:p>
    <w:p w14:paraId="6EBE170A" w14:textId="77777777" w:rsidR="00FC6F5B" w:rsidRPr="0054599D" w:rsidRDefault="00113B25">
      <w:pPr>
        <w:spacing w:line="360" w:lineRule="auto"/>
        <w:ind w:firstLine="480"/>
        <w:jc w:val="center"/>
        <w:rPr>
          <w:rFonts w:ascii="宋体" w:eastAsia="宋体" w:hAnsi="宋体" w:cs="宋体"/>
          <w:sz w:val="24"/>
          <w:szCs w:val="24"/>
        </w:rPr>
      </w:pPr>
      <w:r w:rsidRPr="0054599D">
        <w:rPr>
          <w:rFonts w:ascii="宋体" w:eastAsia="宋体" w:hAnsi="宋体" w:cs="宋体" w:hint="eastAsia"/>
          <w:noProof/>
          <w:sz w:val="24"/>
          <w:szCs w:val="24"/>
        </w:rPr>
        <w:drawing>
          <wp:inline distT="0" distB="0" distL="0" distR="0" wp14:anchorId="25CE48B8" wp14:editId="5BA3FBD3">
            <wp:extent cx="4572000" cy="2544445"/>
            <wp:effectExtent l="0" t="0" r="0" b="8255"/>
            <wp:docPr id="1" name="图片 1" descr="f68bc90872561d9f8d2a172ebe8097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f68bc90872561d9f8d2a172ebe8097a"/>
                    <pic:cNvPicPr>
                      <a:picLocks noChangeAspect="1" noChangeArrowheads="1"/>
                    </pic:cNvPicPr>
                  </pic:nvPicPr>
                  <pic:blipFill>
                    <a:blip r:embed="rId26">
                      <a:grayscl/>
                      <a:extLst>
                        <a:ext uri="{BEBA8EAE-BF5A-486C-A8C5-ECC9F3942E4B}">
                          <a14:imgProps xmlns:a14="http://schemas.microsoft.com/office/drawing/2010/main">
                            <a14:imgLayer r:embed="rId27">
                              <a14:imgEffect>
                                <a14:sharpenSoften amount="30000"/>
                              </a14:imgEffect>
                            </a14:imgLayer>
                          </a14:imgProps>
                        </a:ext>
                        <a:ext uri="{28A0092B-C50C-407E-A947-70E740481C1C}">
                          <a14:useLocalDpi xmlns:a14="http://schemas.microsoft.com/office/drawing/2010/main" val="0"/>
                        </a:ext>
                      </a:extLst>
                    </a:blip>
                    <a:srcRect/>
                    <a:stretch>
                      <a:fillRect/>
                    </a:stretch>
                  </pic:blipFill>
                  <pic:spPr>
                    <a:xfrm>
                      <a:off x="0" y="0"/>
                      <a:ext cx="4572000" cy="2544445"/>
                    </a:xfrm>
                    <a:prstGeom prst="rect">
                      <a:avLst/>
                    </a:prstGeom>
                    <a:noFill/>
                    <a:ln>
                      <a:noFill/>
                    </a:ln>
                    <a:effectLst/>
                  </pic:spPr>
                </pic:pic>
              </a:graphicData>
            </a:graphic>
          </wp:inline>
        </w:drawing>
      </w:r>
    </w:p>
    <w:p w14:paraId="0D86CCE7" w14:textId="77777777" w:rsidR="00FC6F5B" w:rsidRPr="0054599D" w:rsidRDefault="00113B25">
      <w:pPr>
        <w:spacing w:line="360" w:lineRule="auto"/>
        <w:ind w:leftChars="76" w:left="160" w:firstLineChars="196" w:firstLine="470"/>
        <w:jc w:val="center"/>
        <w:rPr>
          <w:rFonts w:ascii="宋体" w:eastAsia="宋体" w:hAnsi="宋体" w:cs="宋体"/>
          <w:sz w:val="24"/>
          <w:szCs w:val="24"/>
        </w:rPr>
      </w:pPr>
      <w:r w:rsidRPr="0054599D">
        <w:rPr>
          <w:rFonts w:ascii="宋体" w:eastAsia="宋体" w:hAnsi="宋体" w:cs="宋体" w:hint="eastAsia"/>
          <w:sz w:val="24"/>
          <w:szCs w:val="24"/>
        </w:rPr>
        <w:t>图4 “双闭环”动态</w:t>
      </w:r>
      <w:proofErr w:type="gramStart"/>
      <w:r w:rsidRPr="0054599D">
        <w:rPr>
          <w:rFonts w:ascii="宋体" w:eastAsia="宋体" w:hAnsi="宋体" w:cs="宋体" w:hint="eastAsia"/>
          <w:sz w:val="24"/>
          <w:szCs w:val="24"/>
        </w:rPr>
        <w:t>优化诊改机制</w:t>
      </w:r>
      <w:proofErr w:type="gramEnd"/>
    </w:p>
    <w:p w14:paraId="076F6D8C" w14:textId="77777777" w:rsidR="00FC6F5B" w:rsidRPr="0054599D" w:rsidRDefault="00113B25">
      <w:pPr>
        <w:pStyle w:val="a9"/>
        <w:numPr>
          <w:ilvl w:val="0"/>
          <w:numId w:val="1"/>
        </w:numPr>
        <w:ind w:left="981" w:firstLineChars="0"/>
        <w:rPr>
          <w:rFonts w:ascii="宋体" w:hAnsi="宋体" w:cs="宋体"/>
          <w:szCs w:val="24"/>
        </w:rPr>
      </w:pPr>
      <w:r w:rsidRPr="0054599D">
        <w:rPr>
          <w:rFonts w:ascii="宋体" w:hAnsi="宋体" w:cs="宋体"/>
          <w:szCs w:val="24"/>
        </w:rPr>
        <w:t>专业课目的优秀率</w:t>
      </w:r>
      <w:r w:rsidRPr="0054599D">
        <w:rPr>
          <w:rFonts w:ascii="宋体" w:hAnsi="宋体" w:cs="宋体" w:hint="eastAsia"/>
          <w:szCs w:val="24"/>
        </w:rPr>
        <w:t>、</w:t>
      </w:r>
      <w:r w:rsidRPr="0054599D">
        <w:rPr>
          <w:rFonts w:ascii="宋体" w:hAnsi="宋体" w:cs="宋体"/>
          <w:szCs w:val="24"/>
        </w:rPr>
        <w:t>不及格率</w:t>
      </w:r>
      <w:r w:rsidRPr="0054599D">
        <w:rPr>
          <w:rFonts w:ascii="宋体" w:hAnsi="宋体" w:cs="宋体" w:hint="eastAsia"/>
          <w:szCs w:val="24"/>
        </w:rPr>
        <w:t>等</w:t>
      </w:r>
      <w:r w:rsidRPr="0054599D">
        <w:rPr>
          <w:rFonts w:ascii="宋体" w:hAnsi="宋体" w:cs="宋体"/>
          <w:szCs w:val="24"/>
        </w:rPr>
        <w:t>学业情况统计分析</w:t>
      </w:r>
      <w:r w:rsidRPr="0054599D">
        <w:rPr>
          <w:rFonts w:ascii="宋体" w:hAnsi="宋体" w:cs="宋体" w:hint="eastAsia"/>
          <w:szCs w:val="24"/>
        </w:rPr>
        <w:t>。要找出在师资水平、教学方法、学生等方面的原因，并进行诊改。</w:t>
      </w:r>
    </w:p>
    <w:p w14:paraId="58CA4D1A" w14:textId="77777777" w:rsidR="00FC6F5B" w:rsidRPr="0054599D" w:rsidRDefault="00113B25">
      <w:pPr>
        <w:pStyle w:val="a9"/>
        <w:numPr>
          <w:ilvl w:val="0"/>
          <w:numId w:val="1"/>
        </w:numPr>
        <w:ind w:left="981" w:firstLineChars="0"/>
        <w:rPr>
          <w:rFonts w:ascii="宋体" w:hAnsi="宋体" w:cs="宋体"/>
          <w:szCs w:val="24"/>
        </w:rPr>
      </w:pPr>
      <w:r w:rsidRPr="0054599D">
        <w:rPr>
          <w:rFonts w:ascii="宋体" w:hAnsi="宋体" w:cs="宋体"/>
          <w:szCs w:val="24"/>
        </w:rPr>
        <w:t>融合</w:t>
      </w:r>
      <w:r w:rsidRPr="0054599D">
        <w:rPr>
          <w:rFonts w:ascii="宋体" w:hAnsi="宋体" w:cs="宋体" w:hint="eastAsia"/>
          <w:szCs w:val="24"/>
        </w:rPr>
        <w:t>“双证”，从专业学生通过职业资格认证、“1+x”证书通过率，以及当年专业毕业生就业率、对口率、起薪等方面的成效分析。</w:t>
      </w:r>
    </w:p>
    <w:p w14:paraId="63FCD5F4" w14:textId="77777777" w:rsidR="00FC6F5B" w:rsidRPr="0054599D" w:rsidRDefault="00113B25">
      <w:pPr>
        <w:pStyle w:val="a9"/>
        <w:numPr>
          <w:ilvl w:val="0"/>
          <w:numId w:val="1"/>
        </w:numPr>
        <w:ind w:left="981" w:firstLineChars="0"/>
        <w:rPr>
          <w:rFonts w:ascii="宋体" w:hAnsi="宋体" w:cs="宋体"/>
          <w:szCs w:val="24"/>
        </w:rPr>
      </w:pPr>
      <w:r w:rsidRPr="0054599D">
        <w:rPr>
          <w:rFonts w:ascii="宋体" w:hAnsi="宋体" w:cs="宋体"/>
          <w:szCs w:val="24"/>
        </w:rPr>
        <w:t>以赛促改</w:t>
      </w:r>
      <w:r w:rsidRPr="0054599D">
        <w:rPr>
          <w:rFonts w:ascii="宋体" w:hAnsi="宋体" w:cs="宋体" w:hint="eastAsia"/>
          <w:szCs w:val="24"/>
        </w:rPr>
        <w:t>，师生在</w:t>
      </w:r>
      <w:r w:rsidRPr="0054599D">
        <w:rPr>
          <w:rFonts w:ascii="宋体" w:hAnsi="宋体" w:cs="宋体"/>
          <w:szCs w:val="24"/>
        </w:rPr>
        <w:t>各类赛事中的参与度</w:t>
      </w:r>
      <w:r w:rsidRPr="0054599D">
        <w:rPr>
          <w:rFonts w:ascii="宋体" w:hAnsi="宋体" w:cs="宋体" w:hint="eastAsia"/>
          <w:szCs w:val="24"/>
        </w:rPr>
        <w:t>、</w:t>
      </w:r>
      <w:r w:rsidRPr="0054599D">
        <w:rPr>
          <w:rFonts w:ascii="宋体" w:hAnsi="宋体" w:cs="宋体"/>
          <w:szCs w:val="24"/>
        </w:rPr>
        <w:t>获奖情况分析统计</w:t>
      </w:r>
      <w:r w:rsidRPr="0054599D">
        <w:rPr>
          <w:rFonts w:ascii="宋体" w:hAnsi="宋体" w:cs="宋体" w:hint="eastAsia"/>
          <w:szCs w:val="24"/>
        </w:rPr>
        <w:t>。</w:t>
      </w:r>
    </w:p>
    <w:p w14:paraId="75A8E6FA" w14:textId="77777777" w:rsidR="00FC6F5B" w:rsidRPr="0054599D" w:rsidRDefault="00113B25">
      <w:pPr>
        <w:pStyle w:val="a9"/>
        <w:numPr>
          <w:ilvl w:val="0"/>
          <w:numId w:val="1"/>
        </w:numPr>
        <w:ind w:left="981" w:firstLineChars="0"/>
        <w:rPr>
          <w:rFonts w:ascii="宋体" w:hAnsi="宋体" w:cs="宋体"/>
          <w:szCs w:val="24"/>
        </w:rPr>
      </w:pPr>
      <w:r w:rsidRPr="0054599D">
        <w:rPr>
          <w:rFonts w:ascii="宋体" w:hAnsi="宋体" w:cs="宋体"/>
          <w:szCs w:val="24"/>
        </w:rPr>
        <w:t>教育教学改革方面的成果如教学成果奖</w:t>
      </w:r>
      <w:r w:rsidRPr="0054599D">
        <w:rPr>
          <w:rFonts w:ascii="宋体" w:hAnsi="宋体" w:cs="宋体" w:hint="eastAsia"/>
          <w:szCs w:val="24"/>
        </w:rPr>
        <w:t>、精品</w:t>
      </w:r>
      <w:r w:rsidRPr="0054599D">
        <w:rPr>
          <w:rFonts w:ascii="宋体" w:hAnsi="宋体" w:cs="宋体"/>
          <w:szCs w:val="24"/>
        </w:rPr>
        <w:t>教材</w:t>
      </w:r>
      <w:r w:rsidRPr="0054599D">
        <w:rPr>
          <w:rFonts w:ascii="宋体" w:hAnsi="宋体" w:cs="宋体" w:hint="eastAsia"/>
          <w:szCs w:val="24"/>
        </w:rPr>
        <w:t>、优质课程</w:t>
      </w:r>
      <w:r w:rsidRPr="0054599D">
        <w:rPr>
          <w:rFonts w:ascii="宋体" w:hAnsi="宋体" w:cs="宋体"/>
          <w:szCs w:val="24"/>
        </w:rPr>
        <w:t>等方面的成果统计</w:t>
      </w:r>
      <w:r w:rsidRPr="0054599D">
        <w:rPr>
          <w:rFonts w:ascii="宋体" w:hAnsi="宋体" w:cs="宋体" w:hint="eastAsia"/>
          <w:szCs w:val="24"/>
        </w:rPr>
        <w:t>。</w:t>
      </w:r>
    </w:p>
    <w:p w14:paraId="6BB1EFE4" w14:textId="77777777" w:rsidR="00FC6F5B" w:rsidRPr="0054599D" w:rsidRDefault="00113B25">
      <w:pPr>
        <w:pStyle w:val="a9"/>
        <w:numPr>
          <w:ilvl w:val="0"/>
          <w:numId w:val="1"/>
        </w:numPr>
        <w:ind w:left="981" w:firstLineChars="0"/>
        <w:rPr>
          <w:rFonts w:ascii="宋体" w:hAnsi="宋体" w:cs="宋体"/>
          <w:szCs w:val="24"/>
        </w:rPr>
      </w:pPr>
      <w:r w:rsidRPr="0054599D">
        <w:rPr>
          <w:rFonts w:ascii="宋体" w:hAnsi="宋体" w:cs="宋体" w:hint="eastAsia"/>
          <w:szCs w:val="24"/>
        </w:rPr>
        <w:t>撰写专业质量报告，诊断原因，提出整改措施。</w:t>
      </w:r>
    </w:p>
    <w:p w14:paraId="244CED66" w14:textId="77777777" w:rsidR="00FC6F5B" w:rsidRPr="0054599D" w:rsidRDefault="00113B25" w:rsidP="007C11BC">
      <w:pPr>
        <w:pStyle w:val="1"/>
        <w:spacing w:before="0" w:after="0" w:line="240" w:lineRule="auto"/>
        <w:ind w:firstLineChars="0" w:firstLine="0"/>
        <w:rPr>
          <w:rFonts w:ascii="黑体" w:eastAsia="黑体" w:hAnsi="黑体"/>
          <w:sz w:val="30"/>
          <w:szCs w:val="30"/>
        </w:rPr>
      </w:pPr>
      <w:bookmarkStart w:id="163" w:name="_Toc81226068"/>
      <w:bookmarkStart w:id="164" w:name="_Toc81228643"/>
      <w:bookmarkStart w:id="165" w:name="_Toc81230209"/>
      <w:bookmarkStart w:id="166" w:name="_Toc81230365"/>
      <w:bookmarkStart w:id="167" w:name="_Toc82866862"/>
      <w:bookmarkStart w:id="168" w:name="_Toc82866939"/>
      <w:bookmarkStart w:id="169" w:name="_Toc91837894"/>
      <w:bookmarkStart w:id="170" w:name="_Toc103610656"/>
      <w:r w:rsidRPr="0054599D">
        <w:rPr>
          <w:rFonts w:ascii="黑体" w:eastAsia="黑体" w:hAnsi="黑体" w:hint="eastAsia"/>
          <w:sz w:val="30"/>
          <w:szCs w:val="30"/>
        </w:rPr>
        <w:lastRenderedPageBreak/>
        <w:t>十、职业基本素养</w:t>
      </w:r>
      <w:bookmarkEnd w:id="163"/>
      <w:bookmarkEnd w:id="164"/>
      <w:bookmarkEnd w:id="165"/>
      <w:bookmarkEnd w:id="166"/>
      <w:bookmarkEnd w:id="167"/>
      <w:bookmarkEnd w:id="168"/>
      <w:bookmarkEnd w:id="169"/>
      <w:bookmarkEnd w:id="170"/>
    </w:p>
    <w:p w14:paraId="14E02D2A" w14:textId="77777777" w:rsidR="00AA1F65" w:rsidRPr="0054599D" w:rsidRDefault="00AA1F65" w:rsidP="0081524C">
      <w:pPr>
        <w:spacing w:line="360" w:lineRule="auto"/>
        <w:ind w:firstLine="480"/>
        <w:rPr>
          <w:rFonts w:ascii="宋体" w:eastAsia="宋体" w:hAnsi="宋体" w:cs="宋体"/>
          <w:sz w:val="24"/>
          <w:szCs w:val="24"/>
        </w:rPr>
      </w:pPr>
      <w:r w:rsidRPr="0054599D">
        <w:rPr>
          <w:rFonts w:ascii="宋体" w:eastAsia="宋体" w:hAnsi="宋体" w:cs="宋体" w:hint="eastAsia"/>
          <w:sz w:val="24"/>
          <w:szCs w:val="24"/>
        </w:rPr>
        <w:t>坚持立德树人根本任务，深化推进素质教育，将职业素养作为职业教育人才培养的重要目标之一。把进入校园“感”素养、课堂教学“知”素养、走入企业“看”素养、实习实训“练”素养、顶岗实习“验”素养、</w:t>
      </w:r>
      <w:proofErr w:type="gramStart"/>
      <w:r w:rsidRPr="0054599D">
        <w:rPr>
          <w:rFonts w:ascii="宋体" w:eastAsia="宋体" w:hAnsi="宋体" w:cs="宋体" w:hint="eastAsia"/>
          <w:sz w:val="24"/>
          <w:szCs w:val="24"/>
        </w:rPr>
        <w:t>步入职场“亮”</w:t>
      </w:r>
      <w:proofErr w:type="gramEnd"/>
      <w:r w:rsidRPr="0054599D">
        <w:rPr>
          <w:rFonts w:ascii="宋体" w:eastAsia="宋体" w:hAnsi="宋体" w:cs="宋体" w:hint="eastAsia"/>
          <w:sz w:val="24"/>
          <w:szCs w:val="24"/>
        </w:rPr>
        <w:t>素养的“六步嬗变”养成体系作为落实立德树人根本任务有效举措，使职业素养教育成为我校人才培养的亮丽底色。</w:t>
      </w:r>
    </w:p>
    <w:p w14:paraId="7293D48C" w14:textId="633C6F36" w:rsidR="00FC6F5B" w:rsidRPr="0054599D" w:rsidRDefault="00AA1F65" w:rsidP="0081524C">
      <w:pPr>
        <w:spacing w:line="360" w:lineRule="auto"/>
        <w:ind w:firstLine="480"/>
        <w:rPr>
          <w:rFonts w:ascii="宋体" w:eastAsia="宋体" w:hAnsi="宋体" w:cs="宋体"/>
          <w:sz w:val="24"/>
          <w:szCs w:val="24"/>
        </w:rPr>
      </w:pPr>
      <w:r w:rsidRPr="0054599D">
        <w:rPr>
          <w:rFonts w:ascii="宋体" w:eastAsia="宋体" w:hAnsi="宋体" w:cs="宋体" w:hint="eastAsia"/>
          <w:sz w:val="24"/>
          <w:szCs w:val="24"/>
        </w:rPr>
        <w:t>通过职业素养融入人才培养目标，培养学生敬业精神、工匠精神、劳动精神、劳模精神。让学生真正热爱劳动，形成敬业守信、埋头苦干的良好品质，铸就精益求精和争当劳模的价值追求；养成积极向上、团队合作、责任担当的意识；提高学习能力、自控能力、创新能力。通过职业素养教育为学生人生职业卓越发展注入不可替代的发展能力，奠定学生成人、成才、成功的坚实基础。</w:t>
      </w:r>
    </w:p>
    <w:p w14:paraId="2C4DF7A5" w14:textId="77777777" w:rsidR="00FC6F5B" w:rsidRPr="0054599D" w:rsidRDefault="00113B25" w:rsidP="007C11BC">
      <w:pPr>
        <w:pStyle w:val="1"/>
        <w:spacing w:before="0" w:after="0" w:line="240" w:lineRule="auto"/>
        <w:ind w:firstLineChars="0" w:firstLine="0"/>
        <w:rPr>
          <w:rFonts w:ascii="黑体" w:eastAsia="黑体" w:hAnsi="黑体"/>
          <w:sz w:val="30"/>
          <w:szCs w:val="30"/>
        </w:rPr>
      </w:pPr>
      <w:bookmarkStart w:id="171" w:name="_Toc81226069"/>
      <w:bookmarkStart w:id="172" w:name="_Toc81228644"/>
      <w:bookmarkStart w:id="173" w:name="_Toc81230210"/>
      <w:bookmarkStart w:id="174" w:name="_Toc81230366"/>
      <w:bookmarkStart w:id="175" w:name="_Toc82866863"/>
      <w:bookmarkStart w:id="176" w:name="_Toc82866940"/>
      <w:bookmarkStart w:id="177" w:name="_Toc91837895"/>
      <w:bookmarkStart w:id="178" w:name="_Toc103610657"/>
      <w:r w:rsidRPr="0054599D">
        <w:rPr>
          <w:rFonts w:ascii="黑体" w:eastAsia="黑体" w:hAnsi="黑体" w:hint="eastAsia"/>
          <w:sz w:val="30"/>
          <w:szCs w:val="30"/>
        </w:rPr>
        <w:t>十一、毕业要求</w:t>
      </w:r>
      <w:bookmarkEnd w:id="171"/>
      <w:bookmarkEnd w:id="172"/>
      <w:bookmarkEnd w:id="173"/>
      <w:bookmarkEnd w:id="174"/>
      <w:bookmarkEnd w:id="175"/>
      <w:bookmarkEnd w:id="176"/>
      <w:bookmarkEnd w:id="177"/>
      <w:bookmarkEnd w:id="178"/>
    </w:p>
    <w:p w14:paraId="4622474A" w14:textId="77777777" w:rsidR="00FC6F5B" w:rsidRPr="0054599D" w:rsidRDefault="00113B25" w:rsidP="00695B7C">
      <w:pPr>
        <w:pStyle w:val="2"/>
        <w:spacing w:before="0" w:after="0" w:line="240" w:lineRule="auto"/>
        <w:ind w:firstLine="560"/>
        <w:rPr>
          <w:sz w:val="28"/>
          <w:szCs w:val="28"/>
        </w:rPr>
      </w:pPr>
      <w:bookmarkStart w:id="179" w:name="_Toc81226070"/>
      <w:bookmarkStart w:id="180" w:name="_Toc81228645"/>
      <w:bookmarkStart w:id="181" w:name="_Toc81230211"/>
      <w:bookmarkStart w:id="182" w:name="_Toc81230367"/>
      <w:bookmarkStart w:id="183" w:name="_Toc91837896"/>
      <w:bookmarkStart w:id="184" w:name="_Toc103610658"/>
      <w:r w:rsidRPr="0054599D">
        <w:rPr>
          <w:rFonts w:hint="eastAsia"/>
          <w:sz w:val="28"/>
          <w:szCs w:val="28"/>
        </w:rPr>
        <w:t>（一）学时学分</w:t>
      </w:r>
      <w:bookmarkEnd w:id="179"/>
      <w:bookmarkEnd w:id="180"/>
      <w:bookmarkEnd w:id="181"/>
      <w:bookmarkEnd w:id="182"/>
      <w:bookmarkEnd w:id="183"/>
      <w:bookmarkEnd w:id="184"/>
    </w:p>
    <w:p w14:paraId="61C3CEB6" w14:textId="005EB49F" w:rsidR="00255927" w:rsidRPr="0054599D" w:rsidRDefault="00806FF0" w:rsidP="00806FF0">
      <w:pPr>
        <w:spacing w:line="360" w:lineRule="auto"/>
        <w:ind w:firstLine="480"/>
        <w:rPr>
          <w:rFonts w:ascii="宋体" w:eastAsia="宋体" w:hAnsi="宋体" w:cs="宋体"/>
          <w:sz w:val="24"/>
          <w:szCs w:val="24"/>
        </w:rPr>
      </w:pPr>
      <w:r w:rsidRPr="0054599D">
        <w:rPr>
          <w:rFonts w:ascii="宋体" w:eastAsia="宋体" w:hAnsi="宋体" w:cs="宋体" w:hint="eastAsia"/>
          <w:sz w:val="24"/>
          <w:szCs w:val="24"/>
        </w:rPr>
        <w:t>毕业总学时达到2</w:t>
      </w:r>
      <w:r w:rsidR="00224C1E" w:rsidRPr="0054599D">
        <w:rPr>
          <w:rFonts w:ascii="宋体" w:eastAsia="宋体" w:hAnsi="宋体" w:cs="宋体"/>
          <w:sz w:val="24"/>
          <w:szCs w:val="24"/>
        </w:rPr>
        <w:t>75</w:t>
      </w:r>
      <w:r w:rsidR="002D7F4C" w:rsidRPr="0054599D">
        <w:rPr>
          <w:rFonts w:ascii="宋体" w:eastAsia="宋体" w:hAnsi="宋体" w:cs="宋体" w:hint="eastAsia"/>
          <w:sz w:val="24"/>
          <w:szCs w:val="24"/>
        </w:rPr>
        <w:t>3</w:t>
      </w:r>
      <w:r w:rsidRPr="0054599D">
        <w:rPr>
          <w:rFonts w:ascii="宋体" w:eastAsia="宋体" w:hAnsi="宋体" w:cs="宋体" w:hint="eastAsia"/>
          <w:sz w:val="24"/>
          <w:szCs w:val="24"/>
        </w:rPr>
        <w:t>学时，总学分</w:t>
      </w:r>
      <w:r w:rsidR="00224C1E" w:rsidRPr="0054599D">
        <w:rPr>
          <w:rFonts w:ascii="宋体" w:eastAsia="宋体" w:hAnsi="宋体" w:cs="宋体" w:hint="eastAsia"/>
          <w:sz w:val="24"/>
          <w:szCs w:val="24"/>
        </w:rPr>
        <w:t>172</w:t>
      </w:r>
      <w:r w:rsidRPr="0054599D">
        <w:rPr>
          <w:rFonts w:ascii="宋体" w:eastAsia="宋体" w:hAnsi="宋体" w:cs="宋体" w:hint="eastAsia"/>
          <w:sz w:val="24"/>
          <w:szCs w:val="24"/>
        </w:rPr>
        <w:t>学分。</w:t>
      </w:r>
    </w:p>
    <w:p w14:paraId="076DB13C" w14:textId="77777777" w:rsidR="00FC6F5B" w:rsidRPr="0054599D" w:rsidRDefault="00113B25" w:rsidP="00695B7C">
      <w:pPr>
        <w:pStyle w:val="2"/>
        <w:spacing w:before="0" w:after="0" w:line="240" w:lineRule="auto"/>
        <w:ind w:firstLine="560"/>
        <w:rPr>
          <w:sz w:val="28"/>
          <w:szCs w:val="28"/>
        </w:rPr>
      </w:pPr>
      <w:bookmarkStart w:id="185" w:name="_Toc81226071"/>
      <w:bookmarkStart w:id="186" w:name="_Toc81228646"/>
      <w:bookmarkStart w:id="187" w:name="_Toc81230212"/>
      <w:bookmarkStart w:id="188" w:name="_Toc81230368"/>
      <w:bookmarkStart w:id="189" w:name="_Toc91837897"/>
      <w:bookmarkStart w:id="190" w:name="_Toc103610659"/>
      <w:r w:rsidRPr="0054599D">
        <w:rPr>
          <w:rFonts w:hint="eastAsia"/>
          <w:sz w:val="28"/>
          <w:szCs w:val="28"/>
        </w:rPr>
        <w:t>（二）具体要求</w:t>
      </w:r>
      <w:bookmarkEnd w:id="185"/>
      <w:bookmarkEnd w:id="186"/>
      <w:bookmarkEnd w:id="187"/>
      <w:bookmarkEnd w:id="188"/>
      <w:bookmarkEnd w:id="189"/>
      <w:bookmarkEnd w:id="190"/>
    </w:p>
    <w:p w14:paraId="1634F715" w14:textId="5577C600" w:rsidR="00FC6F5B" w:rsidRPr="0054599D" w:rsidRDefault="00113B25">
      <w:pPr>
        <w:spacing w:line="360" w:lineRule="auto"/>
        <w:ind w:firstLine="480"/>
        <w:rPr>
          <w:rFonts w:ascii="宋体" w:eastAsia="宋体" w:hAnsi="宋体" w:cs="宋体"/>
          <w:sz w:val="24"/>
          <w:szCs w:val="24"/>
        </w:rPr>
      </w:pPr>
      <w:r w:rsidRPr="0054599D">
        <w:rPr>
          <w:rFonts w:ascii="宋体" w:eastAsia="宋体" w:hAnsi="宋体" w:cs="宋体"/>
          <w:sz w:val="24"/>
          <w:szCs w:val="24"/>
        </w:rPr>
        <w:t>学生在校期间，</w:t>
      </w:r>
      <w:r w:rsidR="00806FF0" w:rsidRPr="0054599D">
        <w:rPr>
          <w:rFonts w:ascii="宋体" w:eastAsia="宋体" w:hAnsi="宋体" w:cs="宋体" w:hint="eastAsia"/>
          <w:sz w:val="24"/>
          <w:szCs w:val="24"/>
        </w:rPr>
        <w:t>按规定修满全部课程并合格，英语达到学校规定的毕业要求，</w:t>
      </w:r>
      <w:r w:rsidRPr="0054599D">
        <w:rPr>
          <w:rFonts w:ascii="宋体" w:eastAsia="宋体" w:hAnsi="宋体" w:cs="宋体"/>
          <w:sz w:val="24"/>
          <w:szCs w:val="24"/>
        </w:rPr>
        <w:t>完成专业规定学分，同时，还需取</w:t>
      </w:r>
      <w:r w:rsidRPr="0054599D">
        <w:rPr>
          <w:rFonts w:ascii="宋体" w:eastAsia="宋体" w:hAnsi="宋体" w:cs="宋体" w:hint="eastAsia"/>
          <w:sz w:val="24"/>
          <w:szCs w:val="24"/>
        </w:rPr>
        <w:t>得以下相关证书，准予毕业。</w:t>
      </w:r>
    </w:p>
    <w:p w14:paraId="08F7A185" w14:textId="77777777" w:rsidR="00FC6F5B" w:rsidRPr="0054599D" w:rsidRDefault="00113B25">
      <w:pPr>
        <w:spacing w:line="360" w:lineRule="auto"/>
        <w:ind w:firstLine="480"/>
        <w:rPr>
          <w:rFonts w:ascii="宋体" w:eastAsia="宋体" w:hAnsi="宋体" w:cs="宋体"/>
          <w:sz w:val="24"/>
          <w:szCs w:val="24"/>
        </w:rPr>
      </w:pPr>
      <w:r w:rsidRPr="0054599D">
        <w:rPr>
          <w:rFonts w:ascii="Cambria" w:eastAsia="宋体" w:hAnsi="Cambria" w:cs="Cambria"/>
          <w:sz w:val="24"/>
          <w:szCs w:val="24"/>
        </w:rPr>
        <w:t>◼</w:t>
      </w:r>
      <w:r w:rsidRPr="0054599D">
        <w:rPr>
          <w:rFonts w:ascii="宋体" w:eastAsia="宋体" w:hAnsi="宋体" w:cs="宋体"/>
          <w:sz w:val="24"/>
          <w:szCs w:val="24"/>
        </w:rPr>
        <w:t xml:space="preserve"> 英语 B 级考试证书；</w:t>
      </w:r>
    </w:p>
    <w:p w14:paraId="1EFC2A55" w14:textId="77777777" w:rsidR="00FC6F5B" w:rsidRPr="0054599D" w:rsidRDefault="00113B25">
      <w:pPr>
        <w:spacing w:line="360" w:lineRule="auto"/>
        <w:ind w:firstLine="480"/>
        <w:rPr>
          <w:rFonts w:ascii="宋体" w:eastAsia="宋体" w:hAnsi="宋体" w:cs="宋体"/>
          <w:sz w:val="24"/>
          <w:szCs w:val="24"/>
        </w:rPr>
      </w:pPr>
      <w:r w:rsidRPr="0054599D">
        <w:rPr>
          <w:rFonts w:ascii="Cambria" w:eastAsia="宋体" w:hAnsi="Cambria" w:cs="Cambria"/>
          <w:sz w:val="24"/>
          <w:szCs w:val="24"/>
        </w:rPr>
        <w:t>◼</w:t>
      </w:r>
      <w:r w:rsidRPr="0054599D">
        <w:rPr>
          <w:rFonts w:ascii="宋体" w:eastAsia="宋体" w:hAnsi="宋体" w:cs="宋体"/>
          <w:sz w:val="24"/>
          <w:szCs w:val="24"/>
        </w:rPr>
        <w:t xml:space="preserve"> 计算机一级证书；</w:t>
      </w:r>
    </w:p>
    <w:p w14:paraId="4AF0CF80" w14:textId="77777777" w:rsidR="00FC6F5B" w:rsidRPr="0054599D" w:rsidRDefault="00113B25">
      <w:pPr>
        <w:spacing w:line="360" w:lineRule="auto"/>
        <w:ind w:firstLine="480"/>
        <w:rPr>
          <w:rFonts w:ascii="宋体" w:eastAsia="宋体" w:hAnsi="宋体" w:cs="宋体"/>
          <w:sz w:val="24"/>
          <w:szCs w:val="24"/>
        </w:rPr>
      </w:pPr>
      <w:r w:rsidRPr="0054599D">
        <w:rPr>
          <w:rFonts w:ascii="Cambria" w:eastAsia="宋体" w:hAnsi="Cambria" w:cs="Cambria"/>
          <w:sz w:val="24"/>
          <w:szCs w:val="24"/>
        </w:rPr>
        <w:t>◼</w:t>
      </w:r>
      <w:r w:rsidRPr="0054599D">
        <w:rPr>
          <w:rFonts w:ascii="宋体" w:eastAsia="宋体" w:hAnsi="宋体" w:cs="宋体"/>
          <w:sz w:val="24"/>
          <w:szCs w:val="24"/>
        </w:rPr>
        <w:t xml:space="preserve"> 达到国家教育部要求的大学生体育合格标准；</w:t>
      </w:r>
    </w:p>
    <w:p w14:paraId="13554C6D" w14:textId="77777777" w:rsidR="00FC6F5B" w:rsidRPr="0054599D" w:rsidRDefault="00113B25">
      <w:pPr>
        <w:spacing w:line="360" w:lineRule="auto"/>
        <w:ind w:firstLine="480"/>
        <w:rPr>
          <w:rFonts w:ascii="宋体" w:eastAsia="宋体" w:hAnsi="宋体" w:cs="宋体"/>
          <w:sz w:val="24"/>
          <w:szCs w:val="24"/>
        </w:rPr>
      </w:pPr>
      <w:r w:rsidRPr="0054599D">
        <w:rPr>
          <w:rFonts w:ascii="Cambria" w:eastAsia="宋体" w:hAnsi="Cambria" w:cs="Cambria"/>
          <w:sz w:val="24"/>
          <w:szCs w:val="24"/>
        </w:rPr>
        <w:t>◼</w:t>
      </w:r>
      <w:r w:rsidRPr="0054599D">
        <w:rPr>
          <w:rFonts w:ascii="宋体" w:eastAsia="宋体" w:hAnsi="宋体" w:cs="宋体"/>
          <w:sz w:val="24"/>
          <w:szCs w:val="24"/>
        </w:rPr>
        <w:t xml:space="preserve"> 职业资格证书 不少于1 项；</w:t>
      </w:r>
    </w:p>
    <w:p w14:paraId="4A61ACCA" w14:textId="77777777" w:rsidR="00FC6F5B" w:rsidRPr="0054599D" w:rsidRDefault="00113B25">
      <w:pPr>
        <w:spacing w:line="360" w:lineRule="auto"/>
        <w:ind w:firstLine="480"/>
        <w:rPr>
          <w:rFonts w:ascii="宋体" w:eastAsia="宋体" w:hAnsi="宋体" w:cs="宋体"/>
          <w:sz w:val="24"/>
          <w:szCs w:val="24"/>
        </w:rPr>
      </w:pPr>
      <w:r w:rsidRPr="0054599D">
        <w:rPr>
          <w:rFonts w:ascii="Cambria" w:eastAsia="宋体" w:hAnsi="Cambria" w:cs="Cambria"/>
          <w:sz w:val="24"/>
          <w:szCs w:val="24"/>
        </w:rPr>
        <w:t>◼</w:t>
      </w:r>
      <w:r w:rsidRPr="0054599D">
        <w:rPr>
          <w:rFonts w:ascii="宋体" w:eastAsia="宋体" w:hAnsi="宋体" w:cs="宋体"/>
          <w:sz w:val="24"/>
          <w:szCs w:val="24"/>
        </w:rPr>
        <w:t xml:space="preserve"> 顶岗实习经历及合格鉴定书；</w:t>
      </w:r>
    </w:p>
    <w:p w14:paraId="202EAE42" w14:textId="1A76DE47" w:rsidR="00FC6F5B" w:rsidRPr="0054599D" w:rsidRDefault="00113B25">
      <w:pPr>
        <w:spacing w:line="360" w:lineRule="auto"/>
        <w:ind w:firstLine="480"/>
        <w:rPr>
          <w:rFonts w:ascii="宋体" w:eastAsia="宋体" w:hAnsi="宋体" w:cs="宋体"/>
          <w:sz w:val="24"/>
          <w:szCs w:val="24"/>
        </w:rPr>
      </w:pPr>
      <w:r w:rsidRPr="0054599D">
        <w:rPr>
          <w:rFonts w:ascii="Cambria" w:eastAsia="宋体" w:hAnsi="Cambria" w:cs="Cambria"/>
          <w:sz w:val="24"/>
          <w:szCs w:val="24"/>
        </w:rPr>
        <w:t>◼</w:t>
      </w:r>
      <w:r w:rsidRPr="0054599D">
        <w:rPr>
          <w:rFonts w:ascii="宋体" w:eastAsia="宋体" w:hAnsi="宋体" w:cs="宋体"/>
          <w:sz w:val="24"/>
          <w:szCs w:val="24"/>
        </w:rPr>
        <w:t xml:space="preserve"> 素质拓展 4 </w:t>
      </w:r>
      <w:r w:rsidR="0081524C" w:rsidRPr="0054599D">
        <w:rPr>
          <w:rFonts w:ascii="宋体" w:eastAsia="宋体" w:hAnsi="宋体" w:cs="宋体" w:hint="eastAsia"/>
          <w:sz w:val="24"/>
          <w:szCs w:val="24"/>
        </w:rPr>
        <w:t>学</w:t>
      </w:r>
      <w:r w:rsidRPr="0054599D">
        <w:rPr>
          <w:rFonts w:ascii="宋体" w:eastAsia="宋体" w:hAnsi="宋体" w:cs="宋体"/>
          <w:sz w:val="24"/>
          <w:szCs w:val="24"/>
        </w:rPr>
        <w:t>分以上。</w:t>
      </w:r>
    </w:p>
    <w:p w14:paraId="39DFCA88" w14:textId="561E0664" w:rsidR="00FC6F5B" w:rsidRPr="0054599D" w:rsidRDefault="00113B25" w:rsidP="007C11BC">
      <w:pPr>
        <w:pStyle w:val="1"/>
        <w:spacing w:before="0" w:after="0" w:line="240" w:lineRule="auto"/>
        <w:ind w:firstLineChars="0" w:firstLine="0"/>
        <w:rPr>
          <w:rFonts w:ascii="黑体" w:eastAsia="黑体" w:hAnsi="黑体"/>
          <w:sz w:val="30"/>
          <w:szCs w:val="30"/>
        </w:rPr>
      </w:pPr>
      <w:bookmarkStart w:id="191" w:name="_Toc81226072"/>
      <w:bookmarkStart w:id="192" w:name="_Toc81228647"/>
      <w:bookmarkStart w:id="193" w:name="_Toc81230213"/>
      <w:bookmarkStart w:id="194" w:name="_Toc81230369"/>
      <w:bookmarkStart w:id="195" w:name="_Toc82866864"/>
      <w:bookmarkStart w:id="196" w:name="_Toc82866941"/>
      <w:bookmarkStart w:id="197" w:name="_Toc91837898"/>
      <w:bookmarkStart w:id="198" w:name="_Toc103610660"/>
      <w:r w:rsidRPr="0054599D">
        <w:rPr>
          <w:rFonts w:ascii="黑体" w:eastAsia="黑体" w:hAnsi="黑体" w:hint="eastAsia"/>
          <w:sz w:val="30"/>
          <w:szCs w:val="30"/>
        </w:rPr>
        <w:t>十二、</w:t>
      </w:r>
      <w:bookmarkEnd w:id="191"/>
      <w:bookmarkEnd w:id="192"/>
      <w:bookmarkEnd w:id="193"/>
      <w:bookmarkEnd w:id="194"/>
      <w:r w:rsidR="0069401D" w:rsidRPr="0054599D">
        <w:rPr>
          <w:rFonts w:ascii="黑体" w:eastAsia="黑体" w:hAnsi="黑体" w:hint="eastAsia"/>
          <w:sz w:val="30"/>
          <w:szCs w:val="30"/>
        </w:rPr>
        <w:t>修订</w:t>
      </w:r>
      <w:r w:rsidR="00DC66FF" w:rsidRPr="0054599D">
        <w:rPr>
          <w:rFonts w:ascii="黑体" w:eastAsia="黑体" w:hAnsi="黑体" w:hint="eastAsia"/>
          <w:sz w:val="30"/>
          <w:szCs w:val="30"/>
        </w:rPr>
        <w:t>说明</w:t>
      </w:r>
      <w:bookmarkEnd w:id="195"/>
      <w:bookmarkEnd w:id="196"/>
      <w:bookmarkEnd w:id="197"/>
      <w:bookmarkEnd w:id="198"/>
    </w:p>
    <w:p w14:paraId="719DEC5C" w14:textId="1C13F1BF" w:rsidR="0069401D" w:rsidRPr="0054599D" w:rsidRDefault="0069401D" w:rsidP="0069401D">
      <w:pPr>
        <w:pStyle w:val="2"/>
        <w:snapToGrid w:val="0"/>
        <w:spacing w:before="100" w:beforeAutospacing="1" w:after="100" w:afterAutospacing="1" w:line="240" w:lineRule="auto"/>
        <w:ind w:firstLine="560"/>
        <w:rPr>
          <w:sz w:val="28"/>
          <w:szCs w:val="28"/>
        </w:rPr>
      </w:pPr>
      <w:bookmarkStart w:id="199" w:name="_Toc91837899"/>
      <w:bookmarkStart w:id="200" w:name="_Toc103610661"/>
      <w:r w:rsidRPr="0054599D">
        <w:rPr>
          <w:rFonts w:hint="eastAsia"/>
          <w:sz w:val="28"/>
          <w:szCs w:val="28"/>
        </w:rPr>
        <w:t>（一）</w:t>
      </w:r>
      <w:bookmarkEnd w:id="199"/>
      <w:r w:rsidR="00ED5E64" w:rsidRPr="0054599D">
        <w:rPr>
          <w:rFonts w:hint="eastAsia"/>
          <w:sz w:val="28"/>
          <w:szCs w:val="28"/>
        </w:rPr>
        <w:t>指导思想</w:t>
      </w:r>
      <w:bookmarkEnd w:id="200"/>
    </w:p>
    <w:p w14:paraId="4991B9E9" w14:textId="77777777" w:rsidR="005B779C" w:rsidRPr="0054599D" w:rsidRDefault="005B779C" w:rsidP="005B779C">
      <w:pPr>
        <w:spacing w:line="360" w:lineRule="auto"/>
        <w:ind w:firstLine="480"/>
        <w:rPr>
          <w:rFonts w:ascii="宋体" w:eastAsia="宋体" w:hAnsi="宋体" w:cs="宋体"/>
          <w:sz w:val="24"/>
          <w:szCs w:val="24"/>
        </w:rPr>
      </w:pPr>
      <w:r w:rsidRPr="0054599D">
        <w:rPr>
          <w:rFonts w:ascii="宋体" w:eastAsia="宋体" w:hAnsi="宋体" w:cs="宋体" w:hint="eastAsia"/>
          <w:sz w:val="24"/>
          <w:szCs w:val="24"/>
        </w:rPr>
        <w:t>按照国家数字经济发展与数字化转型战略要求，聚焦首都智慧城市建设，通过对智慧城市信息化建设产业链的分析，精准对接北京城市功能定位与产业生态</w:t>
      </w:r>
      <w:proofErr w:type="gramStart"/>
      <w:r w:rsidRPr="0054599D">
        <w:rPr>
          <w:rFonts w:ascii="宋体" w:eastAsia="宋体" w:hAnsi="宋体" w:cs="宋体" w:hint="eastAsia"/>
          <w:sz w:val="24"/>
          <w:szCs w:val="24"/>
        </w:rPr>
        <w:t>链人才</w:t>
      </w:r>
      <w:proofErr w:type="gramEnd"/>
      <w:r w:rsidRPr="0054599D">
        <w:rPr>
          <w:rFonts w:ascii="宋体" w:eastAsia="宋体" w:hAnsi="宋体" w:cs="宋体" w:hint="eastAsia"/>
          <w:sz w:val="24"/>
          <w:szCs w:val="24"/>
        </w:rPr>
        <w:t>需求和</w:t>
      </w:r>
      <w:r w:rsidRPr="0054599D">
        <w:rPr>
          <w:rFonts w:ascii="宋体" w:eastAsia="宋体" w:hAnsi="宋体" w:cs="宋体" w:hint="eastAsia"/>
          <w:sz w:val="24"/>
          <w:szCs w:val="24"/>
        </w:rPr>
        <w:lastRenderedPageBreak/>
        <w:t>规格，面向智慧城市建设信息技术服务领域，打造“AI+专业群”，实现专业群数字化改造和智能贯通的结构化课程体系设计，培养数字化专业人才。</w:t>
      </w:r>
    </w:p>
    <w:p w14:paraId="7695F6B5" w14:textId="77777777" w:rsidR="005B779C" w:rsidRPr="0054599D" w:rsidRDefault="005B779C" w:rsidP="005B779C">
      <w:pPr>
        <w:spacing w:line="360" w:lineRule="auto"/>
        <w:ind w:firstLine="480"/>
        <w:rPr>
          <w:rFonts w:ascii="宋体" w:eastAsia="宋体" w:hAnsi="宋体" w:cs="宋体"/>
          <w:sz w:val="24"/>
          <w:szCs w:val="24"/>
        </w:rPr>
      </w:pPr>
      <w:r w:rsidRPr="0054599D">
        <w:rPr>
          <w:rFonts w:ascii="宋体" w:eastAsia="宋体" w:hAnsi="宋体" w:cs="宋体" w:hint="eastAsia"/>
          <w:sz w:val="24"/>
          <w:szCs w:val="24"/>
        </w:rPr>
        <w:t>移动互联应用技术专业群将面向智慧城市产业链的数据资源层、平台服务层、应用层，着力培养软件和信息技术服务业、智慧城市信息技术服务业的程序员、测试员、人工智能训练师等职业，从事Web前端开发、小程序开发、U</w:t>
      </w:r>
      <w:r w:rsidRPr="0054599D">
        <w:rPr>
          <w:rFonts w:ascii="宋体" w:eastAsia="宋体" w:hAnsi="宋体" w:cs="宋体"/>
          <w:sz w:val="24"/>
          <w:szCs w:val="24"/>
        </w:rPr>
        <w:t>I</w:t>
      </w:r>
      <w:r w:rsidRPr="0054599D">
        <w:rPr>
          <w:rFonts w:ascii="宋体" w:eastAsia="宋体" w:hAnsi="宋体" w:cs="宋体" w:hint="eastAsia"/>
          <w:sz w:val="24"/>
          <w:szCs w:val="24"/>
        </w:rPr>
        <w:t>设计及AI应用开发等岗位工作。</w:t>
      </w:r>
    </w:p>
    <w:p w14:paraId="72268080" w14:textId="1EE0C312" w:rsidR="005B779C" w:rsidRPr="0054599D" w:rsidRDefault="005B779C" w:rsidP="005B779C">
      <w:pPr>
        <w:spacing w:line="360" w:lineRule="auto"/>
        <w:ind w:firstLineChars="0" w:firstLine="0"/>
        <w:rPr>
          <w:rFonts w:ascii="宋体" w:eastAsia="宋体" w:hAnsi="宋体" w:cs="宋体"/>
          <w:sz w:val="24"/>
          <w:szCs w:val="24"/>
        </w:rPr>
      </w:pPr>
      <w:r w:rsidRPr="0054599D">
        <w:rPr>
          <w:rFonts w:ascii="宋体" w:eastAsia="宋体" w:hAnsi="宋体" w:cs="宋体"/>
          <w:noProof/>
          <w:sz w:val="24"/>
          <w:szCs w:val="24"/>
        </w:rPr>
        <w:drawing>
          <wp:inline distT="0" distB="0" distL="0" distR="0" wp14:anchorId="7280FE87" wp14:editId="59B17D93">
            <wp:extent cx="5747730" cy="3148566"/>
            <wp:effectExtent l="0" t="0" r="5715"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818213" cy="3187176"/>
                    </a:xfrm>
                    <a:prstGeom prst="rect">
                      <a:avLst/>
                    </a:prstGeom>
                    <a:noFill/>
                  </pic:spPr>
                </pic:pic>
              </a:graphicData>
            </a:graphic>
          </wp:inline>
        </w:drawing>
      </w:r>
    </w:p>
    <w:p w14:paraId="2FA853DF" w14:textId="0412CB49" w:rsidR="001E67D9" w:rsidRPr="0054599D" w:rsidRDefault="001E67D9" w:rsidP="001E67D9">
      <w:pPr>
        <w:spacing w:line="360" w:lineRule="auto"/>
        <w:ind w:leftChars="76" w:left="160" w:firstLineChars="196" w:firstLine="470"/>
        <w:jc w:val="center"/>
        <w:rPr>
          <w:rFonts w:ascii="宋体" w:eastAsia="宋体" w:hAnsi="宋体" w:cs="宋体"/>
          <w:sz w:val="24"/>
          <w:szCs w:val="24"/>
        </w:rPr>
      </w:pPr>
      <w:r w:rsidRPr="0054599D">
        <w:rPr>
          <w:rFonts w:ascii="宋体" w:eastAsia="宋体" w:hAnsi="宋体" w:cs="宋体" w:hint="eastAsia"/>
          <w:sz w:val="24"/>
          <w:szCs w:val="24"/>
        </w:rPr>
        <w:t>图</w:t>
      </w:r>
      <w:r w:rsidRPr="0054599D">
        <w:rPr>
          <w:rFonts w:ascii="宋体" w:eastAsia="宋体" w:hAnsi="宋体" w:cs="宋体"/>
          <w:sz w:val="24"/>
          <w:szCs w:val="24"/>
        </w:rPr>
        <w:t>5</w:t>
      </w:r>
      <w:r w:rsidRPr="0054599D">
        <w:rPr>
          <w:rFonts w:ascii="宋体" w:eastAsia="宋体" w:hAnsi="宋体" w:cs="宋体" w:hint="eastAsia"/>
          <w:sz w:val="24"/>
          <w:szCs w:val="24"/>
        </w:rPr>
        <w:t xml:space="preserve"> 智慧城市产业链全景图</w:t>
      </w:r>
      <w:r w:rsidRPr="0054599D">
        <w:rPr>
          <w:rFonts w:ascii="宋体" w:eastAsia="宋体" w:hAnsi="宋体" w:cs="宋体"/>
          <w:sz w:val="24"/>
          <w:szCs w:val="24"/>
        </w:rPr>
        <w:t>与</w:t>
      </w:r>
      <w:r w:rsidRPr="0054599D">
        <w:rPr>
          <w:rFonts w:ascii="宋体" w:eastAsia="宋体" w:hAnsi="宋体" w:cs="宋体" w:hint="eastAsia"/>
          <w:sz w:val="24"/>
          <w:szCs w:val="24"/>
        </w:rPr>
        <w:t>智慧城市</w:t>
      </w:r>
      <w:r w:rsidRPr="0054599D">
        <w:rPr>
          <w:rFonts w:ascii="宋体" w:eastAsia="宋体" w:hAnsi="宋体" w:cs="宋体"/>
          <w:sz w:val="24"/>
          <w:szCs w:val="24"/>
        </w:rPr>
        <w:t>信息技术专业群</w:t>
      </w:r>
    </w:p>
    <w:p w14:paraId="4A1CAD5A" w14:textId="77777777" w:rsidR="005B779C" w:rsidRPr="0054599D" w:rsidRDefault="005B779C" w:rsidP="005B779C">
      <w:pPr>
        <w:spacing w:line="360" w:lineRule="auto"/>
        <w:ind w:firstLine="480"/>
        <w:rPr>
          <w:rFonts w:ascii="宋体" w:eastAsia="宋体" w:hAnsi="宋体" w:cs="宋体"/>
          <w:sz w:val="24"/>
          <w:szCs w:val="24"/>
        </w:rPr>
      </w:pPr>
      <w:r w:rsidRPr="0054599D">
        <w:rPr>
          <w:rFonts w:ascii="宋体" w:eastAsia="宋体" w:hAnsi="宋体" w:cs="宋体" w:hint="eastAsia"/>
          <w:sz w:val="24"/>
          <w:szCs w:val="24"/>
        </w:rPr>
        <w:t>深化产教融合，校企协同育人。与华为、</w:t>
      </w:r>
      <w:r w:rsidRPr="0054599D">
        <w:rPr>
          <w:rFonts w:ascii="宋体" w:eastAsia="宋体" w:hAnsi="宋体" w:cs="宋体"/>
          <w:sz w:val="24"/>
          <w:szCs w:val="24"/>
        </w:rPr>
        <w:t>科大讯飞</w:t>
      </w:r>
      <w:r w:rsidRPr="0054599D">
        <w:rPr>
          <w:rFonts w:ascii="宋体" w:eastAsia="宋体" w:hAnsi="宋体" w:cs="宋体" w:hint="eastAsia"/>
          <w:sz w:val="24"/>
          <w:szCs w:val="24"/>
        </w:rPr>
        <w:t>、腾讯、达内、慧科</w:t>
      </w:r>
      <w:r w:rsidRPr="0054599D">
        <w:rPr>
          <w:rFonts w:ascii="宋体" w:eastAsia="宋体" w:hAnsi="宋体" w:cs="宋体"/>
          <w:sz w:val="24"/>
          <w:szCs w:val="24"/>
        </w:rPr>
        <w:t>等企业</w:t>
      </w:r>
      <w:r w:rsidRPr="0054599D">
        <w:rPr>
          <w:rFonts w:ascii="宋体" w:eastAsia="宋体" w:hAnsi="宋体" w:cs="宋体" w:hint="eastAsia"/>
          <w:sz w:val="24"/>
          <w:szCs w:val="24"/>
        </w:rPr>
        <w:t>长期</w:t>
      </w:r>
      <w:r w:rsidRPr="0054599D">
        <w:rPr>
          <w:rFonts w:ascii="宋体" w:eastAsia="宋体" w:hAnsi="宋体" w:cs="宋体"/>
          <w:sz w:val="24"/>
          <w:szCs w:val="24"/>
        </w:rPr>
        <w:t>合作</w:t>
      </w:r>
      <w:r w:rsidRPr="0054599D">
        <w:rPr>
          <w:rFonts w:ascii="宋体" w:eastAsia="宋体" w:hAnsi="宋体" w:cs="宋体" w:hint="eastAsia"/>
          <w:sz w:val="24"/>
          <w:szCs w:val="24"/>
        </w:rPr>
        <w:t>，</w:t>
      </w:r>
      <w:r w:rsidRPr="0054599D">
        <w:rPr>
          <w:rFonts w:ascii="宋体" w:eastAsia="宋体" w:hAnsi="宋体" w:cs="宋体"/>
          <w:sz w:val="24"/>
          <w:szCs w:val="24"/>
        </w:rPr>
        <w:t>引入企业真实</w:t>
      </w:r>
      <w:r w:rsidRPr="0054599D">
        <w:rPr>
          <w:rFonts w:ascii="宋体" w:eastAsia="宋体" w:hAnsi="宋体" w:cs="宋体" w:hint="eastAsia"/>
          <w:sz w:val="24"/>
          <w:szCs w:val="24"/>
        </w:rPr>
        <w:t>案例、</w:t>
      </w:r>
      <w:r w:rsidRPr="0054599D">
        <w:rPr>
          <w:rFonts w:ascii="宋体" w:eastAsia="宋体" w:hAnsi="宋体" w:cs="宋体"/>
          <w:sz w:val="24"/>
          <w:szCs w:val="24"/>
        </w:rPr>
        <w:t>项目</w:t>
      </w:r>
      <w:r w:rsidRPr="0054599D">
        <w:rPr>
          <w:rFonts w:ascii="宋体" w:eastAsia="宋体" w:hAnsi="宋体" w:cs="宋体" w:hint="eastAsia"/>
          <w:sz w:val="24"/>
          <w:szCs w:val="24"/>
        </w:rPr>
        <w:t>，实施工学结合。</w:t>
      </w:r>
    </w:p>
    <w:p w14:paraId="49334377" w14:textId="41BF6E2B" w:rsidR="005B779C" w:rsidRPr="0054599D" w:rsidRDefault="005B779C" w:rsidP="005B779C">
      <w:pPr>
        <w:ind w:firstLineChars="0"/>
        <w:jc w:val="center"/>
        <w:rPr>
          <w:rFonts w:ascii="宋体" w:eastAsia="宋体" w:hAnsi="宋体" w:cs="宋体"/>
          <w:sz w:val="28"/>
          <w:szCs w:val="28"/>
        </w:rPr>
      </w:pPr>
      <w:r w:rsidRPr="0054599D">
        <w:rPr>
          <w:noProof/>
        </w:rPr>
        <w:drawing>
          <wp:inline distT="0" distB="0" distL="0" distR="0" wp14:anchorId="092B460D" wp14:editId="5C2B0570">
            <wp:extent cx="5245100" cy="213614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29">
                      <a:grayscl/>
                      <a:extLst>
                        <a:ext uri="{BEBA8EAE-BF5A-486C-A8C5-ECC9F3942E4B}">
                          <a14:imgProps xmlns:a14="http://schemas.microsoft.com/office/drawing/2010/main">
                            <a14:imgLayer r:embed="rId30">
                              <a14:imgEffect>
                                <a14:sharpenSoften amount="50000"/>
                              </a14:imgEffect>
                            </a14:imgLayer>
                          </a14:imgProps>
                        </a:ext>
                      </a:extLst>
                    </a:blip>
                    <a:stretch>
                      <a:fillRect/>
                    </a:stretch>
                  </pic:blipFill>
                  <pic:spPr>
                    <a:xfrm>
                      <a:off x="0" y="0"/>
                      <a:ext cx="5253284" cy="2139540"/>
                    </a:xfrm>
                    <a:prstGeom prst="rect">
                      <a:avLst/>
                    </a:prstGeom>
                  </pic:spPr>
                </pic:pic>
              </a:graphicData>
            </a:graphic>
          </wp:inline>
        </w:drawing>
      </w:r>
    </w:p>
    <w:p w14:paraId="67F23FF6" w14:textId="6ED5552E" w:rsidR="0027371A" w:rsidRPr="0054599D" w:rsidRDefault="0027371A" w:rsidP="0027371A">
      <w:pPr>
        <w:spacing w:line="360" w:lineRule="auto"/>
        <w:ind w:leftChars="76" w:left="160" w:firstLineChars="196" w:firstLine="470"/>
        <w:jc w:val="center"/>
        <w:rPr>
          <w:rFonts w:ascii="宋体" w:eastAsia="宋体" w:hAnsi="宋体" w:cs="宋体"/>
          <w:sz w:val="28"/>
          <w:szCs w:val="28"/>
        </w:rPr>
      </w:pPr>
      <w:r w:rsidRPr="0054599D">
        <w:rPr>
          <w:rFonts w:ascii="宋体" w:eastAsia="宋体" w:hAnsi="宋体" w:cs="宋体" w:hint="eastAsia"/>
          <w:sz w:val="24"/>
          <w:szCs w:val="24"/>
        </w:rPr>
        <w:t>图</w:t>
      </w:r>
      <w:r w:rsidRPr="0054599D">
        <w:rPr>
          <w:rFonts w:ascii="宋体" w:eastAsia="宋体" w:hAnsi="宋体" w:cs="宋体"/>
          <w:sz w:val="24"/>
          <w:szCs w:val="24"/>
        </w:rPr>
        <w:t>6</w:t>
      </w:r>
      <w:r w:rsidRPr="0054599D">
        <w:rPr>
          <w:rFonts w:ascii="宋体" w:eastAsia="宋体" w:hAnsi="宋体" w:cs="宋体" w:hint="eastAsia"/>
          <w:sz w:val="24"/>
          <w:szCs w:val="24"/>
        </w:rPr>
        <w:t xml:space="preserve"> 工学结合</w:t>
      </w:r>
      <w:r w:rsidRPr="0054599D">
        <w:rPr>
          <w:rFonts w:ascii="宋体" w:eastAsia="宋体" w:hAnsi="宋体" w:cs="宋体"/>
          <w:sz w:val="24"/>
          <w:szCs w:val="24"/>
        </w:rPr>
        <w:t>项目整体框架结构</w:t>
      </w:r>
    </w:p>
    <w:p w14:paraId="4EB00A0A" w14:textId="77777777" w:rsidR="005B779C" w:rsidRPr="0054599D" w:rsidRDefault="005B779C" w:rsidP="005B779C">
      <w:pPr>
        <w:spacing w:line="360" w:lineRule="auto"/>
        <w:ind w:firstLine="480"/>
        <w:rPr>
          <w:rFonts w:ascii="宋体" w:eastAsia="宋体" w:hAnsi="宋体" w:cs="宋体"/>
          <w:sz w:val="24"/>
          <w:szCs w:val="24"/>
        </w:rPr>
      </w:pPr>
      <w:r w:rsidRPr="0054599D">
        <w:rPr>
          <w:rFonts w:ascii="宋体" w:eastAsia="宋体" w:hAnsi="宋体" w:cs="宋体" w:hint="eastAsia"/>
          <w:sz w:val="24"/>
          <w:szCs w:val="24"/>
        </w:rPr>
        <w:lastRenderedPageBreak/>
        <w:t>以学生为本，通过引导、体验式、</w:t>
      </w:r>
      <w:r w:rsidRPr="0054599D">
        <w:rPr>
          <w:rFonts w:ascii="宋体" w:eastAsia="宋体" w:hAnsi="宋体" w:cs="宋体"/>
          <w:sz w:val="24"/>
          <w:szCs w:val="24"/>
        </w:rPr>
        <w:t>游戏化</w:t>
      </w:r>
      <w:r w:rsidRPr="0054599D">
        <w:rPr>
          <w:rFonts w:ascii="宋体" w:eastAsia="宋体" w:hAnsi="宋体" w:cs="宋体" w:hint="eastAsia"/>
          <w:sz w:val="24"/>
          <w:szCs w:val="24"/>
        </w:rPr>
        <w:t>等</w:t>
      </w:r>
      <w:r w:rsidRPr="0054599D">
        <w:rPr>
          <w:rFonts w:ascii="宋体" w:eastAsia="宋体" w:hAnsi="宋体" w:cs="宋体"/>
          <w:sz w:val="24"/>
          <w:szCs w:val="24"/>
        </w:rPr>
        <w:t>教学设计</w:t>
      </w:r>
      <w:r w:rsidRPr="0054599D">
        <w:rPr>
          <w:rFonts w:ascii="宋体" w:eastAsia="宋体" w:hAnsi="宋体" w:cs="宋体" w:hint="eastAsia"/>
          <w:sz w:val="24"/>
          <w:szCs w:val="24"/>
        </w:rPr>
        <w:t>，丰富的教学案例、项目，</w:t>
      </w:r>
      <w:r w:rsidRPr="0054599D">
        <w:rPr>
          <w:rFonts w:ascii="宋体" w:eastAsia="宋体" w:hAnsi="宋体" w:cs="宋体"/>
          <w:sz w:val="24"/>
          <w:szCs w:val="24"/>
        </w:rPr>
        <w:t>让</w:t>
      </w:r>
      <w:r w:rsidRPr="0054599D">
        <w:rPr>
          <w:rFonts w:ascii="宋体" w:eastAsia="宋体" w:hAnsi="宋体" w:cs="宋体" w:hint="eastAsia"/>
          <w:sz w:val="24"/>
          <w:szCs w:val="24"/>
        </w:rPr>
        <w:t>学生愿意尝试，能坚持下来学习，产生兴趣，建立自信，构建知识体系，确立自我认知，获得学习成就。</w:t>
      </w:r>
    </w:p>
    <w:p w14:paraId="527E0B5B" w14:textId="77777777" w:rsidR="005B779C" w:rsidRPr="0054599D" w:rsidRDefault="005B779C" w:rsidP="005B779C">
      <w:pPr>
        <w:spacing w:line="360" w:lineRule="auto"/>
        <w:ind w:firstLineChars="0" w:firstLine="0"/>
        <w:jc w:val="center"/>
        <w:rPr>
          <w:rFonts w:ascii="宋体" w:eastAsia="宋体" w:hAnsi="宋体" w:cs="宋体"/>
          <w:sz w:val="24"/>
          <w:szCs w:val="24"/>
        </w:rPr>
      </w:pPr>
      <w:r w:rsidRPr="0054599D">
        <w:rPr>
          <w:rFonts w:ascii="宋体" w:eastAsia="宋体" w:hAnsi="宋体" w:cs="宋体" w:hint="eastAsia"/>
          <w:sz w:val="24"/>
          <w:szCs w:val="24"/>
        </w:rPr>
        <w:t>表1</w:t>
      </w:r>
      <w:r w:rsidRPr="0054599D">
        <w:rPr>
          <w:rFonts w:ascii="宋体" w:eastAsia="宋体" w:hAnsi="宋体" w:cs="宋体"/>
          <w:sz w:val="24"/>
          <w:szCs w:val="24"/>
        </w:rPr>
        <w:t xml:space="preserve">1  </w:t>
      </w:r>
      <w:r w:rsidRPr="0054599D">
        <w:rPr>
          <w:rFonts w:ascii="宋体" w:eastAsia="宋体" w:hAnsi="宋体" w:cs="宋体" w:hint="eastAsia"/>
          <w:sz w:val="24"/>
          <w:szCs w:val="24"/>
        </w:rPr>
        <w:t>教学方案实施</w:t>
      </w:r>
    </w:p>
    <w:tbl>
      <w:tblPr>
        <w:tblW w:w="5000" w:type="pct"/>
        <w:jc w:val="center"/>
        <w:tblBorders>
          <w:top w:val="single" w:sz="6" w:space="0" w:color="000000"/>
          <w:left w:val="single" w:sz="6" w:space="0" w:color="000000"/>
          <w:bottom w:val="single" w:sz="6" w:space="0" w:color="000000"/>
          <w:right w:val="single" w:sz="6"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2967"/>
        <w:gridCol w:w="6087"/>
      </w:tblGrid>
      <w:tr w:rsidR="005B779C" w:rsidRPr="0054599D" w14:paraId="0B0717F4" w14:textId="77777777" w:rsidTr="00D51F86">
        <w:trPr>
          <w:trHeight w:val="185"/>
          <w:jc w:val="center"/>
        </w:trPr>
        <w:tc>
          <w:tcPr>
            <w:tcW w:w="2967" w:type="dxa"/>
            <w:shd w:val="clear" w:color="auto" w:fill="D9D9D9" w:themeFill="background1" w:themeFillShade="D9"/>
            <w:tcMar>
              <w:top w:w="15" w:type="dxa"/>
              <w:left w:w="15" w:type="dxa"/>
              <w:bottom w:w="0" w:type="dxa"/>
              <w:right w:w="15" w:type="dxa"/>
            </w:tcMar>
            <w:vAlign w:val="center"/>
          </w:tcPr>
          <w:p w14:paraId="48868736" w14:textId="77777777" w:rsidR="005B779C" w:rsidRPr="0054599D" w:rsidRDefault="005B779C" w:rsidP="00D51F86">
            <w:pPr>
              <w:ind w:firstLineChars="0" w:firstLine="0"/>
              <w:jc w:val="center"/>
              <w:rPr>
                <w:rFonts w:ascii="宋体" w:eastAsia="宋体" w:hAnsi="宋体" w:cs="Arial"/>
                <w:b/>
                <w:kern w:val="0"/>
                <w:szCs w:val="21"/>
              </w:rPr>
            </w:pPr>
            <w:r w:rsidRPr="0054599D">
              <w:rPr>
                <w:rFonts w:ascii="宋体" w:eastAsia="宋体" w:hAnsi="宋体" w:cs="华文楷体"/>
                <w:b/>
                <w:kern w:val="0"/>
                <w:position w:val="1"/>
                <w:szCs w:val="21"/>
              </w:rPr>
              <w:t>教学</w:t>
            </w:r>
            <w:r w:rsidRPr="0054599D">
              <w:rPr>
                <w:rFonts w:ascii="宋体" w:eastAsia="宋体" w:hAnsi="宋体" w:cs="华文楷体" w:hint="eastAsia"/>
                <w:b/>
                <w:kern w:val="0"/>
                <w:position w:val="1"/>
                <w:szCs w:val="21"/>
              </w:rPr>
              <w:t>步骤</w:t>
            </w:r>
          </w:p>
        </w:tc>
        <w:tc>
          <w:tcPr>
            <w:tcW w:w="6087" w:type="dxa"/>
            <w:shd w:val="clear" w:color="auto" w:fill="D9D9D9" w:themeFill="background1" w:themeFillShade="D9"/>
            <w:tcMar>
              <w:top w:w="15" w:type="dxa"/>
              <w:left w:w="15" w:type="dxa"/>
              <w:bottom w:w="0" w:type="dxa"/>
              <w:right w:w="15" w:type="dxa"/>
            </w:tcMar>
            <w:vAlign w:val="center"/>
          </w:tcPr>
          <w:p w14:paraId="6BFE04B2" w14:textId="77777777" w:rsidR="005B779C" w:rsidRPr="0054599D" w:rsidRDefault="005B779C" w:rsidP="00D51F86">
            <w:pPr>
              <w:ind w:firstLineChars="0" w:firstLine="0"/>
              <w:jc w:val="center"/>
              <w:rPr>
                <w:rFonts w:ascii="宋体" w:eastAsia="宋体" w:hAnsi="宋体" w:cs="Arial"/>
                <w:b/>
                <w:kern w:val="0"/>
                <w:szCs w:val="21"/>
              </w:rPr>
            </w:pPr>
            <w:r w:rsidRPr="0054599D">
              <w:rPr>
                <w:rFonts w:ascii="宋体" w:eastAsia="宋体" w:hAnsi="宋体" w:cs="华文楷体" w:hint="eastAsia"/>
                <w:b/>
                <w:kern w:val="0"/>
                <w:position w:val="1"/>
                <w:szCs w:val="21"/>
              </w:rPr>
              <w:t>达成方法</w:t>
            </w:r>
          </w:p>
        </w:tc>
      </w:tr>
      <w:tr w:rsidR="005B779C" w:rsidRPr="0054599D" w14:paraId="455B5908" w14:textId="77777777" w:rsidTr="00D51F86">
        <w:trPr>
          <w:trHeight w:val="159"/>
          <w:jc w:val="center"/>
        </w:trPr>
        <w:tc>
          <w:tcPr>
            <w:tcW w:w="2967" w:type="dxa"/>
            <w:shd w:val="clear" w:color="auto" w:fill="auto"/>
            <w:tcMar>
              <w:top w:w="15" w:type="dxa"/>
              <w:left w:w="15" w:type="dxa"/>
              <w:bottom w:w="0" w:type="dxa"/>
              <w:right w:w="15" w:type="dxa"/>
            </w:tcMar>
            <w:vAlign w:val="center"/>
          </w:tcPr>
          <w:p w14:paraId="2A2EA5B6" w14:textId="77777777" w:rsidR="005B779C" w:rsidRPr="0054599D" w:rsidRDefault="005B779C" w:rsidP="00D51F86">
            <w:pPr>
              <w:ind w:firstLineChars="0" w:firstLine="0"/>
              <w:jc w:val="center"/>
              <w:rPr>
                <w:rFonts w:ascii="宋体" w:eastAsia="宋体" w:hAnsi="宋体" w:cs="Arial"/>
                <w:kern w:val="0"/>
                <w:szCs w:val="21"/>
              </w:rPr>
            </w:pPr>
            <w:r w:rsidRPr="0054599D">
              <w:rPr>
                <w:rFonts w:ascii="宋体" w:eastAsia="宋体" w:hAnsi="宋体" w:cs="华文楷体" w:hint="eastAsia"/>
                <w:kern w:val="0"/>
                <w:szCs w:val="21"/>
              </w:rPr>
              <w:t>让学生愿意来尝试</w:t>
            </w:r>
          </w:p>
        </w:tc>
        <w:tc>
          <w:tcPr>
            <w:tcW w:w="6087" w:type="dxa"/>
            <w:shd w:val="clear" w:color="auto" w:fill="auto"/>
            <w:tcMar>
              <w:top w:w="15" w:type="dxa"/>
              <w:left w:w="15" w:type="dxa"/>
              <w:bottom w:w="0" w:type="dxa"/>
              <w:right w:w="15" w:type="dxa"/>
            </w:tcMar>
            <w:vAlign w:val="center"/>
          </w:tcPr>
          <w:p w14:paraId="5A980830" w14:textId="77777777" w:rsidR="005B779C" w:rsidRPr="0054599D" w:rsidRDefault="005B779C" w:rsidP="00D51F86">
            <w:pPr>
              <w:ind w:firstLineChars="0" w:firstLine="0"/>
              <w:jc w:val="left"/>
              <w:rPr>
                <w:rFonts w:ascii="宋体" w:eastAsia="宋体" w:hAnsi="宋体" w:cs="华文楷体"/>
                <w:kern w:val="0"/>
                <w:szCs w:val="21"/>
              </w:rPr>
            </w:pPr>
            <w:r w:rsidRPr="0054599D">
              <w:rPr>
                <w:rFonts w:ascii="宋体" w:eastAsia="宋体" w:hAnsi="宋体" w:cs="华文楷体" w:hint="eastAsia"/>
                <w:kern w:val="0"/>
                <w:szCs w:val="21"/>
              </w:rPr>
              <w:t>外因驱动：岗位，薪资</w:t>
            </w:r>
          </w:p>
          <w:p w14:paraId="157F07CF" w14:textId="77777777" w:rsidR="005B779C" w:rsidRPr="0054599D" w:rsidRDefault="005B779C" w:rsidP="00D51F86">
            <w:pPr>
              <w:ind w:firstLineChars="0" w:firstLine="0"/>
              <w:jc w:val="left"/>
              <w:rPr>
                <w:rFonts w:ascii="宋体" w:eastAsia="宋体" w:hAnsi="宋体" w:cs="Arial"/>
                <w:kern w:val="0"/>
                <w:szCs w:val="21"/>
              </w:rPr>
            </w:pPr>
            <w:r w:rsidRPr="0054599D">
              <w:rPr>
                <w:rFonts w:ascii="宋体" w:eastAsia="宋体" w:hAnsi="宋体" w:cs="华文楷体" w:hint="eastAsia"/>
                <w:kern w:val="0"/>
                <w:szCs w:val="21"/>
              </w:rPr>
              <w:t>内因驱动：看起来很有趣，有用</w:t>
            </w:r>
          </w:p>
        </w:tc>
      </w:tr>
      <w:tr w:rsidR="005B779C" w:rsidRPr="0054599D" w14:paraId="0D60FFC5" w14:textId="77777777" w:rsidTr="00D51F86">
        <w:trPr>
          <w:trHeight w:val="83"/>
          <w:jc w:val="center"/>
        </w:trPr>
        <w:tc>
          <w:tcPr>
            <w:tcW w:w="2967" w:type="dxa"/>
            <w:shd w:val="clear" w:color="auto" w:fill="auto"/>
            <w:tcMar>
              <w:top w:w="15" w:type="dxa"/>
              <w:left w:w="15" w:type="dxa"/>
              <w:bottom w:w="0" w:type="dxa"/>
              <w:right w:w="15" w:type="dxa"/>
            </w:tcMar>
            <w:vAlign w:val="center"/>
          </w:tcPr>
          <w:p w14:paraId="5C7350A9" w14:textId="77777777" w:rsidR="005B779C" w:rsidRPr="0054599D" w:rsidRDefault="005B779C" w:rsidP="00D51F86">
            <w:pPr>
              <w:ind w:firstLineChars="0" w:firstLine="0"/>
              <w:jc w:val="center"/>
              <w:rPr>
                <w:rFonts w:ascii="宋体" w:eastAsia="宋体" w:hAnsi="宋体" w:cs="Arial"/>
                <w:kern w:val="0"/>
                <w:szCs w:val="21"/>
              </w:rPr>
            </w:pPr>
            <w:r w:rsidRPr="0054599D">
              <w:rPr>
                <w:rFonts w:ascii="宋体" w:eastAsia="宋体" w:hAnsi="宋体" w:cs="华文楷体" w:hint="eastAsia"/>
                <w:kern w:val="0"/>
                <w:szCs w:val="21"/>
              </w:rPr>
              <w:t>能够坚持下来</w:t>
            </w:r>
          </w:p>
        </w:tc>
        <w:tc>
          <w:tcPr>
            <w:tcW w:w="6087" w:type="dxa"/>
            <w:shd w:val="clear" w:color="auto" w:fill="auto"/>
            <w:tcMar>
              <w:top w:w="15" w:type="dxa"/>
              <w:left w:w="15" w:type="dxa"/>
              <w:bottom w:w="0" w:type="dxa"/>
              <w:right w:w="15" w:type="dxa"/>
            </w:tcMar>
            <w:vAlign w:val="center"/>
          </w:tcPr>
          <w:p w14:paraId="4EEA4B8B" w14:textId="77777777" w:rsidR="005B779C" w:rsidRPr="0054599D" w:rsidRDefault="005B779C" w:rsidP="00D51F86">
            <w:pPr>
              <w:ind w:firstLineChars="0" w:firstLine="0"/>
              <w:jc w:val="left"/>
              <w:rPr>
                <w:rFonts w:ascii="宋体" w:eastAsia="宋体" w:hAnsi="宋体" w:cs="Arial"/>
                <w:kern w:val="0"/>
                <w:szCs w:val="21"/>
              </w:rPr>
            </w:pPr>
            <w:r w:rsidRPr="0054599D">
              <w:rPr>
                <w:rFonts w:ascii="宋体" w:eastAsia="宋体" w:hAnsi="宋体" w:cs="华文楷体" w:hint="eastAsia"/>
                <w:kern w:val="0"/>
                <w:szCs w:val="21"/>
              </w:rPr>
              <w:t>通过“小目标”“小未知”“小成就”建立平缓的学习路径</w:t>
            </w:r>
          </w:p>
        </w:tc>
      </w:tr>
      <w:tr w:rsidR="005B779C" w:rsidRPr="0054599D" w14:paraId="23B4202A" w14:textId="77777777" w:rsidTr="00D51F86">
        <w:trPr>
          <w:trHeight w:val="314"/>
          <w:jc w:val="center"/>
        </w:trPr>
        <w:tc>
          <w:tcPr>
            <w:tcW w:w="2967" w:type="dxa"/>
            <w:shd w:val="clear" w:color="auto" w:fill="auto"/>
            <w:tcMar>
              <w:top w:w="15" w:type="dxa"/>
              <w:left w:w="15" w:type="dxa"/>
              <w:bottom w:w="0" w:type="dxa"/>
              <w:right w:w="15" w:type="dxa"/>
            </w:tcMar>
            <w:vAlign w:val="center"/>
          </w:tcPr>
          <w:p w14:paraId="5D40EE19" w14:textId="77777777" w:rsidR="005B779C" w:rsidRPr="0054599D" w:rsidRDefault="005B779C" w:rsidP="00D51F86">
            <w:pPr>
              <w:ind w:firstLineChars="0" w:firstLine="0"/>
              <w:jc w:val="center"/>
              <w:rPr>
                <w:rFonts w:ascii="宋体" w:eastAsia="宋体" w:hAnsi="宋体" w:cs="Arial"/>
                <w:kern w:val="0"/>
                <w:szCs w:val="21"/>
              </w:rPr>
            </w:pPr>
            <w:r w:rsidRPr="0054599D">
              <w:rPr>
                <w:rFonts w:ascii="宋体" w:eastAsia="宋体" w:hAnsi="宋体" w:cs="华文楷体" w:hint="eastAsia"/>
                <w:kern w:val="0"/>
                <w:szCs w:val="21"/>
              </w:rPr>
              <w:t>产生兴趣</w:t>
            </w:r>
          </w:p>
        </w:tc>
        <w:tc>
          <w:tcPr>
            <w:tcW w:w="6087" w:type="dxa"/>
            <w:shd w:val="clear" w:color="auto" w:fill="auto"/>
            <w:tcMar>
              <w:top w:w="15" w:type="dxa"/>
              <w:left w:w="15" w:type="dxa"/>
              <w:bottom w:w="0" w:type="dxa"/>
              <w:right w:w="15" w:type="dxa"/>
            </w:tcMar>
            <w:vAlign w:val="center"/>
          </w:tcPr>
          <w:p w14:paraId="1EFB2481" w14:textId="77777777" w:rsidR="005B779C" w:rsidRPr="0054599D" w:rsidRDefault="005B779C" w:rsidP="00D51F86">
            <w:pPr>
              <w:ind w:firstLineChars="0" w:firstLine="0"/>
              <w:jc w:val="left"/>
              <w:rPr>
                <w:rFonts w:ascii="宋体" w:eastAsia="宋体" w:hAnsi="宋体" w:cs="Arial"/>
                <w:kern w:val="0"/>
                <w:szCs w:val="21"/>
              </w:rPr>
            </w:pPr>
            <w:r w:rsidRPr="0054599D">
              <w:rPr>
                <w:rFonts w:ascii="宋体" w:eastAsia="宋体" w:hAnsi="宋体" w:cs="华文楷体" w:hint="eastAsia"/>
                <w:kern w:val="0"/>
                <w:szCs w:val="21"/>
              </w:rPr>
              <w:t>在学习平台中，即时反馈，提示学生对与错，成果可视化</w:t>
            </w:r>
          </w:p>
        </w:tc>
      </w:tr>
      <w:tr w:rsidR="005B779C" w:rsidRPr="0054599D" w14:paraId="56BEBBA4" w14:textId="77777777" w:rsidTr="00D51F86">
        <w:trPr>
          <w:trHeight w:val="370"/>
          <w:jc w:val="center"/>
        </w:trPr>
        <w:tc>
          <w:tcPr>
            <w:tcW w:w="2967" w:type="dxa"/>
            <w:shd w:val="clear" w:color="auto" w:fill="auto"/>
            <w:tcMar>
              <w:top w:w="15" w:type="dxa"/>
              <w:left w:w="15" w:type="dxa"/>
              <w:bottom w:w="0" w:type="dxa"/>
              <w:right w:w="15" w:type="dxa"/>
            </w:tcMar>
            <w:vAlign w:val="center"/>
          </w:tcPr>
          <w:p w14:paraId="5042A0AE" w14:textId="77777777" w:rsidR="005B779C" w:rsidRPr="0054599D" w:rsidRDefault="005B779C" w:rsidP="00D51F86">
            <w:pPr>
              <w:ind w:firstLineChars="0" w:firstLine="0"/>
              <w:jc w:val="center"/>
              <w:rPr>
                <w:rFonts w:ascii="宋体" w:eastAsia="宋体" w:hAnsi="宋体" w:cs="Arial"/>
                <w:kern w:val="0"/>
                <w:szCs w:val="21"/>
              </w:rPr>
            </w:pPr>
            <w:r w:rsidRPr="0054599D">
              <w:rPr>
                <w:rFonts w:ascii="宋体" w:eastAsia="宋体" w:hAnsi="宋体" w:cs="华文楷体" w:hint="eastAsia"/>
                <w:kern w:val="0"/>
                <w:szCs w:val="21"/>
              </w:rPr>
              <w:t>建立自信</w:t>
            </w:r>
          </w:p>
        </w:tc>
        <w:tc>
          <w:tcPr>
            <w:tcW w:w="6087" w:type="dxa"/>
            <w:shd w:val="clear" w:color="auto" w:fill="auto"/>
            <w:tcMar>
              <w:top w:w="15" w:type="dxa"/>
              <w:left w:w="15" w:type="dxa"/>
              <w:bottom w:w="0" w:type="dxa"/>
              <w:right w:w="15" w:type="dxa"/>
            </w:tcMar>
            <w:vAlign w:val="center"/>
          </w:tcPr>
          <w:p w14:paraId="271B209C" w14:textId="77777777" w:rsidR="005B779C" w:rsidRPr="0054599D" w:rsidRDefault="005B779C" w:rsidP="00D51F86">
            <w:pPr>
              <w:ind w:firstLineChars="0" w:firstLine="0"/>
              <w:jc w:val="left"/>
              <w:rPr>
                <w:rFonts w:ascii="宋体" w:eastAsia="宋体" w:hAnsi="宋体" w:cs="Arial"/>
                <w:kern w:val="0"/>
                <w:szCs w:val="21"/>
              </w:rPr>
            </w:pPr>
            <w:r w:rsidRPr="0054599D">
              <w:rPr>
                <w:rFonts w:ascii="宋体" w:eastAsia="宋体" w:hAnsi="宋体" w:cs="华文楷体" w:hint="eastAsia"/>
                <w:kern w:val="0"/>
                <w:szCs w:val="21"/>
              </w:rPr>
              <w:t>通过精熟闯关模式，确保学生学习过程中一步一个脚印；在学生闯关失败时，要给予完善的诊断</w:t>
            </w:r>
          </w:p>
        </w:tc>
      </w:tr>
      <w:tr w:rsidR="005B779C" w:rsidRPr="0054599D" w14:paraId="11C5C4B2" w14:textId="77777777" w:rsidTr="00D51F86">
        <w:trPr>
          <w:trHeight w:val="314"/>
          <w:jc w:val="center"/>
        </w:trPr>
        <w:tc>
          <w:tcPr>
            <w:tcW w:w="2967" w:type="dxa"/>
            <w:shd w:val="clear" w:color="auto" w:fill="auto"/>
            <w:tcMar>
              <w:top w:w="15" w:type="dxa"/>
              <w:left w:w="15" w:type="dxa"/>
              <w:bottom w:w="0" w:type="dxa"/>
              <w:right w:w="15" w:type="dxa"/>
            </w:tcMar>
            <w:vAlign w:val="center"/>
          </w:tcPr>
          <w:p w14:paraId="6E315A8B" w14:textId="77777777" w:rsidR="005B779C" w:rsidRPr="0054599D" w:rsidRDefault="005B779C" w:rsidP="00D51F86">
            <w:pPr>
              <w:ind w:firstLineChars="0" w:firstLine="0"/>
              <w:jc w:val="center"/>
              <w:rPr>
                <w:rFonts w:ascii="宋体" w:eastAsia="宋体" w:hAnsi="宋体" w:cs="Arial"/>
                <w:kern w:val="0"/>
                <w:szCs w:val="21"/>
              </w:rPr>
            </w:pPr>
            <w:r w:rsidRPr="0054599D">
              <w:rPr>
                <w:rFonts w:ascii="宋体" w:eastAsia="宋体" w:hAnsi="宋体" w:cs="华文楷体" w:hint="eastAsia"/>
                <w:kern w:val="0"/>
                <w:szCs w:val="21"/>
              </w:rPr>
              <w:t>构建知识体系确立自我认知</w:t>
            </w:r>
          </w:p>
        </w:tc>
        <w:tc>
          <w:tcPr>
            <w:tcW w:w="6087" w:type="dxa"/>
            <w:shd w:val="clear" w:color="auto" w:fill="auto"/>
            <w:tcMar>
              <w:top w:w="15" w:type="dxa"/>
              <w:left w:w="15" w:type="dxa"/>
              <w:bottom w:w="0" w:type="dxa"/>
              <w:right w:w="15" w:type="dxa"/>
            </w:tcMar>
            <w:vAlign w:val="center"/>
          </w:tcPr>
          <w:p w14:paraId="766B69C6" w14:textId="77777777" w:rsidR="005B779C" w:rsidRPr="0054599D" w:rsidRDefault="005B779C" w:rsidP="00D51F86">
            <w:pPr>
              <w:ind w:firstLineChars="0" w:firstLine="0"/>
              <w:jc w:val="left"/>
              <w:rPr>
                <w:rFonts w:ascii="宋体" w:eastAsia="宋体" w:hAnsi="宋体" w:cs="Arial"/>
                <w:kern w:val="0"/>
                <w:szCs w:val="21"/>
              </w:rPr>
            </w:pPr>
            <w:r w:rsidRPr="0054599D">
              <w:rPr>
                <w:rFonts w:ascii="宋体" w:eastAsia="宋体" w:hAnsi="宋体" w:cs="华文楷体" w:hint="eastAsia"/>
                <w:kern w:val="0"/>
                <w:szCs w:val="21"/>
              </w:rPr>
              <w:t>知识点、技能点、检测点梳理</w:t>
            </w:r>
          </w:p>
        </w:tc>
      </w:tr>
      <w:tr w:rsidR="005B779C" w:rsidRPr="0054599D" w14:paraId="7C3D497E" w14:textId="77777777" w:rsidTr="00D51F86">
        <w:trPr>
          <w:trHeight w:val="238"/>
          <w:jc w:val="center"/>
        </w:trPr>
        <w:tc>
          <w:tcPr>
            <w:tcW w:w="2967" w:type="dxa"/>
            <w:shd w:val="clear" w:color="auto" w:fill="auto"/>
            <w:tcMar>
              <w:top w:w="15" w:type="dxa"/>
              <w:left w:w="15" w:type="dxa"/>
              <w:bottom w:w="0" w:type="dxa"/>
              <w:right w:w="15" w:type="dxa"/>
            </w:tcMar>
            <w:vAlign w:val="center"/>
          </w:tcPr>
          <w:p w14:paraId="6B17AC90" w14:textId="77777777" w:rsidR="005B779C" w:rsidRPr="0054599D" w:rsidRDefault="005B779C" w:rsidP="00D51F86">
            <w:pPr>
              <w:ind w:firstLineChars="0" w:firstLine="0"/>
              <w:jc w:val="center"/>
              <w:rPr>
                <w:rFonts w:ascii="宋体" w:eastAsia="宋体" w:hAnsi="宋体" w:cs="Arial"/>
                <w:kern w:val="0"/>
                <w:szCs w:val="21"/>
              </w:rPr>
            </w:pPr>
            <w:r w:rsidRPr="0054599D">
              <w:rPr>
                <w:rFonts w:ascii="宋体" w:eastAsia="宋体" w:hAnsi="宋体" w:cs="华文楷体" w:hint="eastAsia"/>
                <w:kern w:val="0"/>
                <w:szCs w:val="21"/>
              </w:rPr>
              <w:t>获得学习成就</w:t>
            </w:r>
          </w:p>
        </w:tc>
        <w:tc>
          <w:tcPr>
            <w:tcW w:w="6087" w:type="dxa"/>
            <w:shd w:val="clear" w:color="auto" w:fill="auto"/>
            <w:tcMar>
              <w:top w:w="15" w:type="dxa"/>
              <w:left w:w="15" w:type="dxa"/>
              <w:bottom w:w="0" w:type="dxa"/>
              <w:right w:w="15" w:type="dxa"/>
            </w:tcMar>
            <w:vAlign w:val="center"/>
          </w:tcPr>
          <w:p w14:paraId="06441098" w14:textId="77777777" w:rsidR="005B779C" w:rsidRPr="0054599D" w:rsidRDefault="005B779C" w:rsidP="00D51F86">
            <w:pPr>
              <w:ind w:firstLineChars="0" w:firstLine="0"/>
              <w:jc w:val="left"/>
              <w:rPr>
                <w:rFonts w:ascii="宋体" w:eastAsia="宋体" w:hAnsi="宋体" w:cs="Arial"/>
                <w:kern w:val="0"/>
                <w:szCs w:val="21"/>
              </w:rPr>
            </w:pPr>
            <w:r w:rsidRPr="0054599D">
              <w:rPr>
                <w:rFonts w:ascii="宋体" w:eastAsia="宋体" w:hAnsi="宋体" w:cs="华文楷体" w:hint="eastAsia"/>
                <w:kern w:val="0"/>
                <w:szCs w:val="21"/>
              </w:rPr>
              <w:t>引入社群效应，进行互联网传播，</w:t>
            </w:r>
            <w:proofErr w:type="gramStart"/>
            <w:r w:rsidRPr="0054599D">
              <w:rPr>
                <w:rFonts w:ascii="宋体" w:eastAsia="宋体" w:hAnsi="宋体" w:cs="华文楷体" w:hint="eastAsia"/>
                <w:kern w:val="0"/>
                <w:szCs w:val="21"/>
              </w:rPr>
              <w:t>获得点赞</w:t>
            </w:r>
            <w:proofErr w:type="gramEnd"/>
          </w:p>
        </w:tc>
      </w:tr>
    </w:tbl>
    <w:p w14:paraId="5BB6087D" w14:textId="7D9EEF03" w:rsidR="0069401D" w:rsidRPr="0054599D" w:rsidRDefault="0069401D" w:rsidP="0069401D">
      <w:pPr>
        <w:pStyle w:val="2"/>
        <w:snapToGrid w:val="0"/>
        <w:spacing w:before="100" w:beforeAutospacing="1" w:after="100" w:afterAutospacing="1" w:line="240" w:lineRule="auto"/>
        <w:ind w:firstLine="560"/>
        <w:rPr>
          <w:sz w:val="28"/>
          <w:szCs w:val="28"/>
        </w:rPr>
      </w:pPr>
      <w:bookmarkStart w:id="201" w:name="_Toc91837900"/>
      <w:bookmarkStart w:id="202" w:name="_Toc103610662"/>
      <w:r w:rsidRPr="0054599D">
        <w:rPr>
          <w:rFonts w:hint="eastAsia"/>
          <w:sz w:val="28"/>
          <w:szCs w:val="28"/>
        </w:rPr>
        <w:t>（二）人才培养模式</w:t>
      </w:r>
      <w:bookmarkEnd w:id="201"/>
      <w:bookmarkEnd w:id="202"/>
    </w:p>
    <w:p w14:paraId="288E477E" w14:textId="51274B32" w:rsidR="005B779C" w:rsidRPr="0054599D" w:rsidRDefault="005B779C" w:rsidP="001E67D9">
      <w:pPr>
        <w:snapToGrid w:val="0"/>
        <w:spacing w:line="360" w:lineRule="auto"/>
        <w:ind w:firstLine="480"/>
        <w:rPr>
          <w:sz w:val="24"/>
          <w:szCs w:val="24"/>
        </w:rPr>
      </w:pPr>
      <w:r w:rsidRPr="0054599D">
        <w:rPr>
          <w:rFonts w:ascii="宋体" w:eastAsia="宋体" w:hAnsi="宋体" w:hint="eastAsia"/>
          <w:sz w:val="24"/>
          <w:szCs w:val="24"/>
        </w:rPr>
        <w:t>专业人才培养方案以习近平新时代中国特色社会主义思想为指导，落实立德树人根本任务。通过</w:t>
      </w:r>
      <w:proofErr w:type="gramStart"/>
      <w:r w:rsidRPr="0054599D">
        <w:rPr>
          <w:rFonts w:ascii="宋体" w:eastAsia="宋体" w:hAnsi="宋体" w:hint="eastAsia"/>
          <w:sz w:val="24"/>
          <w:szCs w:val="24"/>
        </w:rPr>
        <w:t>对腾讯</w:t>
      </w:r>
      <w:proofErr w:type="gramEnd"/>
      <w:r w:rsidRPr="0054599D">
        <w:rPr>
          <w:rFonts w:ascii="宋体" w:eastAsia="宋体" w:hAnsi="宋体" w:hint="eastAsia"/>
          <w:sz w:val="24"/>
          <w:szCs w:val="24"/>
        </w:rPr>
        <w:t>、百度、科大讯飞、</w:t>
      </w:r>
      <w:proofErr w:type="gramStart"/>
      <w:r w:rsidRPr="0054599D">
        <w:rPr>
          <w:rFonts w:ascii="宋体" w:eastAsia="宋体" w:hAnsi="宋体" w:hint="eastAsia"/>
          <w:sz w:val="24"/>
          <w:szCs w:val="24"/>
        </w:rPr>
        <w:t>软通动力</w:t>
      </w:r>
      <w:proofErr w:type="gramEnd"/>
      <w:r w:rsidRPr="0054599D">
        <w:rPr>
          <w:rFonts w:ascii="宋体" w:eastAsia="宋体" w:hAnsi="宋体" w:hint="eastAsia"/>
          <w:sz w:val="24"/>
          <w:szCs w:val="24"/>
        </w:rPr>
        <w:t>信息技术有限公司、中</w:t>
      </w:r>
      <w:proofErr w:type="gramStart"/>
      <w:r w:rsidRPr="0054599D">
        <w:rPr>
          <w:rFonts w:ascii="宋体" w:eastAsia="宋体" w:hAnsi="宋体" w:hint="eastAsia"/>
          <w:sz w:val="24"/>
          <w:szCs w:val="24"/>
        </w:rPr>
        <w:t>软国际</w:t>
      </w:r>
      <w:proofErr w:type="gramEnd"/>
      <w:r w:rsidRPr="0054599D">
        <w:rPr>
          <w:rFonts w:ascii="宋体" w:eastAsia="宋体" w:hAnsi="宋体" w:hint="eastAsia"/>
          <w:sz w:val="24"/>
          <w:szCs w:val="24"/>
        </w:rPr>
        <w:t>有限公司、浪潮集团有限公司、北京奇虎科技有限公司、</w:t>
      </w:r>
      <w:proofErr w:type="gramStart"/>
      <w:r w:rsidRPr="0054599D">
        <w:rPr>
          <w:rFonts w:ascii="宋体" w:eastAsia="宋体" w:hAnsi="宋体" w:hint="eastAsia"/>
          <w:sz w:val="24"/>
          <w:szCs w:val="24"/>
        </w:rPr>
        <w:t>天弘基金</w:t>
      </w:r>
      <w:proofErr w:type="gramEnd"/>
      <w:r w:rsidRPr="0054599D">
        <w:rPr>
          <w:rFonts w:ascii="宋体" w:eastAsia="宋体" w:hAnsi="宋体" w:hint="eastAsia"/>
          <w:sz w:val="24"/>
          <w:szCs w:val="24"/>
        </w:rPr>
        <w:t>管理有限公司</w:t>
      </w:r>
      <w:r w:rsidRPr="0054599D">
        <w:rPr>
          <w:rFonts w:ascii="宋体" w:eastAsia="宋体" w:hAnsi="宋体"/>
          <w:sz w:val="24"/>
          <w:szCs w:val="24"/>
        </w:rPr>
        <w:t>(</w:t>
      </w:r>
      <w:r w:rsidRPr="0054599D">
        <w:rPr>
          <w:rFonts w:ascii="宋体" w:eastAsia="宋体" w:hAnsi="宋体" w:hint="eastAsia"/>
          <w:sz w:val="24"/>
          <w:szCs w:val="24"/>
        </w:rPr>
        <w:t>北京</w:t>
      </w:r>
      <w:r w:rsidRPr="0054599D">
        <w:rPr>
          <w:rFonts w:ascii="宋体" w:eastAsia="宋体" w:hAnsi="宋体"/>
          <w:sz w:val="24"/>
          <w:szCs w:val="24"/>
        </w:rPr>
        <w:t>)</w:t>
      </w:r>
      <w:r w:rsidRPr="0054599D">
        <w:rPr>
          <w:rFonts w:ascii="宋体" w:eastAsia="宋体" w:hAnsi="宋体" w:hint="eastAsia"/>
          <w:sz w:val="24"/>
          <w:szCs w:val="24"/>
        </w:rPr>
        <w:t>、北京小米科技有限责任公司、北京寒武纪科技有限公司、阿里云科技集团北京分公司、国际商业机器公司（</w:t>
      </w:r>
      <w:r w:rsidRPr="0054599D">
        <w:rPr>
          <w:rFonts w:ascii="宋体" w:eastAsia="宋体" w:hAnsi="宋体"/>
          <w:sz w:val="24"/>
          <w:szCs w:val="24"/>
        </w:rPr>
        <w:t>IBM</w:t>
      </w:r>
      <w:r w:rsidRPr="0054599D">
        <w:rPr>
          <w:rFonts w:ascii="宋体" w:eastAsia="宋体" w:hAnsi="宋体" w:hint="eastAsia"/>
          <w:sz w:val="24"/>
          <w:szCs w:val="24"/>
        </w:rPr>
        <w:t>）北京分公司、北京顺丰速运有限公司、北京石头世纪科技有限公司、北京地平线信息技术有限公司、用</w:t>
      </w:r>
      <w:proofErr w:type="gramStart"/>
      <w:r w:rsidRPr="0054599D">
        <w:rPr>
          <w:rFonts w:ascii="宋体" w:eastAsia="宋体" w:hAnsi="宋体" w:hint="eastAsia"/>
          <w:sz w:val="24"/>
          <w:szCs w:val="24"/>
        </w:rPr>
        <w:t>友网络</w:t>
      </w:r>
      <w:proofErr w:type="gramEnd"/>
      <w:r w:rsidRPr="0054599D">
        <w:rPr>
          <w:rFonts w:ascii="宋体" w:eastAsia="宋体" w:hAnsi="宋体" w:hint="eastAsia"/>
          <w:sz w:val="24"/>
          <w:szCs w:val="24"/>
        </w:rPr>
        <w:t>科技股份有限公司等企业的调研咨询，进行专业与产业契合度分析，形成专业调研报告。</w:t>
      </w:r>
    </w:p>
    <w:p w14:paraId="755970CE" w14:textId="77777777" w:rsidR="005B779C" w:rsidRPr="0054599D" w:rsidRDefault="005B779C" w:rsidP="005B779C">
      <w:pPr>
        <w:snapToGrid w:val="0"/>
        <w:spacing w:line="360" w:lineRule="auto"/>
        <w:ind w:firstLine="480"/>
        <w:rPr>
          <w:rFonts w:ascii="宋体" w:eastAsia="宋体" w:hAnsi="宋体"/>
          <w:sz w:val="24"/>
          <w:szCs w:val="24"/>
        </w:rPr>
      </w:pPr>
      <w:r w:rsidRPr="0054599D">
        <w:rPr>
          <w:rFonts w:ascii="宋体" w:eastAsia="宋体" w:hAnsi="宋体" w:hint="eastAsia"/>
          <w:sz w:val="24"/>
          <w:szCs w:val="24"/>
        </w:rPr>
        <w:t>因此，专业人才培养目标契合首都高精尖产业的新一代信息技术对首都城市数字化、智慧化建设与发展，做好专业数字化转型升级。实施“双主体、四维融合”人才培养模式，融入企业兼职教师，行业企业技术标准、体系，企业真实产品、项目，行业企业用人标准、评价体系，校</w:t>
      </w:r>
      <w:proofErr w:type="gramStart"/>
      <w:r w:rsidRPr="0054599D">
        <w:rPr>
          <w:rFonts w:ascii="宋体" w:eastAsia="宋体" w:hAnsi="宋体" w:hint="eastAsia"/>
          <w:sz w:val="24"/>
          <w:szCs w:val="24"/>
        </w:rPr>
        <w:t>企双主体</w:t>
      </w:r>
      <w:proofErr w:type="gramEnd"/>
      <w:r w:rsidRPr="0054599D">
        <w:rPr>
          <w:rFonts w:ascii="宋体" w:eastAsia="宋体" w:hAnsi="宋体" w:hint="eastAsia"/>
          <w:sz w:val="24"/>
          <w:szCs w:val="24"/>
        </w:rPr>
        <w:t>协同，共同设计人才培养方案，优化智能贯通的结构化课程体系，</w:t>
      </w:r>
      <w:proofErr w:type="gramStart"/>
      <w:r w:rsidRPr="0054599D">
        <w:rPr>
          <w:rFonts w:ascii="宋体" w:eastAsia="宋体" w:hAnsi="宋体" w:hint="eastAsia"/>
          <w:sz w:val="24"/>
          <w:szCs w:val="24"/>
        </w:rPr>
        <w:t>把跨专业</w:t>
      </w:r>
      <w:proofErr w:type="gramEnd"/>
      <w:r w:rsidRPr="0054599D">
        <w:rPr>
          <w:rFonts w:ascii="宋体" w:eastAsia="宋体" w:hAnsi="宋体" w:hint="eastAsia"/>
          <w:sz w:val="24"/>
          <w:szCs w:val="24"/>
        </w:rPr>
        <w:t>课程学习、企业实习锻炼、创新创业、国际化学习的经历融入人才培养过程， 培养具有全球视野、世界标准、国际竞争力的职业英才。</w:t>
      </w:r>
    </w:p>
    <w:p w14:paraId="78675B71" w14:textId="77777777" w:rsidR="005B779C" w:rsidRPr="0054599D" w:rsidRDefault="005B779C" w:rsidP="005B779C">
      <w:pPr>
        <w:ind w:firstLineChars="0" w:firstLine="0"/>
      </w:pPr>
      <w:r w:rsidRPr="0054599D">
        <w:rPr>
          <w:noProof/>
        </w:rPr>
        <w:lastRenderedPageBreak/>
        <w:drawing>
          <wp:inline distT="0" distB="0" distL="0" distR="0" wp14:anchorId="232D50B5" wp14:editId="1C7DEED9">
            <wp:extent cx="5737851" cy="3275965"/>
            <wp:effectExtent l="0" t="0" r="0" b="63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755569" cy="3286081"/>
                    </a:xfrm>
                    <a:prstGeom prst="rect">
                      <a:avLst/>
                    </a:prstGeom>
                    <a:noFill/>
                  </pic:spPr>
                </pic:pic>
              </a:graphicData>
            </a:graphic>
          </wp:inline>
        </w:drawing>
      </w:r>
    </w:p>
    <w:p w14:paraId="302C00F4" w14:textId="15AC0807" w:rsidR="005B779C" w:rsidRPr="0054599D" w:rsidRDefault="005B779C" w:rsidP="005B779C">
      <w:pPr>
        <w:ind w:firstLineChars="0" w:firstLine="0"/>
        <w:jc w:val="center"/>
        <w:rPr>
          <w:sz w:val="24"/>
          <w:szCs w:val="24"/>
        </w:rPr>
      </w:pPr>
      <w:r w:rsidRPr="0054599D">
        <w:rPr>
          <w:rFonts w:hint="eastAsia"/>
          <w:sz w:val="24"/>
          <w:szCs w:val="24"/>
        </w:rPr>
        <w:t>图</w:t>
      </w:r>
      <w:r w:rsidR="001E67D9" w:rsidRPr="0054599D">
        <w:rPr>
          <w:sz w:val="24"/>
          <w:szCs w:val="24"/>
        </w:rPr>
        <w:t>7</w:t>
      </w:r>
      <w:r w:rsidRPr="0054599D">
        <w:rPr>
          <w:sz w:val="24"/>
          <w:szCs w:val="24"/>
        </w:rPr>
        <w:t xml:space="preserve">  </w:t>
      </w:r>
      <w:r w:rsidRPr="0054599D">
        <w:rPr>
          <w:rFonts w:hint="eastAsia"/>
          <w:sz w:val="24"/>
          <w:szCs w:val="24"/>
        </w:rPr>
        <w:t>“双主体四维融合”人才培养模式</w:t>
      </w:r>
    </w:p>
    <w:p w14:paraId="471A1DBD" w14:textId="77777777" w:rsidR="005B779C" w:rsidRPr="0054599D" w:rsidRDefault="005B779C" w:rsidP="005B779C">
      <w:pPr>
        <w:snapToGrid w:val="0"/>
        <w:spacing w:line="360" w:lineRule="auto"/>
        <w:ind w:firstLine="480"/>
        <w:rPr>
          <w:rFonts w:ascii="宋体" w:eastAsia="宋体" w:hAnsi="宋体"/>
          <w:sz w:val="24"/>
          <w:szCs w:val="24"/>
        </w:rPr>
      </w:pPr>
      <w:bookmarkStart w:id="203" w:name="_Hlk75585556"/>
      <w:r w:rsidRPr="0054599D">
        <w:rPr>
          <w:rFonts w:ascii="宋体" w:eastAsia="宋体" w:hAnsi="宋体" w:hint="eastAsia"/>
          <w:sz w:val="24"/>
          <w:szCs w:val="24"/>
        </w:rPr>
        <w:t>契合首都高精尖产业的新一代信息技术对首都城市数字化、智慧化建设与发展，做好专业数字化转型升级。实施“双主体、四维融合”人才培养模式，校</w:t>
      </w:r>
      <w:proofErr w:type="gramStart"/>
      <w:r w:rsidRPr="0054599D">
        <w:rPr>
          <w:rFonts w:ascii="宋体" w:eastAsia="宋体" w:hAnsi="宋体" w:hint="eastAsia"/>
          <w:sz w:val="24"/>
          <w:szCs w:val="24"/>
        </w:rPr>
        <w:t>企双主体</w:t>
      </w:r>
      <w:proofErr w:type="gramEnd"/>
      <w:r w:rsidRPr="0054599D">
        <w:rPr>
          <w:rFonts w:ascii="宋体" w:eastAsia="宋体" w:hAnsi="宋体" w:hint="eastAsia"/>
          <w:sz w:val="24"/>
          <w:szCs w:val="24"/>
        </w:rPr>
        <w:t>协同，共同设计人才培养方案，优化智能贯通的结构化课程体系，</w:t>
      </w:r>
      <w:proofErr w:type="gramStart"/>
      <w:r w:rsidRPr="0054599D">
        <w:rPr>
          <w:rFonts w:ascii="宋体" w:eastAsia="宋体" w:hAnsi="宋体" w:hint="eastAsia"/>
          <w:sz w:val="24"/>
          <w:szCs w:val="24"/>
        </w:rPr>
        <w:t>把跨专业</w:t>
      </w:r>
      <w:proofErr w:type="gramEnd"/>
      <w:r w:rsidRPr="0054599D">
        <w:rPr>
          <w:rFonts w:ascii="宋体" w:eastAsia="宋体" w:hAnsi="宋体" w:hint="eastAsia"/>
          <w:sz w:val="24"/>
          <w:szCs w:val="24"/>
        </w:rPr>
        <w:t>课程学习、企业实习锻炼、创新创业、国际化学习的经历融入人才培养过程， 培养具有全球视野、世界标准、国际竞争力的职业英才。</w:t>
      </w:r>
    </w:p>
    <w:p w14:paraId="4FF3B74C" w14:textId="77777777" w:rsidR="005B779C" w:rsidRPr="0054599D" w:rsidRDefault="005B779C" w:rsidP="005B779C">
      <w:pPr>
        <w:autoSpaceDE w:val="0"/>
        <w:autoSpaceDN w:val="0"/>
        <w:adjustRightInd w:val="0"/>
        <w:spacing w:line="360" w:lineRule="auto"/>
        <w:ind w:firstLine="480"/>
        <w:jc w:val="left"/>
        <w:rPr>
          <w:rFonts w:ascii="宋体" w:eastAsia="宋体" w:hAnsi="宋体" w:cs="宋体"/>
          <w:sz w:val="24"/>
          <w:szCs w:val="24"/>
        </w:rPr>
      </w:pPr>
      <w:r w:rsidRPr="0054599D">
        <w:rPr>
          <w:rFonts w:ascii="宋体" w:eastAsia="宋体" w:hAnsi="宋体" w:cs="宋体" w:hint="eastAsia"/>
          <w:sz w:val="24"/>
          <w:szCs w:val="24"/>
        </w:rPr>
        <w:t>移动互联网时代，无论是物联网、人工智能、网络安全等的交换界面、</w:t>
      </w:r>
      <w:proofErr w:type="gramStart"/>
      <w:r w:rsidRPr="0054599D">
        <w:rPr>
          <w:rFonts w:ascii="宋体" w:eastAsia="宋体" w:hAnsi="宋体" w:cs="宋体" w:hint="eastAsia"/>
          <w:sz w:val="24"/>
          <w:szCs w:val="24"/>
        </w:rPr>
        <w:t>云计算</w:t>
      </w:r>
      <w:proofErr w:type="gramEnd"/>
      <w:r w:rsidRPr="0054599D">
        <w:rPr>
          <w:rFonts w:ascii="宋体" w:eastAsia="宋体" w:hAnsi="宋体" w:cs="宋体" w:hint="eastAsia"/>
          <w:sz w:val="24"/>
          <w:szCs w:val="24"/>
        </w:rPr>
        <w:t>的管理界面，大数据的可视化等，前端开发是通用的核心业务场景，覆盖网站、app、桌面应用、数据可视化、游戏、</w:t>
      </w:r>
      <w:proofErr w:type="gramStart"/>
      <w:r w:rsidRPr="0054599D">
        <w:rPr>
          <w:rFonts w:ascii="宋体" w:eastAsia="宋体" w:hAnsi="宋体" w:cs="宋体" w:hint="eastAsia"/>
          <w:sz w:val="24"/>
          <w:szCs w:val="24"/>
        </w:rPr>
        <w:t>微信生态</w:t>
      </w:r>
      <w:proofErr w:type="gramEnd"/>
      <w:r w:rsidRPr="0054599D">
        <w:rPr>
          <w:rFonts w:ascii="宋体" w:eastAsia="宋体" w:hAnsi="宋体" w:cs="宋体" w:hint="eastAsia"/>
          <w:sz w:val="24"/>
          <w:szCs w:val="24"/>
        </w:rPr>
        <w:t>、物联网应用、</w:t>
      </w:r>
      <w:proofErr w:type="spellStart"/>
      <w:r w:rsidRPr="0054599D">
        <w:rPr>
          <w:rFonts w:ascii="宋体" w:eastAsia="宋体" w:hAnsi="宋体" w:cs="宋体" w:hint="eastAsia"/>
          <w:sz w:val="24"/>
          <w:szCs w:val="24"/>
        </w:rPr>
        <w:t>Web</w:t>
      </w:r>
      <w:r w:rsidRPr="0054599D">
        <w:rPr>
          <w:rFonts w:ascii="宋体" w:eastAsia="宋体" w:hAnsi="宋体" w:cs="宋体"/>
          <w:sz w:val="24"/>
          <w:szCs w:val="24"/>
        </w:rPr>
        <w:t>VR</w:t>
      </w:r>
      <w:proofErr w:type="spellEnd"/>
      <w:r w:rsidRPr="0054599D">
        <w:rPr>
          <w:rFonts w:ascii="宋体" w:eastAsia="宋体" w:hAnsi="宋体" w:cs="宋体" w:hint="eastAsia"/>
          <w:sz w:val="24"/>
          <w:szCs w:val="24"/>
        </w:rPr>
        <w:t>、3</w:t>
      </w:r>
      <w:r w:rsidRPr="0054599D">
        <w:rPr>
          <w:rFonts w:ascii="宋体" w:eastAsia="宋体" w:hAnsi="宋体" w:cs="宋体"/>
          <w:sz w:val="24"/>
          <w:szCs w:val="24"/>
        </w:rPr>
        <w:t>D渲染以及服务器数据库等各个领域</w:t>
      </w:r>
      <w:r w:rsidRPr="0054599D">
        <w:rPr>
          <w:rFonts w:ascii="宋体" w:eastAsia="宋体" w:hAnsi="宋体" w:cs="宋体" w:hint="eastAsia"/>
          <w:sz w:val="24"/>
          <w:szCs w:val="24"/>
        </w:rPr>
        <w:t>。</w:t>
      </w:r>
    </w:p>
    <w:p w14:paraId="53CBBE11" w14:textId="77777777" w:rsidR="005B779C" w:rsidRPr="0054599D" w:rsidRDefault="005B779C" w:rsidP="005B779C">
      <w:pPr>
        <w:autoSpaceDE w:val="0"/>
        <w:autoSpaceDN w:val="0"/>
        <w:adjustRightInd w:val="0"/>
        <w:ind w:firstLineChars="0" w:firstLine="0"/>
        <w:jc w:val="center"/>
      </w:pPr>
      <w:r w:rsidRPr="0054599D">
        <w:rPr>
          <w:noProof/>
        </w:rPr>
        <mc:AlternateContent>
          <mc:Choice Requires="wps">
            <w:drawing>
              <wp:anchor distT="45720" distB="45720" distL="114300" distR="114300" simplePos="0" relativeHeight="251666432" behindDoc="0" locked="0" layoutInCell="1" allowOverlap="1" wp14:anchorId="33634BF8" wp14:editId="03662D0F">
                <wp:simplePos x="0" y="0"/>
                <wp:positionH relativeFrom="margin">
                  <wp:posOffset>4695825</wp:posOffset>
                </wp:positionH>
                <wp:positionV relativeFrom="paragraph">
                  <wp:posOffset>1143635</wp:posOffset>
                </wp:positionV>
                <wp:extent cx="784860" cy="1404620"/>
                <wp:effectExtent l="0" t="0" r="0" b="0"/>
                <wp:wrapNone/>
                <wp:docPr id="27752"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4721" cy="1404620"/>
                        </a:xfrm>
                        <a:prstGeom prst="rect">
                          <a:avLst/>
                        </a:prstGeom>
                        <a:noFill/>
                        <a:ln w="9525">
                          <a:noFill/>
                          <a:miter lim="800000"/>
                        </a:ln>
                      </wps:spPr>
                      <wps:txbx>
                        <w:txbxContent>
                          <w:p w14:paraId="0E66A58F" w14:textId="77777777" w:rsidR="00DA6802" w:rsidRDefault="00DA6802" w:rsidP="005B779C">
                            <w:pPr>
                              <w:snapToGrid w:val="0"/>
                              <w:ind w:firstLineChars="0" w:firstLine="0"/>
                              <w:jc w:val="center"/>
                              <w:rPr>
                                <w:sz w:val="18"/>
                                <w:szCs w:val="18"/>
                              </w:rPr>
                            </w:pPr>
                            <w:r>
                              <w:rPr>
                                <w:rFonts w:hint="eastAsia"/>
                                <w:sz w:val="18"/>
                                <w:szCs w:val="18"/>
                              </w:rPr>
                              <w:t>移动互联网</w:t>
                            </w:r>
                          </w:p>
                          <w:p w14:paraId="12EA1D84" w14:textId="77777777" w:rsidR="00DA6802" w:rsidRDefault="00DA6802" w:rsidP="005B779C">
                            <w:pPr>
                              <w:snapToGrid w:val="0"/>
                              <w:ind w:firstLineChars="0" w:firstLine="0"/>
                              <w:jc w:val="center"/>
                              <w:rPr>
                                <w:sz w:val="18"/>
                                <w:szCs w:val="18"/>
                              </w:rPr>
                            </w:pPr>
                            <w:r>
                              <w:rPr>
                                <w:rFonts w:hint="eastAsia"/>
                                <w:sz w:val="18"/>
                                <w:szCs w:val="18"/>
                              </w:rPr>
                              <w:t>行业</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type w14:anchorId="33634BF8" id="_x0000_t202" coordsize="21600,21600" o:spt="202" path="m,l,21600r21600,l21600,xe">
                <v:stroke joinstyle="miter"/>
                <v:path gradientshapeok="t" o:connecttype="rect"/>
              </v:shapetype>
              <v:shape id="文本框 2" o:spid="_x0000_s1026" type="#_x0000_t202" style="position:absolute;left:0;text-align:left;margin-left:369.75pt;margin-top:90.05pt;width:61.8pt;height:110.6pt;z-index:251666432;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" filled="f" stroked="f">
                <v:textbox style="mso-fit-shape-to-text:t">
                  <w:txbxContent>
                    <w:p w14:paraId="0E66A58F" w14:textId="77777777" w:rsidR="00DA6802" w:rsidRDefault="00DA6802" w:rsidP="005B779C">
                      <w:pPr>
                        <w:snapToGrid w:val="0"/>
                        <w:ind w:firstLineChars="0" w:firstLine="0"/>
                        <w:jc w:val="center"/>
                        <w:rPr>
                          <w:sz w:val="18"/>
                          <w:szCs w:val="18"/>
                        </w:rPr>
                      </w:pPr>
                      <w:r>
                        <w:rPr>
                          <w:rFonts w:hint="eastAsia"/>
                          <w:sz w:val="18"/>
                          <w:szCs w:val="18"/>
                        </w:rPr>
                        <w:t>移动互联网</w:t>
                      </w:r>
                    </w:p>
                    <w:p w14:paraId="12EA1D84" w14:textId="77777777" w:rsidR="00DA6802" w:rsidRDefault="00DA6802" w:rsidP="005B779C">
                      <w:pPr>
                        <w:snapToGrid w:val="0"/>
                        <w:ind w:firstLineChars="0" w:firstLine="0"/>
                        <w:jc w:val="center"/>
                        <w:rPr>
                          <w:sz w:val="18"/>
                          <w:szCs w:val="18"/>
                        </w:rPr>
                      </w:pPr>
                      <w:r>
                        <w:rPr>
                          <w:rFonts w:hint="eastAsia"/>
                          <w:sz w:val="18"/>
                          <w:szCs w:val="18"/>
                        </w:rPr>
                        <w:t>行业</w:t>
                      </w:r>
                    </w:p>
                  </w:txbxContent>
                </v:textbox>
                <w10:wrap anchorx="margin"/>
              </v:shape>
            </w:pict>
          </mc:Fallback>
        </mc:AlternateContent>
      </w:r>
      <w:r w:rsidRPr="0054599D">
        <w:rPr>
          <w:noProof/>
        </w:rPr>
        <mc:AlternateContent>
          <mc:Choice Requires="wps">
            <w:drawing>
              <wp:anchor distT="0" distB="0" distL="114300" distR="114300" simplePos="0" relativeHeight="251665408" behindDoc="0" locked="0" layoutInCell="1" allowOverlap="1" wp14:anchorId="01DB4243" wp14:editId="5389C574">
                <wp:simplePos x="0" y="0"/>
                <wp:positionH relativeFrom="column">
                  <wp:posOffset>1071245</wp:posOffset>
                </wp:positionH>
                <wp:positionV relativeFrom="paragraph">
                  <wp:posOffset>1050925</wp:posOffset>
                </wp:positionV>
                <wp:extent cx="4258945" cy="974090"/>
                <wp:effectExtent l="0" t="0" r="27305" b="16510"/>
                <wp:wrapNone/>
                <wp:docPr id="17" name="矩形: 圆角 17"/>
                <wp:cNvGraphicFramePr/>
                <a:graphic xmlns:a="http://schemas.openxmlformats.org/drawingml/2006/main">
                  <a:graphicData uri="http://schemas.microsoft.com/office/word/2010/wordprocessingShape">
                    <wps:wsp>
                      <wps:cNvSpPr/>
                      <wps:spPr>
                        <a:xfrm>
                          <a:off x="0" y="0"/>
                          <a:ext cx="4258945" cy="974252"/>
                        </a:xfrm>
                        <a:prstGeom prst="roundRect">
                          <a:avLst>
                            <a:gd name="adj" fmla="val 8110"/>
                          </a:avLst>
                        </a:prstGeom>
                        <a:noFill/>
                        <a:ln w="6350">
                          <a:solidFill>
                            <a:srgbClr val="C00000"/>
                          </a:solid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14:paraId="3A7B1E21" w14:textId="77777777" w:rsidR="00DA6802" w:rsidRDefault="00DA6802" w:rsidP="005B779C">
                            <w:pPr>
                              <w:ind w:firstLine="420"/>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w14:anchorId="01DB4243" id="矩形: 圆角 17" o:spid="_x0000_s1027" style="position:absolute;left:0;text-align:left;margin-left:84.35pt;margin-top:82.75pt;width:335.35pt;height:76.7pt;z-index:251665408;visibility:visible;mso-wrap-style:square;mso-wrap-distance-left:9pt;mso-wrap-distance-top:0;mso-wrap-distance-right:9pt;mso-wrap-distance-bottom:0;mso-position-horizontal:absolute;mso-position-horizontal-relative:text;mso-position-vertical:absolute;mso-position-vertical-relative:text;v-text-anchor:middle" arcsize="531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" filled="f" strokecolor="#c00000" strokeweight=".5pt">
                <v:stroke dashstyle="dash" joinstyle="miter"/>
                <v:textbox>
                  <w:txbxContent>
                    <w:p w14:paraId="3A7B1E21" w14:textId="77777777" w:rsidR="00DA6802" w:rsidRDefault="00DA6802" w:rsidP="005B779C">
                      <w:pPr>
                        <w:ind w:firstLine="420"/>
                        <w:jc w:val="center"/>
                      </w:pPr>
                    </w:p>
                  </w:txbxContent>
                </v:textbox>
              </v:roundrect>
            </w:pict>
          </mc:Fallback>
        </mc:AlternateContent>
      </w:r>
      <w:r w:rsidRPr="0054599D">
        <w:rPr>
          <w:noProof/>
        </w:rPr>
        <w:drawing>
          <wp:inline distT="0" distB="0" distL="0" distR="0" wp14:anchorId="6768C710" wp14:editId="39A98C13">
            <wp:extent cx="3747135" cy="1979295"/>
            <wp:effectExtent l="0" t="0" r="5715" b="1905"/>
            <wp:docPr id="27753" name="图片 27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3788556" cy="2001319"/>
                    </a:xfrm>
                    <a:prstGeom prst="rect">
                      <a:avLst/>
                    </a:prstGeom>
                    <a:noFill/>
                  </pic:spPr>
                </pic:pic>
              </a:graphicData>
            </a:graphic>
          </wp:inline>
        </w:drawing>
      </w:r>
    </w:p>
    <w:p w14:paraId="43CB492E" w14:textId="3DBE4090" w:rsidR="000F21C3" w:rsidRPr="0054599D" w:rsidRDefault="005B779C" w:rsidP="00253863">
      <w:pPr>
        <w:spacing w:line="360" w:lineRule="auto"/>
        <w:ind w:firstLine="480"/>
      </w:pPr>
      <w:r w:rsidRPr="0054599D">
        <w:rPr>
          <w:rFonts w:ascii="宋体" w:eastAsia="宋体" w:hAnsi="宋体" w:cs="宋体" w:hint="eastAsia"/>
          <w:sz w:val="24"/>
          <w:szCs w:val="24"/>
        </w:rPr>
        <w:lastRenderedPageBreak/>
        <w:t>同时，拓展w</w:t>
      </w:r>
      <w:r w:rsidRPr="0054599D">
        <w:rPr>
          <w:rFonts w:ascii="宋体" w:eastAsia="宋体" w:hAnsi="宋体" w:cs="宋体"/>
          <w:sz w:val="24"/>
          <w:szCs w:val="24"/>
        </w:rPr>
        <w:t>eb</w:t>
      </w:r>
      <w:r w:rsidRPr="0054599D">
        <w:rPr>
          <w:rFonts w:ascii="宋体" w:eastAsia="宋体" w:hAnsi="宋体" w:cs="宋体" w:hint="eastAsia"/>
          <w:sz w:val="24"/>
          <w:szCs w:val="24"/>
        </w:rPr>
        <w:t>开发、A</w:t>
      </w:r>
      <w:r w:rsidRPr="0054599D">
        <w:rPr>
          <w:rFonts w:ascii="宋体" w:eastAsia="宋体" w:hAnsi="宋体" w:cs="宋体"/>
          <w:sz w:val="24"/>
          <w:szCs w:val="24"/>
        </w:rPr>
        <w:t>I</w:t>
      </w:r>
      <w:r w:rsidRPr="0054599D">
        <w:rPr>
          <w:rFonts w:ascii="宋体" w:eastAsia="宋体" w:hAnsi="宋体" w:cs="宋体" w:hint="eastAsia"/>
          <w:sz w:val="24"/>
          <w:szCs w:val="24"/>
        </w:rPr>
        <w:t>应用开发等就业方向，设置了跨专业方向的Web前端开发、Python网络编程、python网站开发课程模块， 逐层递进，模块分流，引导学生形成职业意向。</w:t>
      </w:r>
      <w:r w:rsidRPr="0054599D">
        <w:rPr>
          <w:rFonts w:ascii="宋体" w:eastAsia="宋体" w:hAnsi="宋体" w:cs="宋体"/>
          <w:sz w:val="24"/>
          <w:szCs w:val="24"/>
        </w:rPr>
        <w:t>课程内容</w:t>
      </w:r>
      <w:r w:rsidRPr="0054599D">
        <w:rPr>
          <w:rFonts w:ascii="宋体" w:eastAsia="宋体" w:hAnsi="宋体" w:cs="宋体" w:hint="eastAsia"/>
          <w:sz w:val="24"/>
          <w:szCs w:val="24"/>
        </w:rPr>
        <w:t>实施</w:t>
      </w:r>
      <w:r w:rsidRPr="0054599D">
        <w:rPr>
          <w:rFonts w:ascii="宋体" w:eastAsia="宋体" w:hAnsi="宋体" w:cs="宋体"/>
          <w:sz w:val="24"/>
          <w:szCs w:val="24"/>
        </w:rPr>
        <w:t>分阶段</w:t>
      </w:r>
      <w:r w:rsidRPr="0054599D">
        <w:rPr>
          <w:rFonts w:ascii="宋体" w:eastAsia="宋体" w:hAnsi="宋体" w:cs="宋体" w:hint="eastAsia"/>
          <w:sz w:val="24"/>
          <w:szCs w:val="24"/>
        </w:rPr>
        <w:t>、</w:t>
      </w:r>
      <w:r w:rsidRPr="0054599D">
        <w:rPr>
          <w:rFonts w:ascii="宋体" w:eastAsia="宋体" w:hAnsi="宋体" w:cs="宋体"/>
          <w:sz w:val="24"/>
          <w:szCs w:val="24"/>
        </w:rPr>
        <w:t>分项目</w:t>
      </w:r>
      <w:r w:rsidRPr="0054599D">
        <w:rPr>
          <w:rFonts w:ascii="宋体" w:eastAsia="宋体" w:hAnsi="宋体" w:cs="宋体" w:hint="eastAsia"/>
          <w:sz w:val="24"/>
          <w:szCs w:val="24"/>
        </w:rPr>
        <w:t>、</w:t>
      </w:r>
      <w:r w:rsidRPr="0054599D">
        <w:rPr>
          <w:rFonts w:ascii="宋体" w:eastAsia="宋体" w:hAnsi="宋体" w:cs="宋体"/>
          <w:sz w:val="24"/>
          <w:szCs w:val="24"/>
        </w:rPr>
        <w:t>分任务设计</w:t>
      </w:r>
      <w:r w:rsidRPr="0054599D">
        <w:rPr>
          <w:rFonts w:ascii="宋体" w:eastAsia="宋体" w:hAnsi="宋体" w:cs="宋体" w:hint="eastAsia"/>
          <w:sz w:val="24"/>
          <w:szCs w:val="24"/>
        </w:rPr>
        <w:t>。</w:t>
      </w:r>
      <w:bookmarkEnd w:id="203"/>
    </w:p>
    <w:p w14:paraId="119713AA" w14:textId="77777777" w:rsidR="00910D3A" w:rsidRPr="0054599D" w:rsidRDefault="00910D3A" w:rsidP="00910D3A">
      <w:pPr>
        <w:pStyle w:val="2"/>
        <w:snapToGrid w:val="0"/>
        <w:spacing w:before="100" w:beforeAutospacing="1" w:after="100" w:afterAutospacing="1" w:line="240" w:lineRule="auto"/>
        <w:ind w:firstLine="560"/>
        <w:rPr>
          <w:sz w:val="28"/>
          <w:szCs w:val="28"/>
        </w:rPr>
      </w:pPr>
      <w:bookmarkStart w:id="204" w:name="_Toc91841438"/>
      <w:bookmarkStart w:id="205" w:name="_Toc103610663"/>
      <w:bookmarkStart w:id="206" w:name="_Hlk89079326"/>
      <w:bookmarkStart w:id="207" w:name="_Toc81226073"/>
      <w:bookmarkStart w:id="208" w:name="_Toc81228648"/>
      <w:bookmarkStart w:id="209" w:name="_Toc81230214"/>
      <w:bookmarkStart w:id="210" w:name="_Toc81230370"/>
      <w:r w:rsidRPr="0054599D">
        <w:rPr>
          <w:rFonts w:hint="eastAsia"/>
          <w:sz w:val="28"/>
          <w:szCs w:val="28"/>
        </w:rPr>
        <w:t>（三）课程思政</w:t>
      </w:r>
      <w:bookmarkEnd w:id="204"/>
      <w:bookmarkEnd w:id="205"/>
    </w:p>
    <w:p w14:paraId="6BDA16A1" w14:textId="77777777" w:rsidR="00910D3A" w:rsidRPr="0054599D" w:rsidRDefault="00910D3A" w:rsidP="00910D3A">
      <w:pPr>
        <w:spacing w:line="360" w:lineRule="auto"/>
        <w:ind w:firstLine="480"/>
        <w:rPr>
          <w:rFonts w:ascii="宋体" w:eastAsia="宋体" w:hAnsi="宋体" w:cs="宋体"/>
          <w:sz w:val="24"/>
          <w:szCs w:val="24"/>
        </w:rPr>
      </w:pPr>
      <w:r w:rsidRPr="0054599D">
        <w:rPr>
          <w:rFonts w:ascii="宋体" w:eastAsia="宋体" w:hAnsi="宋体" w:cs="宋体" w:hint="eastAsia"/>
          <w:sz w:val="24"/>
          <w:szCs w:val="24"/>
        </w:rPr>
        <w:t>统筹</w:t>
      </w:r>
      <w:r w:rsidRPr="0054599D">
        <w:rPr>
          <w:rFonts w:ascii="宋体" w:eastAsia="宋体" w:hAnsi="宋体" w:cs="宋体"/>
          <w:sz w:val="24"/>
          <w:szCs w:val="24"/>
        </w:rPr>
        <w:t>“课程思政”</w:t>
      </w:r>
      <w:proofErr w:type="gramStart"/>
      <w:r w:rsidRPr="0054599D">
        <w:rPr>
          <w:rFonts w:ascii="宋体" w:eastAsia="宋体" w:hAnsi="宋体" w:cs="宋体"/>
          <w:sz w:val="24"/>
          <w:szCs w:val="24"/>
        </w:rPr>
        <w:t>与思政课程</w:t>
      </w:r>
      <w:proofErr w:type="gramEnd"/>
      <w:r w:rsidRPr="0054599D">
        <w:rPr>
          <w:rFonts w:ascii="宋体" w:eastAsia="宋体" w:hAnsi="宋体" w:cs="宋体"/>
          <w:sz w:val="24"/>
          <w:szCs w:val="24"/>
        </w:rPr>
        <w:t>（即思想政治理论课），</w:t>
      </w:r>
      <w:r w:rsidRPr="0054599D">
        <w:rPr>
          <w:rFonts w:ascii="宋体" w:eastAsia="宋体" w:hAnsi="宋体" w:cs="宋体" w:hint="eastAsia"/>
          <w:sz w:val="24"/>
          <w:szCs w:val="24"/>
        </w:rPr>
        <w:t>坚持学生中心、产出导向、持续改进，构建具</w:t>
      </w:r>
      <w:r w:rsidRPr="0054599D">
        <w:rPr>
          <w:rFonts w:ascii="宋体" w:eastAsia="宋体" w:hAnsi="宋体" w:cs="宋体"/>
          <w:sz w:val="24"/>
          <w:szCs w:val="24"/>
        </w:rPr>
        <w:t>有专业特色</w:t>
      </w:r>
      <w:r w:rsidRPr="0054599D">
        <w:rPr>
          <w:rFonts w:ascii="宋体" w:eastAsia="宋体" w:hAnsi="宋体" w:cs="宋体" w:hint="eastAsia"/>
          <w:sz w:val="24"/>
          <w:szCs w:val="24"/>
        </w:rPr>
        <w:t>的课程</w:t>
      </w:r>
      <w:proofErr w:type="gramStart"/>
      <w:r w:rsidRPr="0054599D">
        <w:rPr>
          <w:rFonts w:ascii="宋体" w:eastAsia="宋体" w:hAnsi="宋体" w:cs="宋体" w:hint="eastAsia"/>
          <w:sz w:val="24"/>
          <w:szCs w:val="24"/>
        </w:rPr>
        <w:t>思政教学</w:t>
      </w:r>
      <w:proofErr w:type="gramEnd"/>
      <w:r w:rsidRPr="0054599D">
        <w:rPr>
          <w:rFonts w:ascii="宋体" w:eastAsia="宋体" w:hAnsi="宋体" w:cs="宋体" w:hint="eastAsia"/>
          <w:sz w:val="24"/>
          <w:szCs w:val="24"/>
        </w:rPr>
        <w:t>体系。将</w:t>
      </w:r>
      <w:proofErr w:type="gramStart"/>
      <w:r w:rsidRPr="0054599D">
        <w:rPr>
          <w:rFonts w:ascii="宋体" w:eastAsia="宋体" w:hAnsi="宋体" w:cs="宋体" w:hint="eastAsia"/>
          <w:sz w:val="24"/>
          <w:szCs w:val="24"/>
        </w:rPr>
        <w:t>课程思政融入</w:t>
      </w:r>
      <w:proofErr w:type="gramEnd"/>
      <w:r w:rsidRPr="0054599D">
        <w:rPr>
          <w:rFonts w:ascii="宋体" w:eastAsia="宋体" w:hAnsi="宋体" w:cs="宋体" w:hint="eastAsia"/>
          <w:sz w:val="24"/>
          <w:szCs w:val="24"/>
        </w:rPr>
        <w:t>课堂教学建设全过程，充分发挥</w:t>
      </w:r>
      <w:r w:rsidRPr="0054599D">
        <w:rPr>
          <w:rFonts w:ascii="宋体" w:eastAsia="宋体" w:hAnsi="宋体" w:cs="宋体"/>
          <w:sz w:val="24"/>
          <w:szCs w:val="24"/>
        </w:rPr>
        <w:t>课堂教学</w:t>
      </w:r>
      <w:r w:rsidRPr="0054599D">
        <w:rPr>
          <w:rFonts w:ascii="宋体" w:eastAsia="宋体" w:hAnsi="宋体" w:cs="宋体" w:hint="eastAsia"/>
          <w:sz w:val="24"/>
          <w:szCs w:val="24"/>
        </w:rPr>
        <w:t>的</w:t>
      </w:r>
      <w:r w:rsidRPr="0054599D">
        <w:rPr>
          <w:rFonts w:ascii="宋体" w:eastAsia="宋体" w:hAnsi="宋体" w:cs="宋体"/>
          <w:sz w:val="24"/>
          <w:szCs w:val="24"/>
        </w:rPr>
        <w:t>主渠道</w:t>
      </w:r>
      <w:r w:rsidRPr="0054599D">
        <w:rPr>
          <w:rFonts w:ascii="宋体" w:eastAsia="宋体" w:hAnsi="宋体" w:cs="宋体" w:hint="eastAsia"/>
          <w:sz w:val="24"/>
          <w:szCs w:val="24"/>
        </w:rPr>
        <w:t>作用</w:t>
      </w:r>
      <w:r w:rsidRPr="0054599D">
        <w:rPr>
          <w:rFonts w:ascii="宋体" w:eastAsia="宋体" w:hAnsi="宋体" w:cs="宋体"/>
          <w:sz w:val="24"/>
          <w:szCs w:val="24"/>
        </w:rPr>
        <w:t>，</w:t>
      </w:r>
      <w:r w:rsidRPr="0054599D">
        <w:rPr>
          <w:rFonts w:ascii="宋体" w:eastAsia="宋体" w:hAnsi="宋体" w:cs="宋体" w:hint="eastAsia"/>
          <w:sz w:val="24"/>
          <w:szCs w:val="24"/>
        </w:rPr>
        <w:t>不断提升学生的课程学习体验、学习效果。</w:t>
      </w:r>
    </w:p>
    <w:p w14:paraId="28A30F55" w14:textId="77777777" w:rsidR="00910D3A" w:rsidRPr="0054599D" w:rsidRDefault="00910D3A" w:rsidP="00910D3A">
      <w:pPr>
        <w:spacing w:line="360" w:lineRule="auto"/>
        <w:ind w:firstLine="480"/>
        <w:rPr>
          <w:rFonts w:ascii="宋体" w:eastAsia="宋体" w:hAnsi="宋体" w:cs="宋体"/>
          <w:sz w:val="24"/>
          <w:szCs w:val="24"/>
        </w:rPr>
      </w:pPr>
      <w:r w:rsidRPr="0054599D">
        <w:rPr>
          <w:rFonts w:ascii="宋体" w:eastAsia="宋体" w:hAnsi="宋体" w:cs="宋体" w:hint="eastAsia"/>
          <w:sz w:val="24"/>
          <w:szCs w:val="24"/>
        </w:rPr>
        <w:t>公共</w:t>
      </w:r>
      <w:r w:rsidRPr="0054599D">
        <w:rPr>
          <w:rFonts w:ascii="宋体" w:eastAsia="宋体" w:hAnsi="宋体" w:cs="宋体"/>
          <w:sz w:val="24"/>
          <w:szCs w:val="24"/>
        </w:rPr>
        <w:t>基础课程</w:t>
      </w:r>
      <w:r w:rsidRPr="0054599D">
        <w:rPr>
          <w:rFonts w:ascii="宋体" w:eastAsia="宋体" w:hAnsi="宋体" w:cs="宋体" w:hint="eastAsia"/>
          <w:sz w:val="24"/>
          <w:szCs w:val="24"/>
        </w:rPr>
        <w:t>重点提高大学生思想道德修养、人文素质、科学精神、宪法法治意识、国家安全意识和认知能力。专业</w:t>
      </w:r>
      <w:r w:rsidRPr="0054599D">
        <w:rPr>
          <w:rFonts w:ascii="宋体" w:eastAsia="宋体" w:hAnsi="宋体" w:cs="宋体"/>
          <w:sz w:val="24"/>
          <w:szCs w:val="24"/>
        </w:rPr>
        <w:t>教育课程</w:t>
      </w:r>
      <w:r w:rsidRPr="0054599D">
        <w:rPr>
          <w:rFonts w:ascii="宋体" w:eastAsia="宋体" w:hAnsi="宋体" w:cs="宋体" w:hint="eastAsia"/>
          <w:sz w:val="24"/>
          <w:szCs w:val="24"/>
        </w:rPr>
        <w:t>根据学科专业的特色和优势，探索</w:t>
      </w:r>
      <w:r w:rsidRPr="0054599D">
        <w:rPr>
          <w:rFonts w:ascii="宋体" w:eastAsia="宋体" w:hAnsi="宋体" w:cs="宋体"/>
          <w:sz w:val="24"/>
          <w:szCs w:val="24"/>
        </w:rPr>
        <w:t>有机融入本专业的建设内容、方法和载体，</w:t>
      </w:r>
      <w:r w:rsidRPr="0054599D">
        <w:rPr>
          <w:rFonts w:ascii="宋体" w:eastAsia="宋体" w:hAnsi="宋体" w:cs="宋体" w:hint="eastAsia"/>
          <w:sz w:val="24"/>
          <w:szCs w:val="24"/>
        </w:rPr>
        <w:t>深度挖掘提炼专业知识体系中所蕴含的思想价值和精神内涵，有机融入课程教学。</w:t>
      </w:r>
    </w:p>
    <w:p w14:paraId="15A0C294" w14:textId="0FC5CC18" w:rsidR="00910D3A" w:rsidRPr="0054599D" w:rsidRDefault="00910D3A" w:rsidP="001E67D9">
      <w:pPr>
        <w:spacing w:line="360" w:lineRule="auto"/>
        <w:ind w:firstLine="480"/>
      </w:pPr>
      <w:r w:rsidRPr="0054599D">
        <w:rPr>
          <w:rFonts w:ascii="宋体" w:eastAsia="宋体" w:hAnsi="宋体" w:cs="宋体" w:hint="eastAsia"/>
          <w:sz w:val="24"/>
          <w:szCs w:val="24"/>
        </w:rPr>
        <w:t>专业实验实践课程注重学思结合、知行统一，增强学生勇于探索的创新精神、善于解决问题的实践能力。创新创业教育课程注重让学生“敢闯会创”，在亲身参与中增强创新精神、创造意识和创业能力。社会实践类课程注重教育和引导学生弘扬劳动精神，在实践中增长智慧才干，在艰苦奋斗中锤炼意志品质。</w:t>
      </w:r>
    </w:p>
    <w:p w14:paraId="3AA04C91" w14:textId="67F29B2C" w:rsidR="00FC6F5B" w:rsidRPr="0054599D" w:rsidRDefault="00113B25" w:rsidP="007C11BC">
      <w:pPr>
        <w:pStyle w:val="1"/>
        <w:spacing w:before="0" w:after="0" w:line="240" w:lineRule="auto"/>
        <w:ind w:firstLineChars="0" w:firstLine="0"/>
        <w:rPr>
          <w:rFonts w:ascii="黑体" w:eastAsia="黑体" w:hAnsi="黑体"/>
          <w:sz w:val="30"/>
          <w:szCs w:val="30"/>
        </w:rPr>
      </w:pPr>
      <w:bookmarkStart w:id="211" w:name="_Toc82866865"/>
      <w:bookmarkStart w:id="212" w:name="_Toc82866942"/>
      <w:bookmarkStart w:id="213" w:name="_Toc91837902"/>
      <w:bookmarkStart w:id="214" w:name="_Toc103610664"/>
      <w:bookmarkEnd w:id="206"/>
      <w:r w:rsidRPr="0054599D">
        <w:rPr>
          <w:rFonts w:ascii="黑体" w:eastAsia="黑体" w:hAnsi="黑体" w:hint="eastAsia"/>
          <w:sz w:val="30"/>
          <w:szCs w:val="30"/>
        </w:rPr>
        <w:lastRenderedPageBreak/>
        <w:t>十三、方案审定</w:t>
      </w:r>
      <w:bookmarkEnd w:id="207"/>
      <w:bookmarkEnd w:id="208"/>
      <w:bookmarkEnd w:id="209"/>
      <w:bookmarkEnd w:id="210"/>
      <w:bookmarkEnd w:id="211"/>
      <w:bookmarkEnd w:id="212"/>
      <w:bookmarkEnd w:id="213"/>
      <w:bookmarkEnd w:id="214"/>
    </w:p>
    <w:p w14:paraId="32A6188A" w14:textId="77777777" w:rsidR="00FC6F5B" w:rsidRPr="0054599D" w:rsidRDefault="00113B25" w:rsidP="00695B7C">
      <w:pPr>
        <w:pStyle w:val="2"/>
        <w:spacing w:before="0" w:after="0" w:line="240" w:lineRule="auto"/>
        <w:ind w:firstLine="560"/>
        <w:rPr>
          <w:sz w:val="28"/>
          <w:szCs w:val="28"/>
        </w:rPr>
      </w:pPr>
      <w:bookmarkStart w:id="215" w:name="_Toc81226074"/>
      <w:bookmarkStart w:id="216" w:name="_Toc81228649"/>
      <w:bookmarkStart w:id="217" w:name="_Toc81230215"/>
      <w:bookmarkStart w:id="218" w:name="_Toc81230371"/>
      <w:bookmarkStart w:id="219" w:name="_Toc91837903"/>
      <w:bookmarkStart w:id="220" w:name="_Toc103610665"/>
      <w:r w:rsidRPr="0054599D">
        <w:rPr>
          <w:rFonts w:hint="eastAsia"/>
          <w:sz w:val="28"/>
          <w:szCs w:val="28"/>
        </w:rPr>
        <w:t>（一）专业指导委员会专家审定意见</w:t>
      </w:r>
      <w:bookmarkEnd w:id="215"/>
      <w:bookmarkEnd w:id="216"/>
      <w:bookmarkEnd w:id="217"/>
      <w:bookmarkEnd w:id="218"/>
      <w:bookmarkEnd w:id="219"/>
      <w:bookmarkEnd w:id="220"/>
    </w:p>
    <w:tbl>
      <w:tblPr>
        <w:tblW w:w="5000" w:type="pct"/>
        <w:jc w:val="center"/>
        <w:tblBorders>
          <w:top w:val="single" w:sz="6" w:space="0" w:color="000000"/>
          <w:left w:val="single" w:sz="6" w:space="0" w:color="000000"/>
          <w:bottom w:val="single" w:sz="6" w:space="0" w:color="000000"/>
          <w:right w:val="single" w:sz="6" w:space="0" w:color="000000"/>
          <w:insideH w:val="single" w:sz="4" w:space="0" w:color="000000"/>
          <w:insideV w:val="single" w:sz="4" w:space="0" w:color="000000"/>
        </w:tblBorders>
        <w:tblLayout w:type="fixed"/>
        <w:tblLook w:val="04A0" w:firstRow="1" w:lastRow="0" w:firstColumn="1" w:lastColumn="0" w:noHBand="0" w:noVBand="1"/>
      </w:tblPr>
      <w:tblGrid>
        <w:gridCol w:w="1208"/>
        <w:gridCol w:w="1777"/>
        <w:gridCol w:w="1624"/>
        <w:gridCol w:w="2963"/>
        <w:gridCol w:w="1482"/>
      </w:tblGrid>
      <w:tr w:rsidR="0054599D" w:rsidRPr="0054599D" w14:paraId="40F9D063" w14:textId="77777777" w:rsidTr="0054599D">
        <w:trPr>
          <w:trHeight w:val="5398"/>
          <w:jc w:val="center"/>
        </w:trPr>
        <w:tc>
          <w:tcPr>
            <w:tcW w:w="1207" w:type="dxa"/>
            <w:vAlign w:val="center"/>
          </w:tcPr>
          <w:p w14:paraId="29083303" w14:textId="77777777" w:rsidR="00FC6F5B" w:rsidRPr="0054599D" w:rsidRDefault="00113B25">
            <w:pPr>
              <w:spacing w:line="240" w:lineRule="exact"/>
              <w:ind w:firstLineChars="0" w:firstLine="0"/>
              <w:jc w:val="center"/>
              <w:rPr>
                <w:rFonts w:ascii="宋体" w:eastAsia="宋体" w:hAnsi="宋体" w:cs="宋体"/>
                <w:kern w:val="0"/>
                <w:szCs w:val="21"/>
              </w:rPr>
            </w:pPr>
            <w:r w:rsidRPr="0054599D">
              <w:rPr>
                <w:rFonts w:ascii="宋体" w:eastAsia="宋体" w:hAnsi="宋体" w:cs="宋体" w:hint="eastAsia"/>
                <w:kern w:val="0"/>
                <w:szCs w:val="21"/>
              </w:rPr>
              <w:t>审定</w:t>
            </w:r>
          </w:p>
          <w:p w14:paraId="3A99BB81" w14:textId="77777777" w:rsidR="00FC6F5B" w:rsidRPr="0054599D" w:rsidRDefault="00113B25">
            <w:pPr>
              <w:spacing w:line="240" w:lineRule="exact"/>
              <w:ind w:firstLineChars="0" w:firstLine="0"/>
              <w:jc w:val="center"/>
              <w:rPr>
                <w:rFonts w:ascii="宋体" w:eastAsia="宋体" w:hAnsi="宋体" w:cs="宋体"/>
                <w:kern w:val="0"/>
                <w:szCs w:val="21"/>
              </w:rPr>
            </w:pPr>
            <w:r w:rsidRPr="0054599D">
              <w:rPr>
                <w:rFonts w:ascii="宋体" w:eastAsia="宋体" w:hAnsi="宋体" w:cs="宋体" w:hint="eastAsia"/>
                <w:kern w:val="0"/>
                <w:szCs w:val="21"/>
              </w:rPr>
              <w:t>意见</w:t>
            </w:r>
          </w:p>
        </w:tc>
        <w:tc>
          <w:tcPr>
            <w:tcW w:w="7833" w:type="dxa"/>
            <w:gridSpan w:val="4"/>
            <w:vAlign w:val="center"/>
          </w:tcPr>
          <w:p w14:paraId="36BB0D4B" w14:textId="17FFF598" w:rsidR="00FC6F5B" w:rsidRPr="0054599D" w:rsidRDefault="00113B25" w:rsidP="004E0CAB">
            <w:pPr>
              <w:pStyle w:val="a3"/>
              <w:shd w:val="clear" w:color="auto" w:fill="FFFFFF"/>
              <w:spacing w:line="300" w:lineRule="auto"/>
              <w:ind w:firstLine="560"/>
              <w:rPr>
                <w:rFonts w:ascii="华文行楷" w:eastAsia="华文行楷"/>
                <w:sz w:val="28"/>
                <w:szCs w:val="28"/>
              </w:rPr>
            </w:pPr>
            <w:r w:rsidRPr="0054599D">
              <w:rPr>
                <w:rFonts w:ascii="华文行楷" w:eastAsia="华文行楷" w:hint="eastAsia"/>
                <w:sz w:val="28"/>
                <w:szCs w:val="28"/>
              </w:rPr>
              <w:t>本方案经过本专业指导委员会专家审定，一致认为</w:t>
            </w:r>
            <w:r w:rsidR="00D2224E" w:rsidRPr="0054599D">
              <w:rPr>
                <w:rFonts w:ascii="华文行楷" w:eastAsia="华文行楷" w:hint="eastAsia"/>
                <w:sz w:val="28"/>
                <w:szCs w:val="28"/>
              </w:rPr>
              <w:t>人工智能技术应用</w:t>
            </w:r>
            <w:r w:rsidRPr="0054599D">
              <w:rPr>
                <w:rFonts w:ascii="华文行楷" w:eastAsia="华文行楷" w:hint="eastAsia"/>
                <w:sz w:val="28"/>
                <w:szCs w:val="28"/>
              </w:rPr>
              <w:t>专业面向移动互联网行业的大前端、全</w:t>
            </w:r>
            <w:proofErr w:type="gramStart"/>
            <w:r w:rsidRPr="0054599D">
              <w:rPr>
                <w:rFonts w:ascii="华文行楷" w:eastAsia="华文行楷" w:hint="eastAsia"/>
                <w:sz w:val="28"/>
                <w:szCs w:val="28"/>
              </w:rPr>
              <w:t>栈</w:t>
            </w:r>
            <w:proofErr w:type="gramEnd"/>
            <w:r w:rsidRPr="0054599D">
              <w:rPr>
                <w:rFonts w:ascii="华文行楷" w:eastAsia="华文行楷" w:hint="eastAsia"/>
                <w:sz w:val="28"/>
                <w:szCs w:val="28"/>
              </w:rPr>
              <w:t>开发、大数据、人工智能等新技术带来的升级、转型，重新定位在移动互联网行业的大前端、Web全</w:t>
            </w:r>
            <w:proofErr w:type="gramStart"/>
            <w:r w:rsidRPr="0054599D">
              <w:rPr>
                <w:rFonts w:ascii="华文行楷" w:eastAsia="华文行楷" w:hint="eastAsia"/>
                <w:sz w:val="28"/>
                <w:szCs w:val="28"/>
              </w:rPr>
              <w:t>栈</w:t>
            </w:r>
            <w:proofErr w:type="gramEnd"/>
            <w:r w:rsidRPr="0054599D">
              <w:rPr>
                <w:rFonts w:ascii="华文行楷" w:eastAsia="华文行楷" w:hint="eastAsia"/>
                <w:sz w:val="28"/>
                <w:szCs w:val="28"/>
              </w:rPr>
              <w:t>开发、UI设计以及数据标注、分析、AI应用开发等新兴热门岗位，课题体系基于专业群“平台共享，逐层递进，模块分流”进行重构，“双主体四经历”培养模式深化产教融合，与产业发展的契合度高，符合首都功能定位，也能精准对接企业用人需要。</w:t>
            </w:r>
          </w:p>
        </w:tc>
      </w:tr>
      <w:tr w:rsidR="00315779" w:rsidRPr="0054599D" w14:paraId="0D0B3B04" w14:textId="77777777" w:rsidTr="00695B7C">
        <w:trPr>
          <w:trHeight w:val="851"/>
          <w:jc w:val="center"/>
        </w:trPr>
        <w:tc>
          <w:tcPr>
            <w:tcW w:w="1207" w:type="dxa"/>
            <w:vAlign w:val="center"/>
          </w:tcPr>
          <w:p w14:paraId="4ABC2D25" w14:textId="77777777" w:rsidR="00FC6F5B" w:rsidRPr="0054599D" w:rsidRDefault="00113B25">
            <w:pPr>
              <w:spacing w:line="240" w:lineRule="exact"/>
              <w:ind w:firstLineChars="0" w:firstLine="0"/>
              <w:jc w:val="center"/>
              <w:rPr>
                <w:rFonts w:ascii="宋体" w:eastAsia="宋体" w:hAnsi="宋体" w:cs="宋体"/>
                <w:b/>
                <w:kern w:val="0"/>
                <w:szCs w:val="21"/>
              </w:rPr>
            </w:pPr>
            <w:r w:rsidRPr="0054599D">
              <w:rPr>
                <w:rFonts w:ascii="宋体" w:eastAsia="宋体" w:hAnsi="宋体" w:cs="宋体" w:hint="eastAsia"/>
                <w:b/>
                <w:kern w:val="0"/>
                <w:szCs w:val="21"/>
              </w:rPr>
              <w:t>姓名</w:t>
            </w:r>
          </w:p>
        </w:tc>
        <w:tc>
          <w:tcPr>
            <w:tcW w:w="1774" w:type="dxa"/>
            <w:vAlign w:val="center"/>
          </w:tcPr>
          <w:p w14:paraId="301CD3B6" w14:textId="77777777" w:rsidR="00FC6F5B" w:rsidRPr="0054599D" w:rsidRDefault="00113B25">
            <w:pPr>
              <w:spacing w:line="240" w:lineRule="exact"/>
              <w:ind w:firstLineChars="0" w:firstLine="0"/>
              <w:jc w:val="center"/>
              <w:rPr>
                <w:rFonts w:ascii="宋体" w:eastAsia="宋体" w:hAnsi="宋体" w:cs="宋体"/>
                <w:b/>
                <w:kern w:val="0"/>
                <w:szCs w:val="21"/>
              </w:rPr>
            </w:pPr>
            <w:r w:rsidRPr="0054599D">
              <w:rPr>
                <w:rFonts w:ascii="宋体" w:eastAsia="宋体" w:hAnsi="宋体" w:cs="宋体" w:hint="eastAsia"/>
                <w:b/>
                <w:kern w:val="0"/>
                <w:szCs w:val="21"/>
              </w:rPr>
              <w:t>职称/职务</w:t>
            </w:r>
          </w:p>
        </w:tc>
        <w:tc>
          <w:tcPr>
            <w:tcW w:w="1621" w:type="dxa"/>
            <w:vAlign w:val="center"/>
          </w:tcPr>
          <w:p w14:paraId="5CF2BCD7" w14:textId="77777777" w:rsidR="00FC6F5B" w:rsidRPr="0054599D" w:rsidRDefault="00113B25">
            <w:pPr>
              <w:spacing w:line="240" w:lineRule="exact"/>
              <w:ind w:firstLineChars="0" w:firstLine="0"/>
              <w:jc w:val="center"/>
              <w:rPr>
                <w:rFonts w:ascii="宋体" w:eastAsia="宋体" w:hAnsi="宋体" w:cs="宋体"/>
                <w:b/>
                <w:kern w:val="0"/>
                <w:szCs w:val="21"/>
              </w:rPr>
            </w:pPr>
            <w:r w:rsidRPr="0054599D">
              <w:rPr>
                <w:rFonts w:ascii="宋体" w:eastAsia="宋体" w:hAnsi="宋体" w:cs="宋体" w:hint="eastAsia"/>
                <w:b/>
                <w:kern w:val="0"/>
                <w:szCs w:val="21"/>
              </w:rPr>
              <w:t>专业建设指导委员会职务</w:t>
            </w:r>
          </w:p>
        </w:tc>
        <w:tc>
          <w:tcPr>
            <w:tcW w:w="2958" w:type="dxa"/>
            <w:vAlign w:val="center"/>
          </w:tcPr>
          <w:p w14:paraId="67436822" w14:textId="77777777" w:rsidR="00FC6F5B" w:rsidRPr="0054599D" w:rsidRDefault="00113B25">
            <w:pPr>
              <w:spacing w:line="240" w:lineRule="exact"/>
              <w:ind w:firstLineChars="0" w:firstLine="0"/>
              <w:jc w:val="center"/>
              <w:rPr>
                <w:rFonts w:ascii="宋体" w:eastAsia="宋体" w:hAnsi="宋体" w:cs="宋体"/>
                <w:b/>
                <w:kern w:val="0"/>
                <w:szCs w:val="21"/>
              </w:rPr>
            </w:pPr>
            <w:r w:rsidRPr="0054599D">
              <w:rPr>
                <w:rFonts w:ascii="宋体" w:eastAsia="宋体" w:hAnsi="宋体" w:cs="宋体" w:hint="eastAsia"/>
                <w:b/>
                <w:kern w:val="0"/>
                <w:szCs w:val="21"/>
              </w:rPr>
              <w:t>工作单位</w:t>
            </w:r>
          </w:p>
        </w:tc>
        <w:tc>
          <w:tcPr>
            <w:tcW w:w="1480" w:type="dxa"/>
            <w:vAlign w:val="center"/>
          </w:tcPr>
          <w:p w14:paraId="1FFECD00" w14:textId="77777777" w:rsidR="00FC6F5B" w:rsidRPr="0054599D" w:rsidRDefault="00113B25">
            <w:pPr>
              <w:spacing w:line="240" w:lineRule="exact"/>
              <w:ind w:firstLineChars="0" w:firstLine="0"/>
              <w:jc w:val="center"/>
              <w:rPr>
                <w:rFonts w:ascii="宋体" w:eastAsia="宋体" w:hAnsi="宋体" w:cs="宋体"/>
                <w:b/>
                <w:kern w:val="0"/>
                <w:szCs w:val="21"/>
              </w:rPr>
            </w:pPr>
            <w:r w:rsidRPr="0054599D">
              <w:rPr>
                <w:rFonts w:ascii="宋体" w:eastAsia="宋体" w:hAnsi="宋体" w:cs="宋体" w:hint="eastAsia"/>
                <w:b/>
                <w:kern w:val="0"/>
                <w:szCs w:val="21"/>
              </w:rPr>
              <w:t>签名</w:t>
            </w:r>
          </w:p>
        </w:tc>
      </w:tr>
      <w:tr w:rsidR="00315779" w:rsidRPr="0054599D" w14:paraId="4BE08473" w14:textId="77777777" w:rsidTr="00695B7C">
        <w:trPr>
          <w:trHeight w:val="543"/>
          <w:jc w:val="center"/>
        </w:trPr>
        <w:tc>
          <w:tcPr>
            <w:tcW w:w="1207" w:type="dxa"/>
            <w:vAlign w:val="center"/>
          </w:tcPr>
          <w:p w14:paraId="02E3BCE8" w14:textId="77777777" w:rsidR="00FC6F5B" w:rsidRPr="0054599D" w:rsidRDefault="00113B25">
            <w:pPr>
              <w:spacing w:line="240" w:lineRule="exact"/>
              <w:ind w:firstLineChars="0" w:firstLine="0"/>
              <w:jc w:val="center"/>
              <w:rPr>
                <w:rFonts w:ascii="宋体" w:eastAsia="宋体" w:hAnsi="宋体" w:cs="宋体"/>
                <w:kern w:val="0"/>
                <w:szCs w:val="21"/>
              </w:rPr>
            </w:pPr>
            <w:r w:rsidRPr="0054599D">
              <w:rPr>
                <w:rFonts w:hint="eastAsia"/>
                <w:szCs w:val="21"/>
              </w:rPr>
              <w:t xml:space="preserve">王 </w:t>
            </w:r>
            <w:r w:rsidRPr="0054599D">
              <w:rPr>
                <w:szCs w:val="21"/>
              </w:rPr>
              <w:t xml:space="preserve"> </w:t>
            </w:r>
            <w:proofErr w:type="gramStart"/>
            <w:r w:rsidRPr="0054599D">
              <w:rPr>
                <w:rFonts w:hint="eastAsia"/>
                <w:szCs w:val="21"/>
              </w:rPr>
              <w:t>巍</w:t>
            </w:r>
            <w:proofErr w:type="gramEnd"/>
          </w:p>
        </w:tc>
        <w:tc>
          <w:tcPr>
            <w:tcW w:w="1774" w:type="dxa"/>
            <w:vAlign w:val="center"/>
          </w:tcPr>
          <w:p w14:paraId="75D2C973" w14:textId="77777777" w:rsidR="00FC6F5B" w:rsidRPr="0054599D" w:rsidRDefault="00113B25">
            <w:pPr>
              <w:spacing w:line="240" w:lineRule="exact"/>
              <w:ind w:firstLineChars="0" w:firstLine="0"/>
              <w:jc w:val="center"/>
              <w:rPr>
                <w:rFonts w:ascii="宋体" w:eastAsia="宋体" w:hAnsi="宋体" w:cs="宋体"/>
                <w:kern w:val="0"/>
                <w:szCs w:val="21"/>
              </w:rPr>
            </w:pPr>
            <w:r w:rsidRPr="0054599D">
              <w:rPr>
                <w:rFonts w:hint="eastAsia"/>
                <w:szCs w:val="21"/>
              </w:rPr>
              <w:t>副教授/院长</w:t>
            </w:r>
          </w:p>
        </w:tc>
        <w:tc>
          <w:tcPr>
            <w:tcW w:w="1621" w:type="dxa"/>
            <w:vAlign w:val="center"/>
          </w:tcPr>
          <w:p w14:paraId="32873153" w14:textId="77777777" w:rsidR="00FC6F5B" w:rsidRPr="0054599D" w:rsidRDefault="00113B25">
            <w:pPr>
              <w:spacing w:line="240" w:lineRule="exact"/>
              <w:ind w:firstLineChars="0" w:firstLine="0"/>
              <w:jc w:val="center"/>
              <w:rPr>
                <w:rFonts w:ascii="宋体" w:eastAsia="宋体" w:hAnsi="宋体" w:cs="宋体"/>
                <w:kern w:val="0"/>
                <w:szCs w:val="21"/>
              </w:rPr>
            </w:pPr>
            <w:r w:rsidRPr="0054599D">
              <w:rPr>
                <w:rFonts w:hint="eastAsia"/>
                <w:szCs w:val="21"/>
              </w:rPr>
              <w:t>主任</w:t>
            </w:r>
          </w:p>
        </w:tc>
        <w:tc>
          <w:tcPr>
            <w:tcW w:w="2958" w:type="dxa"/>
            <w:vAlign w:val="center"/>
          </w:tcPr>
          <w:p w14:paraId="077C00F7" w14:textId="77777777" w:rsidR="00FC6F5B" w:rsidRPr="0054599D" w:rsidRDefault="00113B25">
            <w:pPr>
              <w:spacing w:line="240" w:lineRule="exact"/>
              <w:ind w:firstLineChars="0" w:firstLine="0"/>
              <w:jc w:val="center"/>
              <w:rPr>
                <w:rFonts w:ascii="宋体" w:eastAsia="宋体" w:hAnsi="宋体" w:cs="宋体"/>
                <w:kern w:val="0"/>
                <w:szCs w:val="21"/>
              </w:rPr>
            </w:pPr>
            <w:r w:rsidRPr="0054599D">
              <w:rPr>
                <w:rFonts w:hint="eastAsia"/>
                <w:szCs w:val="21"/>
              </w:rPr>
              <w:t>北京工业职业技术学院</w:t>
            </w:r>
          </w:p>
        </w:tc>
        <w:tc>
          <w:tcPr>
            <w:tcW w:w="1480" w:type="dxa"/>
            <w:vAlign w:val="center"/>
          </w:tcPr>
          <w:p w14:paraId="3B3DC5F8" w14:textId="77777777" w:rsidR="00FC6F5B" w:rsidRPr="0054599D" w:rsidRDefault="00113B25">
            <w:pPr>
              <w:spacing w:line="240" w:lineRule="exact"/>
              <w:ind w:firstLineChars="0" w:firstLine="0"/>
              <w:jc w:val="center"/>
              <w:rPr>
                <w:rFonts w:ascii="华文行楷" w:eastAsia="华文行楷" w:hAnsi="宋体" w:cs="宋体"/>
                <w:kern w:val="0"/>
                <w:sz w:val="24"/>
                <w:szCs w:val="24"/>
              </w:rPr>
            </w:pPr>
            <w:r w:rsidRPr="0054599D">
              <w:rPr>
                <w:rFonts w:ascii="华文行楷" w:eastAsia="华文行楷" w:hint="eastAsia"/>
                <w:sz w:val="24"/>
                <w:szCs w:val="24"/>
              </w:rPr>
              <w:t xml:space="preserve">王 </w:t>
            </w:r>
            <w:r w:rsidRPr="0054599D">
              <w:rPr>
                <w:rFonts w:ascii="华文行楷" w:eastAsia="华文行楷"/>
                <w:sz w:val="24"/>
                <w:szCs w:val="24"/>
              </w:rPr>
              <w:t xml:space="preserve"> </w:t>
            </w:r>
            <w:proofErr w:type="gramStart"/>
            <w:r w:rsidRPr="0054599D">
              <w:rPr>
                <w:rFonts w:ascii="华文行楷" w:eastAsia="华文行楷" w:hint="eastAsia"/>
                <w:sz w:val="24"/>
                <w:szCs w:val="24"/>
              </w:rPr>
              <w:t>巍</w:t>
            </w:r>
            <w:proofErr w:type="gramEnd"/>
          </w:p>
        </w:tc>
      </w:tr>
      <w:tr w:rsidR="00315779" w:rsidRPr="0054599D" w14:paraId="1F65F1CF" w14:textId="77777777" w:rsidTr="00695B7C">
        <w:trPr>
          <w:trHeight w:val="551"/>
          <w:jc w:val="center"/>
        </w:trPr>
        <w:tc>
          <w:tcPr>
            <w:tcW w:w="1207" w:type="dxa"/>
            <w:vAlign w:val="center"/>
          </w:tcPr>
          <w:p w14:paraId="7F4602F2" w14:textId="77777777" w:rsidR="00FC6F5B" w:rsidRPr="0054599D" w:rsidRDefault="00113B25">
            <w:pPr>
              <w:spacing w:line="240" w:lineRule="exact"/>
              <w:ind w:firstLineChars="0" w:firstLine="0"/>
              <w:jc w:val="center"/>
              <w:rPr>
                <w:rFonts w:ascii="宋体" w:eastAsia="宋体" w:hAnsi="宋体" w:cs="宋体"/>
                <w:kern w:val="0"/>
                <w:szCs w:val="21"/>
              </w:rPr>
            </w:pPr>
            <w:r w:rsidRPr="0054599D">
              <w:rPr>
                <w:rFonts w:hint="eastAsia"/>
                <w:szCs w:val="21"/>
              </w:rPr>
              <w:t>白文乐</w:t>
            </w:r>
          </w:p>
        </w:tc>
        <w:tc>
          <w:tcPr>
            <w:tcW w:w="1774" w:type="dxa"/>
            <w:vAlign w:val="center"/>
          </w:tcPr>
          <w:p w14:paraId="3BEBEF95" w14:textId="77777777" w:rsidR="00FC6F5B" w:rsidRPr="0054599D" w:rsidRDefault="00113B25">
            <w:pPr>
              <w:spacing w:line="240" w:lineRule="exact"/>
              <w:ind w:firstLineChars="0" w:firstLine="0"/>
              <w:jc w:val="center"/>
              <w:rPr>
                <w:rFonts w:ascii="宋体" w:eastAsia="宋体" w:hAnsi="宋体" w:cs="宋体"/>
                <w:kern w:val="0"/>
                <w:szCs w:val="21"/>
              </w:rPr>
            </w:pPr>
            <w:r w:rsidRPr="0054599D">
              <w:rPr>
                <w:rFonts w:hint="eastAsia"/>
                <w:szCs w:val="21"/>
              </w:rPr>
              <w:t>教授</w:t>
            </w:r>
          </w:p>
        </w:tc>
        <w:tc>
          <w:tcPr>
            <w:tcW w:w="1621" w:type="dxa"/>
            <w:vAlign w:val="center"/>
          </w:tcPr>
          <w:p w14:paraId="6552EFBC" w14:textId="77777777" w:rsidR="00FC6F5B" w:rsidRPr="0054599D" w:rsidRDefault="00113B25">
            <w:pPr>
              <w:spacing w:line="240" w:lineRule="exact"/>
              <w:ind w:firstLineChars="0" w:firstLine="0"/>
              <w:jc w:val="center"/>
              <w:rPr>
                <w:rFonts w:ascii="宋体" w:eastAsia="宋体" w:hAnsi="宋体" w:cs="宋体"/>
                <w:kern w:val="0"/>
                <w:szCs w:val="21"/>
              </w:rPr>
            </w:pPr>
            <w:r w:rsidRPr="0054599D">
              <w:rPr>
                <w:rFonts w:hint="eastAsia"/>
                <w:szCs w:val="21"/>
              </w:rPr>
              <w:t>副主任</w:t>
            </w:r>
          </w:p>
        </w:tc>
        <w:tc>
          <w:tcPr>
            <w:tcW w:w="2958" w:type="dxa"/>
            <w:vAlign w:val="center"/>
          </w:tcPr>
          <w:p w14:paraId="39C3D983" w14:textId="77777777" w:rsidR="00FC6F5B" w:rsidRPr="0054599D" w:rsidRDefault="00113B25">
            <w:pPr>
              <w:spacing w:line="240" w:lineRule="exact"/>
              <w:ind w:firstLineChars="0" w:firstLine="0"/>
              <w:jc w:val="center"/>
              <w:rPr>
                <w:rFonts w:ascii="宋体" w:eastAsia="宋体" w:hAnsi="宋体" w:cs="宋体"/>
                <w:kern w:val="0"/>
                <w:szCs w:val="21"/>
              </w:rPr>
            </w:pPr>
            <w:r w:rsidRPr="0054599D">
              <w:rPr>
                <w:rFonts w:hint="eastAsia"/>
                <w:szCs w:val="21"/>
              </w:rPr>
              <w:t>北方工业大学</w:t>
            </w:r>
          </w:p>
        </w:tc>
        <w:tc>
          <w:tcPr>
            <w:tcW w:w="1480" w:type="dxa"/>
            <w:vAlign w:val="center"/>
          </w:tcPr>
          <w:p w14:paraId="297C44BE" w14:textId="77777777" w:rsidR="00FC6F5B" w:rsidRPr="0054599D" w:rsidRDefault="00113B25">
            <w:pPr>
              <w:spacing w:line="240" w:lineRule="exact"/>
              <w:ind w:firstLineChars="0" w:firstLine="0"/>
              <w:jc w:val="center"/>
              <w:rPr>
                <w:rFonts w:ascii="华文行楷" w:eastAsia="华文行楷" w:hAnsi="宋体" w:cs="宋体"/>
                <w:kern w:val="0"/>
                <w:sz w:val="24"/>
                <w:szCs w:val="24"/>
              </w:rPr>
            </w:pPr>
            <w:r w:rsidRPr="0054599D">
              <w:rPr>
                <w:rFonts w:ascii="华文行楷" w:eastAsia="华文行楷" w:hint="eastAsia"/>
                <w:sz w:val="24"/>
                <w:szCs w:val="24"/>
              </w:rPr>
              <w:t>白文乐</w:t>
            </w:r>
          </w:p>
        </w:tc>
      </w:tr>
      <w:tr w:rsidR="00315779" w:rsidRPr="0054599D" w14:paraId="3567586D" w14:textId="77777777" w:rsidTr="00695B7C">
        <w:trPr>
          <w:trHeight w:val="573"/>
          <w:jc w:val="center"/>
        </w:trPr>
        <w:tc>
          <w:tcPr>
            <w:tcW w:w="1207" w:type="dxa"/>
            <w:vAlign w:val="center"/>
          </w:tcPr>
          <w:p w14:paraId="24FA624D" w14:textId="77777777" w:rsidR="00FC6F5B" w:rsidRPr="0054599D" w:rsidRDefault="00113B25">
            <w:pPr>
              <w:spacing w:line="240" w:lineRule="exact"/>
              <w:ind w:firstLineChars="0" w:firstLine="0"/>
              <w:jc w:val="center"/>
              <w:rPr>
                <w:rFonts w:ascii="宋体" w:eastAsia="宋体" w:hAnsi="宋体" w:cs="宋体"/>
                <w:kern w:val="0"/>
                <w:szCs w:val="21"/>
              </w:rPr>
            </w:pPr>
            <w:proofErr w:type="gramStart"/>
            <w:r w:rsidRPr="0054599D">
              <w:rPr>
                <w:rFonts w:hint="eastAsia"/>
                <w:szCs w:val="21"/>
              </w:rPr>
              <w:t>付丽琴</w:t>
            </w:r>
            <w:proofErr w:type="gramEnd"/>
          </w:p>
        </w:tc>
        <w:tc>
          <w:tcPr>
            <w:tcW w:w="1774" w:type="dxa"/>
            <w:vAlign w:val="center"/>
          </w:tcPr>
          <w:p w14:paraId="3499DE1E" w14:textId="6AC8B21E" w:rsidR="00FC6F5B" w:rsidRPr="0054599D" w:rsidRDefault="00113B25">
            <w:pPr>
              <w:spacing w:line="240" w:lineRule="exact"/>
              <w:ind w:firstLineChars="0" w:firstLine="0"/>
              <w:jc w:val="center"/>
              <w:rPr>
                <w:rFonts w:ascii="宋体" w:eastAsia="宋体" w:hAnsi="宋体" w:cs="宋体"/>
                <w:kern w:val="0"/>
                <w:szCs w:val="21"/>
              </w:rPr>
            </w:pPr>
            <w:r w:rsidRPr="0054599D">
              <w:rPr>
                <w:rFonts w:hint="eastAsia"/>
                <w:szCs w:val="21"/>
              </w:rPr>
              <w:t>教授/院长</w:t>
            </w:r>
          </w:p>
        </w:tc>
        <w:tc>
          <w:tcPr>
            <w:tcW w:w="1621" w:type="dxa"/>
            <w:vAlign w:val="center"/>
          </w:tcPr>
          <w:p w14:paraId="0DEAFCF1" w14:textId="77777777" w:rsidR="00FC6F5B" w:rsidRPr="0054599D" w:rsidRDefault="00113B25">
            <w:pPr>
              <w:spacing w:line="240" w:lineRule="exact"/>
              <w:ind w:firstLineChars="0" w:firstLine="0"/>
              <w:jc w:val="center"/>
              <w:rPr>
                <w:rFonts w:ascii="宋体" w:eastAsia="宋体" w:hAnsi="宋体" w:cs="宋体"/>
                <w:kern w:val="0"/>
                <w:szCs w:val="21"/>
              </w:rPr>
            </w:pPr>
            <w:r w:rsidRPr="0054599D">
              <w:rPr>
                <w:rFonts w:hint="eastAsia"/>
                <w:szCs w:val="21"/>
              </w:rPr>
              <w:t>副主任</w:t>
            </w:r>
          </w:p>
        </w:tc>
        <w:tc>
          <w:tcPr>
            <w:tcW w:w="2958" w:type="dxa"/>
            <w:vAlign w:val="center"/>
          </w:tcPr>
          <w:p w14:paraId="0AF66D70" w14:textId="77777777" w:rsidR="00FC6F5B" w:rsidRPr="0054599D" w:rsidRDefault="00113B25">
            <w:pPr>
              <w:spacing w:line="240" w:lineRule="exact"/>
              <w:ind w:firstLineChars="0" w:firstLine="0"/>
              <w:jc w:val="center"/>
              <w:rPr>
                <w:rFonts w:ascii="宋体" w:eastAsia="宋体" w:hAnsi="宋体" w:cs="宋体"/>
                <w:kern w:val="0"/>
                <w:szCs w:val="21"/>
              </w:rPr>
            </w:pPr>
            <w:r w:rsidRPr="0054599D">
              <w:rPr>
                <w:rFonts w:hint="eastAsia"/>
                <w:szCs w:val="21"/>
              </w:rPr>
              <w:t>北京经济管理职业学院</w:t>
            </w:r>
          </w:p>
        </w:tc>
        <w:tc>
          <w:tcPr>
            <w:tcW w:w="1480" w:type="dxa"/>
            <w:vAlign w:val="center"/>
          </w:tcPr>
          <w:p w14:paraId="2AD12AE5" w14:textId="77777777" w:rsidR="00FC6F5B" w:rsidRPr="0054599D" w:rsidRDefault="00113B25">
            <w:pPr>
              <w:spacing w:line="240" w:lineRule="exact"/>
              <w:ind w:firstLineChars="0" w:firstLine="0"/>
              <w:jc w:val="center"/>
              <w:rPr>
                <w:rFonts w:ascii="华文行楷" w:eastAsia="华文行楷" w:hAnsi="宋体" w:cs="宋体"/>
                <w:kern w:val="0"/>
                <w:sz w:val="24"/>
                <w:szCs w:val="24"/>
              </w:rPr>
            </w:pPr>
            <w:proofErr w:type="gramStart"/>
            <w:r w:rsidRPr="0054599D">
              <w:rPr>
                <w:rFonts w:ascii="华文行楷" w:eastAsia="华文行楷" w:hint="eastAsia"/>
                <w:sz w:val="24"/>
                <w:szCs w:val="24"/>
              </w:rPr>
              <w:t>付丽琴</w:t>
            </w:r>
            <w:proofErr w:type="gramEnd"/>
          </w:p>
        </w:tc>
      </w:tr>
      <w:tr w:rsidR="00315779" w:rsidRPr="0054599D" w14:paraId="3960C38D" w14:textId="77777777" w:rsidTr="00695B7C">
        <w:trPr>
          <w:trHeight w:val="553"/>
          <w:jc w:val="center"/>
        </w:trPr>
        <w:tc>
          <w:tcPr>
            <w:tcW w:w="1207" w:type="dxa"/>
            <w:vAlign w:val="center"/>
          </w:tcPr>
          <w:p w14:paraId="58B82124" w14:textId="77777777" w:rsidR="00FC6F5B" w:rsidRPr="0054599D" w:rsidRDefault="00113B25">
            <w:pPr>
              <w:spacing w:line="240" w:lineRule="exact"/>
              <w:ind w:firstLineChars="0" w:firstLine="0"/>
              <w:jc w:val="center"/>
              <w:rPr>
                <w:rFonts w:ascii="宋体" w:eastAsia="宋体" w:hAnsi="宋体" w:cs="宋体"/>
                <w:kern w:val="0"/>
                <w:szCs w:val="21"/>
              </w:rPr>
            </w:pPr>
            <w:r w:rsidRPr="0054599D">
              <w:rPr>
                <w:rFonts w:hint="eastAsia"/>
                <w:szCs w:val="21"/>
              </w:rPr>
              <w:t>贾民政</w:t>
            </w:r>
          </w:p>
        </w:tc>
        <w:tc>
          <w:tcPr>
            <w:tcW w:w="1774" w:type="dxa"/>
            <w:vAlign w:val="center"/>
          </w:tcPr>
          <w:p w14:paraId="2ADC5039" w14:textId="77777777" w:rsidR="00FC6F5B" w:rsidRPr="0054599D" w:rsidRDefault="00113B25">
            <w:pPr>
              <w:spacing w:line="240" w:lineRule="exact"/>
              <w:ind w:firstLineChars="0" w:firstLine="0"/>
              <w:jc w:val="center"/>
              <w:rPr>
                <w:rFonts w:ascii="宋体" w:eastAsia="宋体" w:hAnsi="宋体" w:cs="宋体"/>
                <w:kern w:val="0"/>
                <w:szCs w:val="21"/>
              </w:rPr>
            </w:pPr>
            <w:r w:rsidRPr="0054599D">
              <w:rPr>
                <w:rFonts w:hint="eastAsia"/>
                <w:szCs w:val="21"/>
              </w:rPr>
              <w:t>副教授/副院长</w:t>
            </w:r>
          </w:p>
        </w:tc>
        <w:tc>
          <w:tcPr>
            <w:tcW w:w="1621" w:type="dxa"/>
            <w:vAlign w:val="center"/>
          </w:tcPr>
          <w:p w14:paraId="60FE74FE" w14:textId="77777777" w:rsidR="00FC6F5B" w:rsidRPr="0054599D" w:rsidRDefault="00113B25">
            <w:pPr>
              <w:spacing w:line="240" w:lineRule="exact"/>
              <w:ind w:firstLineChars="0" w:firstLine="0"/>
              <w:jc w:val="center"/>
              <w:rPr>
                <w:rFonts w:ascii="宋体" w:eastAsia="宋体" w:hAnsi="宋体" w:cs="宋体"/>
                <w:kern w:val="0"/>
                <w:szCs w:val="21"/>
              </w:rPr>
            </w:pPr>
            <w:r w:rsidRPr="0054599D">
              <w:rPr>
                <w:rFonts w:hint="eastAsia"/>
                <w:szCs w:val="21"/>
              </w:rPr>
              <w:t>委员</w:t>
            </w:r>
          </w:p>
        </w:tc>
        <w:tc>
          <w:tcPr>
            <w:tcW w:w="2958" w:type="dxa"/>
            <w:vAlign w:val="center"/>
          </w:tcPr>
          <w:p w14:paraId="1CDB2FC2" w14:textId="77777777" w:rsidR="00FC6F5B" w:rsidRPr="0054599D" w:rsidRDefault="00113B25">
            <w:pPr>
              <w:spacing w:line="240" w:lineRule="exact"/>
              <w:ind w:firstLineChars="0" w:firstLine="0"/>
              <w:jc w:val="center"/>
              <w:rPr>
                <w:rFonts w:ascii="宋体" w:eastAsia="宋体" w:hAnsi="宋体" w:cs="宋体"/>
                <w:kern w:val="0"/>
                <w:szCs w:val="21"/>
              </w:rPr>
            </w:pPr>
            <w:r w:rsidRPr="0054599D">
              <w:rPr>
                <w:rFonts w:hint="eastAsia"/>
                <w:szCs w:val="21"/>
              </w:rPr>
              <w:t>北京工业职业技术学院</w:t>
            </w:r>
          </w:p>
        </w:tc>
        <w:tc>
          <w:tcPr>
            <w:tcW w:w="1480" w:type="dxa"/>
            <w:vAlign w:val="center"/>
          </w:tcPr>
          <w:p w14:paraId="1FC3E624" w14:textId="77777777" w:rsidR="00FC6F5B" w:rsidRPr="0054599D" w:rsidRDefault="00113B25">
            <w:pPr>
              <w:spacing w:line="240" w:lineRule="exact"/>
              <w:ind w:firstLineChars="0" w:firstLine="0"/>
              <w:jc w:val="center"/>
              <w:rPr>
                <w:rFonts w:ascii="华文行楷" w:eastAsia="华文行楷" w:hAnsi="宋体" w:cs="宋体"/>
                <w:kern w:val="0"/>
                <w:sz w:val="24"/>
                <w:szCs w:val="24"/>
              </w:rPr>
            </w:pPr>
            <w:r w:rsidRPr="0054599D">
              <w:rPr>
                <w:rFonts w:ascii="华文行楷" w:eastAsia="华文行楷" w:hint="eastAsia"/>
                <w:sz w:val="24"/>
                <w:szCs w:val="24"/>
              </w:rPr>
              <w:t>贾民政</w:t>
            </w:r>
          </w:p>
        </w:tc>
      </w:tr>
      <w:tr w:rsidR="00315779" w:rsidRPr="0054599D" w14:paraId="7C0191C6" w14:textId="77777777" w:rsidTr="00695B7C">
        <w:trPr>
          <w:trHeight w:val="561"/>
          <w:jc w:val="center"/>
        </w:trPr>
        <w:tc>
          <w:tcPr>
            <w:tcW w:w="1207" w:type="dxa"/>
            <w:vAlign w:val="center"/>
          </w:tcPr>
          <w:p w14:paraId="503AD535" w14:textId="77777777" w:rsidR="00FC6F5B" w:rsidRPr="0054599D" w:rsidRDefault="00113B25">
            <w:pPr>
              <w:spacing w:line="240" w:lineRule="exact"/>
              <w:ind w:firstLineChars="0" w:firstLine="0"/>
              <w:jc w:val="center"/>
              <w:rPr>
                <w:rFonts w:ascii="宋体" w:eastAsia="宋体" w:hAnsi="宋体" w:cs="宋体"/>
                <w:kern w:val="0"/>
                <w:szCs w:val="21"/>
              </w:rPr>
            </w:pPr>
            <w:r w:rsidRPr="0054599D">
              <w:rPr>
                <w:rFonts w:ascii="宋体" w:eastAsia="宋体" w:hAnsi="宋体" w:cs="宋体" w:hint="eastAsia"/>
                <w:kern w:val="0"/>
                <w:szCs w:val="21"/>
              </w:rPr>
              <w:t>王运海</w:t>
            </w:r>
          </w:p>
        </w:tc>
        <w:tc>
          <w:tcPr>
            <w:tcW w:w="1774" w:type="dxa"/>
            <w:vAlign w:val="center"/>
          </w:tcPr>
          <w:p w14:paraId="7C123C0D" w14:textId="77777777" w:rsidR="00FC6F5B" w:rsidRPr="0054599D" w:rsidRDefault="00113B25">
            <w:pPr>
              <w:spacing w:line="240" w:lineRule="exact"/>
              <w:ind w:firstLineChars="0" w:firstLine="0"/>
              <w:jc w:val="center"/>
              <w:rPr>
                <w:rFonts w:ascii="宋体" w:eastAsia="宋体" w:hAnsi="宋体" w:cs="宋体"/>
                <w:kern w:val="0"/>
                <w:szCs w:val="21"/>
              </w:rPr>
            </w:pPr>
            <w:r w:rsidRPr="0054599D">
              <w:rPr>
                <w:rFonts w:ascii="宋体" w:eastAsia="宋体" w:hAnsi="宋体" w:cs="宋体" w:hint="eastAsia"/>
                <w:kern w:val="0"/>
                <w:szCs w:val="21"/>
              </w:rPr>
              <w:t>高级工程师</w:t>
            </w:r>
          </w:p>
        </w:tc>
        <w:tc>
          <w:tcPr>
            <w:tcW w:w="1621" w:type="dxa"/>
            <w:vAlign w:val="center"/>
          </w:tcPr>
          <w:p w14:paraId="6296AAD8" w14:textId="77777777" w:rsidR="00FC6F5B" w:rsidRPr="0054599D" w:rsidRDefault="00113B25">
            <w:pPr>
              <w:spacing w:line="240" w:lineRule="exact"/>
              <w:ind w:firstLineChars="0" w:firstLine="0"/>
              <w:jc w:val="center"/>
              <w:rPr>
                <w:rFonts w:ascii="宋体" w:eastAsia="宋体" w:hAnsi="宋体" w:cs="宋体"/>
                <w:kern w:val="0"/>
                <w:szCs w:val="21"/>
              </w:rPr>
            </w:pPr>
            <w:r w:rsidRPr="0054599D">
              <w:rPr>
                <w:rFonts w:ascii="宋体" w:eastAsia="宋体" w:hAnsi="宋体" w:cs="宋体" w:hint="eastAsia"/>
                <w:kern w:val="0"/>
                <w:szCs w:val="21"/>
              </w:rPr>
              <w:t>委员</w:t>
            </w:r>
          </w:p>
        </w:tc>
        <w:tc>
          <w:tcPr>
            <w:tcW w:w="2958" w:type="dxa"/>
            <w:vAlign w:val="center"/>
          </w:tcPr>
          <w:p w14:paraId="4924FE81" w14:textId="77777777" w:rsidR="00FC6F5B" w:rsidRPr="0054599D" w:rsidRDefault="00113B25">
            <w:pPr>
              <w:spacing w:line="240" w:lineRule="exact"/>
              <w:ind w:firstLineChars="0" w:firstLine="0"/>
              <w:jc w:val="center"/>
              <w:rPr>
                <w:rFonts w:ascii="宋体" w:eastAsia="宋体" w:hAnsi="宋体" w:cs="宋体"/>
                <w:kern w:val="0"/>
                <w:szCs w:val="21"/>
              </w:rPr>
            </w:pPr>
            <w:r w:rsidRPr="0054599D">
              <w:rPr>
                <w:rFonts w:ascii="宋体" w:eastAsia="宋体" w:hAnsi="宋体" w:cs="宋体" w:hint="eastAsia"/>
                <w:kern w:val="0"/>
                <w:szCs w:val="21"/>
              </w:rPr>
              <w:t>科大讯飞科技有限公司</w:t>
            </w:r>
          </w:p>
        </w:tc>
        <w:tc>
          <w:tcPr>
            <w:tcW w:w="1480" w:type="dxa"/>
            <w:vAlign w:val="center"/>
          </w:tcPr>
          <w:p w14:paraId="2B447321" w14:textId="77777777" w:rsidR="00FC6F5B" w:rsidRPr="0054599D" w:rsidRDefault="00113B25">
            <w:pPr>
              <w:spacing w:line="240" w:lineRule="exact"/>
              <w:ind w:firstLineChars="0" w:firstLine="0"/>
              <w:jc w:val="center"/>
              <w:rPr>
                <w:rFonts w:ascii="华文行楷" w:eastAsia="华文行楷"/>
                <w:sz w:val="24"/>
                <w:szCs w:val="24"/>
              </w:rPr>
            </w:pPr>
            <w:r w:rsidRPr="0054599D">
              <w:rPr>
                <w:rFonts w:ascii="华文行楷" w:eastAsia="华文行楷" w:hint="eastAsia"/>
                <w:sz w:val="24"/>
                <w:szCs w:val="24"/>
              </w:rPr>
              <w:t>王运海</w:t>
            </w:r>
          </w:p>
        </w:tc>
      </w:tr>
      <w:tr w:rsidR="00315779" w:rsidRPr="0054599D" w14:paraId="0C481CCA" w14:textId="77777777" w:rsidTr="00695B7C">
        <w:trPr>
          <w:trHeight w:val="555"/>
          <w:jc w:val="center"/>
        </w:trPr>
        <w:tc>
          <w:tcPr>
            <w:tcW w:w="1207" w:type="dxa"/>
            <w:vAlign w:val="center"/>
          </w:tcPr>
          <w:p w14:paraId="6342627F" w14:textId="77777777" w:rsidR="00FC6F5B" w:rsidRPr="0054599D" w:rsidRDefault="00113B25">
            <w:pPr>
              <w:spacing w:line="240" w:lineRule="exact"/>
              <w:ind w:firstLineChars="0" w:firstLine="0"/>
              <w:jc w:val="center"/>
              <w:rPr>
                <w:rFonts w:ascii="宋体" w:eastAsia="宋体" w:hAnsi="宋体" w:cs="宋体"/>
                <w:kern w:val="0"/>
                <w:szCs w:val="21"/>
              </w:rPr>
            </w:pPr>
            <w:proofErr w:type="gramStart"/>
            <w:r w:rsidRPr="0054599D">
              <w:rPr>
                <w:rFonts w:hint="eastAsia"/>
                <w:szCs w:val="21"/>
              </w:rPr>
              <w:t>邹</w:t>
            </w:r>
            <w:proofErr w:type="gramEnd"/>
            <w:r w:rsidRPr="0054599D">
              <w:rPr>
                <w:rFonts w:hint="eastAsia"/>
                <w:szCs w:val="21"/>
              </w:rPr>
              <w:t xml:space="preserve"> 伟</w:t>
            </w:r>
          </w:p>
        </w:tc>
        <w:tc>
          <w:tcPr>
            <w:tcW w:w="1774" w:type="dxa"/>
            <w:vAlign w:val="center"/>
          </w:tcPr>
          <w:p w14:paraId="04C98EDD" w14:textId="77777777" w:rsidR="00FC6F5B" w:rsidRPr="0054599D" w:rsidRDefault="00113B25">
            <w:pPr>
              <w:spacing w:line="240" w:lineRule="exact"/>
              <w:ind w:firstLineChars="0" w:firstLine="0"/>
              <w:jc w:val="center"/>
              <w:rPr>
                <w:rFonts w:ascii="宋体" w:eastAsia="宋体" w:hAnsi="宋体" w:cs="宋体"/>
                <w:kern w:val="0"/>
                <w:szCs w:val="21"/>
              </w:rPr>
            </w:pPr>
            <w:r w:rsidRPr="0054599D">
              <w:rPr>
                <w:rFonts w:ascii="宋体" w:eastAsia="宋体" w:hAnsi="宋体" w:cs="宋体" w:hint="eastAsia"/>
                <w:kern w:val="0"/>
                <w:szCs w:val="21"/>
              </w:rPr>
              <w:t>技术总监</w:t>
            </w:r>
          </w:p>
        </w:tc>
        <w:tc>
          <w:tcPr>
            <w:tcW w:w="1621" w:type="dxa"/>
            <w:vAlign w:val="center"/>
          </w:tcPr>
          <w:p w14:paraId="437A56E7" w14:textId="77777777" w:rsidR="00FC6F5B" w:rsidRPr="0054599D" w:rsidRDefault="00113B25">
            <w:pPr>
              <w:spacing w:line="240" w:lineRule="exact"/>
              <w:ind w:firstLineChars="0" w:firstLine="0"/>
              <w:jc w:val="center"/>
              <w:rPr>
                <w:rFonts w:ascii="宋体" w:eastAsia="宋体" w:hAnsi="宋体" w:cs="宋体"/>
                <w:kern w:val="0"/>
                <w:szCs w:val="21"/>
              </w:rPr>
            </w:pPr>
            <w:r w:rsidRPr="0054599D">
              <w:rPr>
                <w:rFonts w:ascii="宋体" w:eastAsia="宋体" w:hAnsi="宋体" w:cs="宋体" w:hint="eastAsia"/>
                <w:kern w:val="0"/>
                <w:szCs w:val="21"/>
              </w:rPr>
              <w:t>委员</w:t>
            </w:r>
          </w:p>
        </w:tc>
        <w:tc>
          <w:tcPr>
            <w:tcW w:w="2958" w:type="dxa"/>
            <w:vAlign w:val="center"/>
          </w:tcPr>
          <w:p w14:paraId="4764B29C" w14:textId="77777777" w:rsidR="00FC6F5B" w:rsidRPr="0054599D" w:rsidRDefault="00113B25">
            <w:pPr>
              <w:spacing w:line="240" w:lineRule="exact"/>
              <w:ind w:firstLineChars="0" w:firstLine="0"/>
              <w:jc w:val="center"/>
              <w:rPr>
                <w:rFonts w:ascii="宋体" w:eastAsia="宋体" w:hAnsi="宋体" w:cs="宋体"/>
                <w:kern w:val="0"/>
                <w:szCs w:val="21"/>
              </w:rPr>
            </w:pPr>
            <w:proofErr w:type="gramStart"/>
            <w:r w:rsidRPr="0054599D">
              <w:rPr>
                <w:rFonts w:hint="eastAsia"/>
                <w:szCs w:val="21"/>
              </w:rPr>
              <w:t>睿</w:t>
            </w:r>
            <w:proofErr w:type="gramEnd"/>
            <w:r w:rsidRPr="0054599D">
              <w:rPr>
                <w:rFonts w:hint="eastAsia"/>
                <w:szCs w:val="21"/>
              </w:rPr>
              <w:t>客</w:t>
            </w:r>
            <w:proofErr w:type="gramStart"/>
            <w:r w:rsidRPr="0054599D">
              <w:rPr>
                <w:rFonts w:hint="eastAsia"/>
                <w:szCs w:val="21"/>
              </w:rPr>
              <w:t>邦</w:t>
            </w:r>
            <w:proofErr w:type="gramEnd"/>
            <w:r w:rsidRPr="0054599D">
              <w:rPr>
                <w:rFonts w:hint="eastAsia"/>
                <w:szCs w:val="21"/>
              </w:rPr>
              <w:t>科技有限公司</w:t>
            </w:r>
          </w:p>
        </w:tc>
        <w:tc>
          <w:tcPr>
            <w:tcW w:w="1480" w:type="dxa"/>
            <w:vAlign w:val="center"/>
          </w:tcPr>
          <w:p w14:paraId="7D24EA94" w14:textId="77777777" w:rsidR="00FC6F5B" w:rsidRPr="0054599D" w:rsidRDefault="00113B25">
            <w:pPr>
              <w:spacing w:line="240" w:lineRule="exact"/>
              <w:ind w:firstLineChars="0" w:firstLine="0"/>
              <w:jc w:val="center"/>
              <w:rPr>
                <w:rFonts w:ascii="华文行楷" w:eastAsia="华文行楷"/>
                <w:sz w:val="24"/>
                <w:szCs w:val="24"/>
              </w:rPr>
            </w:pPr>
            <w:proofErr w:type="gramStart"/>
            <w:r w:rsidRPr="0054599D">
              <w:rPr>
                <w:rFonts w:ascii="华文行楷" w:eastAsia="华文行楷" w:hint="eastAsia"/>
                <w:sz w:val="24"/>
                <w:szCs w:val="24"/>
              </w:rPr>
              <w:t>邹</w:t>
            </w:r>
            <w:proofErr w:type="gramEnd"/>
            <w:r w:rsidRPr="0054599D">
              <w:rPr>
                <w:rFonts w:ascii="华文行楷" w:eastAsia="华文行楷" w:hint="eastAsia"/>
                <w:sz w:val="24"/>
                <w:szCs w:val="24"/>
              </w:rPr>
              <w:t xml:space="preserve"> </w:t>
            </w:r>
            <w:r w:rsidRPr="0054599D">
              <w:rPr>
                <w:rFonts w:ascii="华文行楷" w:eastAsia="华文行楷"/>
                <w:sz w:val="24"/>
                <w:szCs w:val="24"/>
              </w:rPr>
              <w:t xml:space="preserve"> </w:t>
            </w:r>
            <w:r w:rsidRPr="0054599D">
              <w:rPr>
                <w:rFonts w:ascii="华文行楷" w:eastAsia="华文行楷" w:hint="eastAsia"/>
                <w:sz w:val="24"/>
                <w:szCs w:val="24"/>
              </w:rPr>
              <w:t>伟</w:t>
            </w:r>
          </w:p>
        </w:tc>
      </w:tr>
      <w:tr w:rsidR="00315779" w:rsidRPr="0054599D" w14:paraId="455752D4" w14:textId="77777777" w:rsidTr="00695B7C">
        <w:trPr>
          <w:trHeight w:val="549"/>
          <w:jc w:val="center"/>
        </w:trPr>
        <w:tc>
          <w:tcPr>
            <w:tcW w:w="1207" w:type="dxa"/>
            <w:vAlign w:val="center"/>
          </w:tcPr>
          <w:p w14:paraId="45852FF3" w14:textId="77777777" w:rsidR="00FC6F5B" w:rsidRPr="0054599D" w:rsidRDefault="00113B25">
            <w:pPr>
              <w:spacing w:line="240" w:lineRule="exact"/>
              <w:ind w:firstLineChars="0" w:firstLine="0"/>
              <w:jc w:val="center"/>
              <w:rPr>
                <w:rFonts w:ascii="宋体" w:eastAsia="宋体" w:hAnsi="宋体" w:cs="宋体"/>
                <w:kern w:val="0"/>
                <w:szCs w:val="21"/>
              </w:rPr>
            </w:pPr>
            <w:r w:rsidRPr="0054599D">
              <w:rPr>
                <w:rFonts w:hint="eastAsia"/>
                <w:szCs w:val="21"/>
              </w:rPr>
              <w:t>谢元庆</w:t>
            </w:r>
          </w:p>
        </w:tc>
        <w:tc>
          <w:tcPr>
            <w:tcW w:w="1774" w:type="dxa"/>
            <w:vAlign w:val="center"/>
          </w:tcPr>
          <w:p w14:paraId="218D4A75" w14:textId="77777777" w:rsidR="00FC6F5B" w:rsidRPr="0054599D" w:rsidRDefault="00113B25">
            <w:pPr>
              <w:spacing w:line="240" w:lineRule="exact"/>
              <w:ind w:firstLineChars="0" w:firstLine="0"/>
              <w:jc w:val="center"/>
              <w:rPr>
                <w:rFonts w:ascii="宋体" w:eastAsia="宋体" w:hAnsi="宋体" w:cs="宋体"/>
                <w:kern w:val="0"/>
                <w:szCs w:val="21"/>
              </w:rPr>
            </w:pPr>
            <w:r w:rsidRPr="0054599D">
              <w:rPr>
                <w:rFonts w:hint="eastAsia"/>
                <w:szCs w:val="21"/>
              </w:rPr>
              <w:t>总经理</w:t>
            </w:r>
          </w:p>
        </w:tc>
        <w:tc>
          <w:tcPr>
            <w:tcW w:w="1621" w:type="dxa"/>
            <w:vAlign w:val="center"/>
          </w:tcPr>
          <w:p w14:paraId="446E216D" w14:textId="77777777" w:rsidR="00FC6F5B" w:rsidRPr="0054599D" w:rsidRDefault="00113B25">
            <w:pPr>
              <w:spacing w:line="240" w:lineRule="exact"/>
              <w:ind w:firstLineChars="0" w:firstLine="0"/>
              <w:jc w:val="center"/>
              <w:rPr>
                <w:rFonts w:ascii="宋体" w:eastAsia="宋体" w:hAnsi="宋体" w:cs="宋体"/>
                <w:kern w:val="0"/>
                <w:szCs w:val="21"/>
              </w:rPr>
            </w:pPr>
            <w:r w:rsidRPr="0054599D">
              <w:rPr>
                <w:rFonts w:hint="eastAsia"/>
                <w:szCs w:val="21"/>
              </w:rPr>
              <w:t>委员</w:t>
            </w:r>
          </w:p>
        </w:tc>
        <w:tc>
          <w:tcPr>
            <w:tcW w:w="2958" w:type="dxa"/>
            <w:vAlign w:val="center"/>
          </w:tcPr>
          <w:p w14:paraId="500531E8" w14:textId="77777777" w:rsidR="00FC6F5B" w:rsidRPr="0054599D" w:rsidRDefault="00113B25">
            <w:pPr>
              <w:spacing w:line="240" w:lineRule="exact"/>
              <w:ind w:firstLineChars="0" w:firstLine="0"/>
              <w:jc w:val="center"/>
              <w:rPr>
                <w:rFonts w:ascii="宋体" w:eastAsia="宋体" w:hAnsi="宋体" w:cs="宋体"/>
                <w:kern w:val="0"/>
                <w:szCs w:val="21"/>
              </w:rPr>
            </w:pPr>
            <w:r w:rsidRPr="0054599D">
              <w:rPr>
                <w:rFonts w:hint="eastAsia"/>
                <w:szCs w:val="21"/>
              </w:rPr>
              <w:t>达内教育集团</w:t>
            </w:r>
          </w:p>
        </w:tc>
        <w:tc>
          <w:tcPr>
            <w:tcW w:w="1480" w:type="dxa"/>
            <w:vAlign w:val="center"/>
          </w:tcPr>
          <w:p w14:paraId="72586CEA" w14:textId="77777777" w:rsidR="00FC6F5B" w:rsidRPr="0054599D" w:rsidRDefault="00113B25">
            <w:pPr>
              <w:spacing w:line="240" w:lineRule="exact"/>
              <w:ind w:firstLineChars="0" w:firstLine="0"/>
              <w:jc w:val="center"/>
              <w:rPr>
                <w:rFonts w:ascii="华文行楷" w:eastAsia="华文行楷" w:hAnsi="宋体" w:cs="宋体"/>
                <w:kern w:val="0"/>
                <w:sz w:val="24"/>
                <w:szCs w:val="24"/>
              </w:rPr>
            </w:pPr>
            <w:r w:rsidRPr="0054599D">
              <w:rPr>
                <w:rFonts w:ascii="华文行楷" w:eastAsia="华文行楷" w:hint="eastAsia"/>
                <w:sz w:val="24"/>
                <w:szCs w:val="24"/>
              </w:rPr>
              <w:t>谢元庆</w:t>
            </w:r>
          </w:p>
        </w:tc>
      </w:tr>
    </w:tbl>
    <w:p w14:paraId="421178BD" w14:textId="77777777" w:rsidR="00FC6F5B" w:rsidRPr="0054599D" w:rsidRDefault="00113B25" w:rsidP="00695B7C">
      <w:pPr>
        <w:pStyle w:val="2"/>
        <w:spacing w:before="0" w:after="0" w:line="240" w:lineRule="auto"/>
        <w:ind w:firstLine="560"/>
        <w:rPr>
          <w:sz w:val="28"/>
          <w:szCs w:val="28"/>
        </w:rPr>
      </w:pPr>
      <w:bookmarkStart w:id="221" w:name="_Toc81226075"/>
      <w:bookmarkStart w:id="222" w:name="_Toc81228650"/>
      <w:bookmarkStart w:id="223" w:name="_Toc81230216"/>
      <w:bookmarkStart w:id="224" w:name="_Toc81230372"/>
      <w:bookmarkStart w:id="225" w:name="_Toc91837904"/>
      <w:bookmarkStart w:id="226" w:name="_Toc103610666"/>
      <w:r w:rsidRPr="0054599D">
        <w:rPr>
          <w:rFonts w:hint="eastAsia"/>
          <w:sz w:val="28"/>
          <w:szCs w:val="28"/>
        </w:rPr>
        <w:t>（二）二级学院审签</w:t>
      </w:r>
      <w:bookmarkEnd w:id="221"/>
      <w:bookmarkEnd w:id="222"/>
      <w:bookmarkEnd w:id="223"/>
      <w:bookmarkEnd w:id="224"/>
      <w:bookmarkEnd w:id="225"/>
      <w:bookmarkEnd w:id="226"/>
    </w:p>
    <w:p w14:paraId="3351CFD0" w14:textId="77777777" w:rsidR="00FC6F5B" w:rsidRPr="0054599D" w:rsidRDefault="00113B25">
      <w:pPr>
        <w:spacing w:before="100" w:beforeAutospacing="1" w:after="100" w:afterAutospacing="1" w:line="360" w:lineRule="auto"/>
        <w:ind w:firstLine="480"/>
        <w:jc w:val="left"/>
        <w:rPr>
          <w:rFonts w:ascii="宋体" w:eastAsia="宋体" w:hAnsi="宋体" w:cs="宋体"/>
          <w:sz w:val="24"/>
          <w:szCs w:val="24"/>
        </w:rPr>
      </w:pPr>
      <w:r w:rsidRPr="0054599D">
        <w:rPr>
          <w:rFonts w:ascii="宋体" w:eastAsia="宋体" w:hAnsi="宋体" w:cs="宋体" w:hint="eastAsia"/>
          <w:sz w:val="24"/>
          <w:szCs w:val="24"/>
        </w:rPr>
        <w:t xml:space="preserve">                                 </w:t>
      </w:r>
      <w:r w:rsidRPr="0054599D">
        <w:rPr>
          <w:rFonts w:ascii="宋体" w:eastAsia="宋体" w:hAnsi="宋体" w:cs="宋体"/>
          <w:sz w:val="24"/>
          <w:szCs w:val="24"/>
        </w:rPr>
        <w:t xml:space="preserve">  </w:t>
      </w:r>
      <w:r w:rsidRPr="0054599D">
        <w:rPr>
          <w:rFonts w:ascii="宋体" w:eastAsia="宋体" w:hAnsi="宋体" w:cs="宋体" w:hint="eastAsia"/>
          <w:sz w:val="24"/>
          <w:szCs w:val="24"/>
        </w:rPr>
        <w:t>教研室主任： 刘业辉</w:t>
      </w:r>
    </w:p>
    <w:p w14:paraId="112D25FF" w14:textId="77777777" w:rsidR="00435B87" w:rsidRPr="0054599D" w:rsidRDefault="00113B25" w:rsidP="00435B87">
      <w:pPr>
        <w:spacing w:before="100" w:beforeAutospacing="1" w:after="100" w:afterAutospacing="1" w:line="360" w:lineRule="auto"/>
        <w:ind w:firstLine="480"/>
        <w:jc w:val="left"/>
        <w:rPr>
          <w:rFonts w:ascii="宋体" w:eastAsia="宋体" w:hAnsi="宋体" w:cs="宋体"/>
          <w:sz w:val="24"/>
          <w:szCs w:val="24"/>
        </w:rPr>
      </w:pPr>
      <w:r w:rsidRPr="0054599D">
        <w:rPr>
          <w:rFonts w:ascii="宋体" w:eastAsia="宋体" w:hAnsi="宋体" w:cs="宋体" w:hint="eastAsia"/>
          <w:sz w:val="24"/>
          <w:szCs w:val="24"/>
        </w:rPr>
        <w:t xml:space="preserve">             </w:t>
      </w:r>
      <w:r w:rsidRPr="0054599D">
        <w:rPr>
          <w:rFonts w:ascii="宋体" w:eastAsia="宋体" w:hAnsi="宋体" w:cs="宋体"/>
          <w:sz w:val="24"/>
          <w:szCs w:val="24"/>
        </w:rPr>
        <w:tab/>
      </w:r>
      <w:r w:rsidRPr="0054599D">
        <w:rPr>
          <w:rFonts w:ascii="宋体" w:eastAsia="宋体" w:hAnsi="宋体" w:cs="宋体"/>
          <w:sz w:val="24"/>
          <w:szCs w:val="24"/>
        </w:rPr>
        <w:tab/>
      </w:r>
      <w:r w:rsidRPr="0054599D">
        <w:rPr>
          <w:rFonts w:ascii="宋体" w:eastAsia="宋体" w:hAnsi="宋体" w:cs="宋体"/>
          <w:sz w:val="24"/>
          <w:szCs w:val="24"/>
        </w:rPr>
        <w:tab/>
      </w:r>
      <w:r w:rsidRPr="0054599D">
        <w:rPr>
          <w:rFonts w:ascii="宋体" w:eastAsia="宋体" w:hAnsi="宋体" w:cs="宋体"/>
          <w:sz w:val="24"/>
          <w:szCs w:val="24"/>
        </w:rPr>
        <w:tab/>
      </w:r>
      <w:r w:rsidRPr="0054599D">
        <w:rPr>
          <w:rFonts w:ascii="宋体" w:eastAsia="宋体" w:hAnsi="宋体" w:cs="宋体"/>
          <w:sz w:val="24"/>
          <w:szCs w:val="24"/>
        </w:rPr>
        <w:tab/>
      </w:r>
      <w:r w:rsidRPr="0054599D">
        <w:rPr>
          <w:rFonts w:ascii="宋体" w:eastAsia="宋体" w:hAnsi="宋体" w:cs="宋体"/>
          <w:sz w:val="24"/>
          <w:szCs w:val="24"/>
        </w:rPr>
        <w:tab/>
      </w:r>
      <w:r w:rsidRPr="0054599D">
        <w:rPr>
          <w:rFonts w:ascii="宋体" w:eastAsia="宋体" w:hAnsi="宋体" w:cs="宋体"/>
          <w:sz w:val="24"/>
          <w:szCs w:val="24"/>
        </w:rPr>
        <w:tab/>
      </w:r>
      <w:r w:rsidRPr="0054599D">
        <w:rPr>
          <w:rFonts w:ascii="宋体" w:eastAsia="宋体" w:hAnsi="宋体" w:cs="宋体" w:hint="eastAsia"/>
          <w:sz w:val="24"/>
          <w:szCs w:val="24"/>
        </w:rPr>
        <w:t>专业带头人： 刘业辉</w:t>
      </w:r>
    </w:p>
    <w:p w14:paraId="2622CADE" w14:textId="636D8128" w:rsidR="00FC6F5B" w:rsidRPr="0054599D" w:rsidRDefault="00113B25" w:rsidP="00435B87">
      <w:pPr>
        <w:spacing w:before="100" w:beforeAutospacing="1" w:after="100" w:afterAutospacing="1" w:line="360" w:lineRule="auto"/>
        <w:ind w:left="4140" w:firstLine="480"/>
        <w:jc w:val="left"/>
        <w:rPr>
          <w:rFonts w:ascii="宋体" w:eastAsia="宋体" w:hAnsi="宋体" w:cs="宋体"/>
          <w:sz w:val="24"/>
          <w:szCs w:val="24"/>
        </w:rPr>
      </w:pPr>
      <w:r w:rsidRPr="0054599D">
        <w:rPr>
          <w:rFonts w:ascii="宋体" w:eastAsia="宋体" w:hAnsi="宋体" w:cs="宋体" w:hint="eastAsia"/>
          <w:sz w:val="24"/>
          <w:szCs w:val="24"/>
        </w:rPr>
        <w:lastRenderedPageBreak/>
        <w:t xml:space="preserve">教学副院长： </w:t>
      </w:r>
      <w:r w:rsidR="00435B87" w:rsidRPr="0054599D">
        <w:rPr>
          <w:rFonts w:ascii="宋体" w:eastAsia="宋体" w:hAnsi="宋体" w:cs="宋体" w:hint="eastAsia"/>
          <w:sz w:val="24"/>
          <w:szCs w:val="24"/>
        </w:rPr>
        <w:t>方圆</w:t>
      </w:r>
    </w:p>
    <w:p w14:paraId="1FCD60B8" w14:textId="79490ACA" w:rsidR="00FC6F5B" w:rsidRPr="0054599D" w:rsidRDefault="00113B25">
      <w:pPr>
        <w:spacing w:before="100" w:beforeAutospacing="1" w:after="100" w:afterAutospacing="1" w:line="360" w:lineRule="auto"/>
        <w:ind w:firstLine="480"/>
        <w:jc w:val="left"/>
        <w:rPr>
          <w:rFonts w:ascii="宋体" w:eastAsia="宋体" w:hAnsi="宋体" w:cs="宋体"/>
          <w:sz w:val="24"/>
          <w:szCs w:val="24"/>
        </w:rPr>
      </w:pPr>
      <w:r w:rsidRPr="0054599D">
        <w:rPr>
          <w:rFonts w:ascii="宋体" w:eastAsia="宋体" w:hAnsi="宋体" w:cs="宋体" w:hint="eastAsia"/>
          <w:sz w:val="24"/>
          <w:szCs w:val="24"/>
        </w:rPr>
        <w:t xml:space="preserve">                                   院长： </w:t>
      </w:r>
      <w:r w:rsidR="001E67D9" w:rsidRPr="0054599D">
        <w:rPr>
          <w:rFonts w:ascii="宋体" w:eastAsia="宋体" w:hAnsi="宋体" w:cs="宋体"/>
          <w:sz w:val="24"/>
          <w:szCs w:val="24"/>
        </w:rPr>
        <w:t xml:space="preserve">     </w:t>
      </w:r>
      <w:r w:rsidRPr="0054599D">
        <w:rPr>
          <w:rFonts w:ascii="宋体" w:eastAsia="宋体" w:hAnsi="宋体" w:cs="宋体" w:hint="eastAsia"/>
          <w:sz w:val="24"/>
          <w:szCs w:val="24"/>
        </w:rPr>
        <w:t>王巍</w:t>
      </w:r>
    </w:p>
    <w:p w14:paraId="250443EB" w14:textId="5666491B" w:rsidR="00FC6F5B" w:rsidRPr="0054599D" w:rsidRDefault="00113B25">
      <w:pPr>
        <w:spacing w:before="100" w:beforeAutospacing="1" w:after="100" w:afterAutospacing="1" w:line="360" w:lineRule="auto"/>
        <w:ind w:firstLine="480"/>
        <w:jc w:val="left"/>
        <w:rPr>
          <w:rFonts w:ascii="宋体" w:eastAsia="宋体" w:hAnsi="宋体" w:cs="宋体"/>
          <w:sz w:val="24"/>
          <w:szCs w:val="24"/>
        </w:rPr>
      </w:pPr>
      <w:r w:rsidRPr="0054599D">
        <w:rPr>
          <w:rFonts w:ascii="宋体" w:eastAsia="宋体" w:hAnsi="宋体" w:cs="宋体" w:hint="eastAsia"/>
          <w:sz w:val="24"/>
          <w:szCs w:val="24"/>
        </w:rPr>
        <w:t xml:space="preserve">                                   制定日期： </w:t>
      </w:r>
      <w:r w:rsidR="00581ACF" w:rsidRPr="0054599D">
        <w:rPr>
          <w:rFonts w:ascii="宋体" w:eastAsia="宋体" w:hAnsi="宋体" w:cs="宋体"/>
          <w:sz w:val="24"/>
          <w:szCs w:val="24"/>
        </w:rPr>
        <w:t xml:space="preserve">  </w:t>
      </w:r>
      <w:r w:rsidRPr="0054599D">
        <w:rPr>
          <w:rFonts w:ascii="宋体" w:eastAsia="宋体" w:hAnsi="宋体" w:cs="宋体" w:hint="eastAsia"/>
          <w:sz w:val="24"/>
          <w:szCs w:val="24"/>
        </w:rPr>
        <w:t xml:space="preserve">年 </w:t>
      </w:r>
      <w:r w:rsidR="00581ACF" w:rsidRPr="0054599D">
        <w:rPr>
          <w:rFonts w:ascii="宋体" w:eastAsia="宋体" w:hAnsi="宋体" w:cs="宋体"/>
          <w:sz w:val="24"/>
          <w:szCs w:val="24"/>
        </w:rPr>
        <w:t xml:space="preserve"> </w:t>
      </w:r>
      <w:r w:rsidRPr="0054599D">
        <w:rPr>
          <w:rFonts w:ascii="宋体" w:eastAsia="宋体" w:hAnsi="宋体" w:cs="宋体"/>
          <w:sz w:val="24"/>
          <w:szCs w:val="24"/>
        </w:rPr>
        <w:t xml:space="preserve"> </w:t>
      </w:r>
      <w:r w:rsidRPr="0054599D">
        <w:rPr>
          <w:rFonts w:ascii="宋体" w:eastAsia="宋体" w:hAnsi="宋体" w:cs="宋体" w:hint="eastAsia"/>
          <w:sz w:val="24"/>
          <w:szCs w:val="24"/>
        </w:rPr>
        <w:t>月</w:t>
      </w:r>
    </w:p>
    <w:sectPr w:rsidR="00FC6F5B" w:rsidRPr="0054599D" w:rsidSect="00D93895">
      <w:headerReference w:type="first" r:id="rId33"/>
      <w:footerReference w:type="first" r:id="rId34"/>
      <w:pgSz w:w="11906" w:h="16838" w:code="9"/>
      <w:pgMar w:top="1418" w:right="1418" w:bottom="1418" w:left="1418" w:header="1021" w:footer="851" w:gutter="0"/>
      <w:pgNumType w:start="1"/>
      <w:cols w:space="425"/>
      <w:titlePg/>
      <w:docGrid w:type="linesAndChar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D3C83D5" w14:textId="77777777" w:rsidR="007C0F98" w:rsidRDefault="007C0F98">
      <w:pPr>
        <w:ind w:firstLine="420"/>
      </w:pPr>
      <w:r>
        <w:separator/>
      </w:r>
    </w:p>
  </w:endnote>
  <w:endnote w:type="continuationSeparator" w:id="0">
    <w:p w14:paraId="64B2B2BD" w14:textId="77777777" w:rsidR="007C0F98" w:rsidRDefault="007C0F98">
      <w:pPr>
        <w:ind w:firstLine="42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DengXian">
    <w:altName w:val="宋体"/>
    <w:panose1 w:val="02010600030101010101"/>
    <w:charset w:val="86"/>
    <w:family w:val="auto"/>
    <w:pitch w:val="variable"/>
    <w:sig w:usb0="A00002BF" w:usb1="38CF7CFA" w:usb2="00000016" w:usb3="00000000" w:csb0="0004000F" w:csb1="00000000"/>
  </w:font>
  <w:font w:name="等线 Light">
    <w:altName w:val="Arial Unicode MS"/>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仿宋_GB2312">
    <w:altName w:val="仿宋"/>
    <w:charset w:val="86"/>
    <w:family w:val="modern"/>
    <w:pitch w:val="default"/>
    <w:sig w:usb0="00000001" w:usb1="080E0000" w:usb2="00000000" w:usb3="00000000" w:csb0="00040000" w:csb1="00000000"/>
  </w:font>
  <w:font w:name="微软雅黑">
    <w:panose1 w:val="020B0503020204020204"/>
    <w:charset w:val="86"/>
    <w:family w:val="swiss"/>
    <w:pitch w:val="variable"/>
    <w:sig w:usb0="80000287" w:usb1="280F3C52" w:usb2="00000016" w:usb3="00000000" w:csb0="0004001F" w:csb1="00000000"/>
  </w:font>
  <w:font w:name="黑体">
    <w:altName w:val="SimHei"/>
    <w:panose1 w:val="02010609060101010101"/>
    <w:charset w:val="86"/>
    <w:family w:val="modern"/>
    <w:pitch w:val="fixed"/>
    <w:sig w:usb0="800002BF" w:usb1="38CF7CFA" w:usb2="00000016" w:usb3="00000000" w:csb0="00040001" w:csb1="00000000"/>
  </w:font>
  <w:font w:name="仿宋">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 w:name="华文楷体">
    <w:panose1 w:val="02010600040101010101"/>
    <w:charset w:val="86"/>
    <w:family w:val="auto"/>
    <w:pitch w:val="variable"/>
    <w:sig w:usb0="00000287" w:usb1="080F0000" w:usb2="00000010" w:usb3="00000000" w:csb0="0004009F" w:csb1="00000000"/>
  </w:font>
  <w:font w:name="华文行楷">
    <w:panose1 w:val="02010800040101010101"/>
    <w:charset w:val="86"/>
    <w:family w:val="auto"/>
    <w:pitch w:val="variable"/>
    <w:sig w:usb0="00000001" w:usb1="080F0000" w:usb2="0000001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D001DE9" w14:textId="77777777" w:rsidR="00DA6802" w:rsidRDefault="00DA6802" w:rsidP="0054599D">
    <w:pPr>
      <w:ind w:firstLine="42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134863612"/>
      <w:docPartObj>
        <w:docPartGallery w:val="Page Numbers (Bottom of Page)"/>
        <w:docPartUnique/>
      </w:docPartObj>
    </w:sdtPr>
    <w:sdtContent>
      <w:sdt>
        <w:sdtPr>
          <w:id w:val="312069586"/>
          <w:docPartObj>
            <w:docPartGallery w:val="Page Numbers (Top of Page)"/>
            <w:docPartUnique/>
          </w:docPartObj>
        </w:sdtPr>
        <w:sdtContent>
          <w:p w14:paraId="622807BD" w14:textId="721A3A37" w:rsidR="00DA6802" w:rsidRDefault="00DA6802" w:rsidP="00746693">
            <w:pPr>
              <w:ind w:firstLine="420"/>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54599D">
              <w:rPr>
                <w:b/>
                <w:bCs/>
                <w:noProof/>
              </w:rPr>
              <w:t>19</w:t>
            </w:r>
            <w:r>
              <w:rPr>
                <w:b/>
                <w:bCs/>
                <w:sz w:val="24"/>
                <w:szCs w:val="24"/>
              </w:rPr>
              <w:fldChar w:fldCharType="end"/>
            </w:r>
            <w:r>
              <w:rPr>
                <w:lang w:val="zh-CN"/>
              </w:rPr>
              <w:t xml:space="preserve"> / </w:t>
            </w:r>
            <w:r w:rsidRPr="00253863">
              <w:rPr>
                <w:lang w:val="zh-CN"/>
              </w:rPr>
              <w:t>40</w:t>
            </w:r>
          </w:p>
        </w:sdtContent>
      </w:sdt>
    </w:sdtContent>
  </w:sdt>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E4C4EA0" w14:textId="03C6372D" w:rsidR="00DA6802" w:rsidRPr="004254E5" w:rsidRDefault="00DA6802" w:rsidP="004254E5">
    <w:pPr>
      <w:ind w:firstLine="422"/>
      <w:jc w:val="center"/>
      <w:rPr>
        <w:b/>
        <w:bCs/>
        <w:szCs w:val="21"/>
      </w:rP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80988801"/>
      <w:docPartObj>
        <w:docPartGallery w:val="Page Numbers (Bottom of Page)"/>
        <w:docPartUnique/>
      </w:docPartObj>
    </w:sdtPr>
    <w:sdtContent>
      <w:sdt>
        <w:sdtPr>
          <w:id w:val="1728636285"/>
          <w:docPartObj>
            <w:docPartGallery w:val="Page Numbers (Top of Page)"/>
            <w:docPartUnique/>
          </w:docPartObj>
        </w:sdtPr>
        <w:sdtContent>
          <w:p w14:paraId="3702F8BC" w14:textId="50707CCF" w:rsidR="00DA6802" w:rsidRDefault="00DA6802" w:rsidP="00746693">
            <w:pPr>
              <w:ind w:firstLine="420"/>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54599D">
              <w:rPr>
                <w:b/>
                <w:bCs/>
                <w:noProof/>
              </w:rPr>
              <w:t>1</w:t>
            </w:r>
            <w:r>
              <w:rPr>
                <w:b/>
                <w:bCs/>
                <w:sz w:val="24"/>
                <w:szCs w:val="24"/>
              </w:rPr>
              <w:fldChar w:fldCharType="end"/>
            </w:r>
            <w:r>
              <w:rPr>
                <w:lang w:val="zh-CN"/>
              </w:rPr>
              <w:t xml:space="preserve"> </w:t>
            </w:r>
            <w:r>
              <w:rPr>
                <w:lang w:val="zh-CN"/>
              </w:rPr>
              <w:t xml:space="preserve">/ </w:t>
            </w:r>
            <w:r>
              <w:rPr>
                <w:b/>
                <w:bCs/>
                <w:sz w:val="24"/>
                <w:szCs w:val="24"/>
              </w:rPr>
              <w:fldChar w:fldCharType="begin"/>
            </w:r>
            <w:r>
              <w:rPr>
                <w:b/>
                <w:bCs/>
              </w:rPr>
              <w:instrText>NUMPAGES</w:instrText>
            </w:r>
            <w:r>
              <w:rPr>
                <w:b/>
                <w:bCs/>
                <w:sz w:val="24"/>
                <w:szCs w:val="24"/>
              </w:rPr>
              <w:fldChar w:fldCharType="separate"/>
            </w:r>
            <w:r w:rsidR="0054599D">
              <w:rPr>
                <w:b/>
                <w:bCs/>
                <w:noProof/>
              </w:rPr>
              <w:t>42</w:t>
            </w:r>
            <w:r>
              <w:rPr>
                <w:b/>
                <w:bCs/>
                <w:sz w:val="24"/>
                <w:szCs w:val="24"/>
              </w:rPr>
              <w:fldChar w:fldCharType="end"/>
            </w: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4E8372E" w14:textId="77777777" w:rsidR="007C0F98" w:rsidRDefault="007C0F98">
      <w:pPr>
        <w:ind w:firstLine="420"/>
      </w:pPr>
      <w:r>
        <w:separator/>
      </w:r>
    </w:p>
  </w:footnote>
  <w:footnote w:type="continuationSeparator" w:id="0">
    <w:p w14:paraId="2A57F883" w14:textId="77777777" w:rsidR="007C0F98" w:rsidRDefault="007C0F98">
      <w:pPr>
        <w:ind w:firstLine="42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2ED1934" w14:textId="3896D423" w:rsidR="00DA6802" w:rsidRPr="00974AE9" w:rsidRDefault="00DA6802" w:rsidP="00974AE9">
    <w:pPr>
      <w:pStyle w:val="a5"/>
      <w:ind w:firstLine="361"/>
      <w:rPr>
        <w:b/>
        <w:color w:val="002060"/>
      </w:rPr>
    </w:pPr>
    <w:r w:rsidRPr="00D51F86">
      <w:rPr>
        <w:rFonts w:hint="eastAsia"/>
        <w:b/>
        <w:color w:val="002060"/>
      </w:rPr>
      <w:t>人工智能技术应用（数据分析方向）</w:t>
    </w:r>
    <w:r w:rsidRPr="000B1965">
      <w:rPr>
        <w:rFonts w:hint="eastAsia"/>
        <w:b/>
        <w:color w:val="002060"/>
      </w:rPr>
      <w:t>专业人才培养方案</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3D147BF" w14:textId="59493214" w:rsidR="00DA6802" w:rsidRPr="00210D34" w:rsidRDefault="00DA6802" w:rsidP="00210D34">
    <w:pPr>
      <w:pStyle w:val="a5"/>
      <w:ind w:firstLine="422"/>
      <w:rPr>
        <w:b/>
        <w:bCs/>
        <w:color w:val="002060"/>
        <w:sz w:val="21"/>
        <w:szCs w:val="21"/>
      </w:rPr>
    </w:pPr>
    <w:r w:rsidRPr="00210D34">
      <w:rPr>
        <w:rFonts w:hint="eastAsia"/>
        <w:b/>
        <w:bCs/>
        <w:color w:val="002060"/>
        <w:sz w:val="21"/>
        <w:szCs w:val="21"/>
      </w:rPr>
      <w:t>北京工业职业技术学院教学文件</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9E0EA3" w14:textId="0E1BAB92" w:rsidR="00DA6802" w:rsidRPr="008F5A54" w:rsidRDefault="00DA6802" w:rsidP="004254E5">
    <w:pPr>
      <w:ind w:firstLineChars="0" w:firstLine="0"/>
      <w:rPr>
        <w:szCs w:val="21"/>
      </w:rP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9D4D08F" w14:textId="442A0AB1" w:rsidR="00DA6802" w:rsidRPr="000A0CDF" w:rsidRDefault="00DA6802" w:rsidP="000A0CDF">
    <w:pPr>
      <w:pStyle w:val="a5"/>
      <w:ind w:firstLine="422"/>
      <w:rPr>
        <w:b/>
        <w:bCs/>
        <w:color w:val="002060"/>
        <w:sz w:val="21"/>
        <w:szCs w:val="21"/>
      </w:rPr>
    </w:pPr>
    <w:r w:rsidRPr="000A0CDF">
      <w:rPr>
        <w:rFonts w:hint="eastAsia"/>
        <w:b/>
        <w:bCs/>
        <w:color w:val="002060"/>
        <w:sz w:val="21"/>
        <w:szCs w:val="21"/>
      </w:rPr>
      <w:t>北京工业职业技术学院教学文件</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82277F"/>
    <w:multiLevelType w:val="hybridMultilevel"/>
    <w:tmpl w:val="6944EC5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9C87523"/>
    <w:multiLevelType w:val="hybridMultilevel"/>
    <w:tmpl w:val="47F02B9C"/>
    <w:lvl w:ilvl="0" w:tplc="6944F22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CA6ABF6"/>
    <w:multiLevelType w:val="singleLevel"/>
    <w:tmpl w:val="0CA6ABF6"/>
    <w:lvl w:ilvl="0">
      <w:start w:val="1"/>
      <w:numFmt w:val="chineseCounting"/>
      <w:suff w:val="nothing"/>
      <w:lvlText w:val="（%1）"/>
      <w:lvlJc w:val="left"/>
      <w:rPr>
        <w:rFonts w:hint="eastAsia"/>
      </w:rPr>
    </w:lvl>
  </w:abstractNum>
  <w:abstractNum w:abstractNumId="3" w15:restartNumberingAfterBreak="0">
    <w:nsid w:val="1CCF71C6"/>
    <w:multiLevelType w:val="hybridMultilevel"/>
    <w:tmpl w:val="86B44F56"/>
    <w:lvl w:ilvl="0" w:tplc="0310FFF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1E4024E9"/>
    <w:multiLevelType w:val="hybridMultilevel"/>
    <w:tmpl w:val="0D027B76"/>
    <w:lvl w:ilvl="0" w:tplc="275A055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1F664E73"/>
    <w:multiLevelType w:val="hybridMultilevel"/>
    <w:tmpl w:val="9D44BBE8"/>
    <w:lvl w:ilvl="0" w:tplc="04090003">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6" w15:restartNumberingAfterBreak="0">
    <w:nsid w:val="3CEC7A39"/>
    <w:multiLevelType w:val="hybridMultilevel"/>
    <w:tmpl w:val="6944EC5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4CD72AA8"/>
    <w:multiLevelType w:val="hybridMultilevel"/>
    <w:tmpl w:val="6944EC5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7E2D5955"/>
    <w:multiLevelType w:val="multilevel"/>
    <w:tmpl w:val="7E2D5955"/>
    <w:lvl w:ilvl="0">
      <w:start w:val="1"/>
      <w:numFmt w:val="bullet"/>
      <w:lvlText w:val=""/>
      <w:lvlJc w:val="left"/>
      <w:pPr>
        <w:ind w:left="983" w:hanging="420"/>
      </w:pPr>
      <w:rPr>
        <w:rFonts w:ascii="Wingdings" w:hAnsi="Wingdings" w:hint="default"/>
      </w:rPr>
    </w:lvl>
    <w:lvl w:ilvl="1">
      <w:start w:val="1"/>
      <w:numFmt w:val="bullet"/>
      <w:lvlText w:val=""/>
      <w:lvlJc w:val="left"/>
      <w:pPr>
        <w:ind w:left="1403" w:hanging="420"/>
      </w:pPr>
      <w:rPr>
        <w:rFonts w:ascii="Wingdings" w:hAnsi="Wingdings" w:hint="default"/>
      </w:rPr>
    </w:lvl>
    <w:lvl w:ilvl="2">
      <w:start w:val="1"/>
      <w:numFmt w:val="bullet"/>
      <w:lvlText w:val=""/>
      <w:lvlJc w:val="left"/>
      <w:pPr>
        <w:ind w:left="1823" w:hanging="420"/>
      </w:pPr>
      <w:rPr>
        <w:rFonts w:ascii="Wingdings" w:hAnsi="Wingdings" w:hint="default"/>
      </w:rPr>
    </w:lvl>
    <w:lvl w:ilvl="3">
      <w:start w:val="1"/>
      <w:numFmt w:val="bullet"/>
      <w:lvlText w:val=""/>
      <w:lvlJc w:val="left"/>
      <w:pPr>
        <w:ind w:left="2243" w:hanging="420"/>
      </w:pPr>
      <w:rPr>
        <w:rFonts w:ascii="Wingdings" w:hAnsi="Wingdings" w:hint="default"/>
      </w:rPr>
    </w:lvl>
    <w:lvl w:ilvl="4">
      <w:start w:val="1"/>
      <w:numFmt w:val="bullet"/>
      <w:lvlText w:val=""/>
      <w:lvlJc w:val="left"/>
      <w:pPr>
        <w:ind w:left="2663" w:hanging="420"/>
      </w:pPr>
      <w:rPr>
        <w:rFonts w:ascii="Wingdings" w:hAnsi="Wingdings" w:hint="default"/>
      </w:rPr>
    </w:lvl>
    <w:lvl w:ilvl="5">
      <w:start w:val="1"/>
      <w:numFmt w:val="bullet"/>
      <w:lvlText w:val=""/>
      <w:lvlJc w:val="left"/>
      <w:pPr>
        <w:ind w:left="3083" w:hanging="420"/>
      </w:pPr>
      <w:rPr>
        <w:rFonts w:ascii="Wingdings" w:hAnsi="Wingdings" w:hint="default"/>
      </w:rPr>
    </w:lvl>
    <w:lvl w:ilvl="6">
      <w:start w:val="1"/>
      <w:numFmt w:val="bullet"/>
      <w:lvlText w:val=""/>
      <w:lvlJc w:val="left"/>
      <w:pPr>
        <w:ind w:left="3503" w:hanging="420"/>
      </w:pPr>
      <w:rPr>
        <w:rFonts w:ascii="Wingdings" w:hAnsi="Wingdings" w:hint="default"/>
      </w:rPr>
    </w:lvl>
    <w:lvl w:ilvl="7">
      <w:start w:val="1"/>
      <w:numFmt w:val="bullet"/>
      <w:lvlText w:val=""/>
      <w:lvlJc w:val="left"/>
      <w:pPr>
        <w:ind w:left="3923" w:hanging="420"/>
      </w:pPr>
      <w:rPr>
        <w:rFonts w:ascii="Wingdings" w:hAnsi="Wingdings" w:hint="default"/>
      </w:rPr>
    </w:lvl>
    <w:lvl w:ilvl="8">
      <w:start w:val="1"/>
      <w:numFmt w:val="bullet"/>
      <w:lvlText w:val=""/>
      <w:lvlJc w:val="left"/>
      <w:pPr>
        <w:ind w:left="4343" w:hanging="420"/>
      </w:pPr>
      <w:rPr>
        <w:rFonts w:ascii="Wingdings" w:hAnsi="Wingdings" w:hint="default"/>
      </w:rPr>
    </w:lvl>
  </w:abstractNum>
  <w:abstractNum w:abstractNumId="9" w15:restartNumberingAfterBreak="0">
    <w:nsid w:val="7E7053AD"/>
    <w:multiLevelType w:val="hybridMultilevel"/>
    <w:tmpl w:val="98A8E818"/>
    <w:lvl w:ilvl="0" w:tplc="9BC09514">
      <w:start w:val="1"/>
      <w:numFmt w:val="bullet"/>
      <w:lvlText w:val="•"/>
      <w:lvlJc w:val="left"/>
      <w:pPr>
        <w:tabs>
          <w:tab w:val="num" w:pos="720"/>
        </w:tabs>
        <w:ind w:left="720" w:hanging="360"/>
      </w:pPr>
      <w:rPr>
        <w:rFonts w:ascii="Arial" w:hAnsi="Arial" w:hint="default"/>
      </w:rPr>
    </w:lvl>
    <w:lvl w:ilvl="1" w:tplc="C076084A" w:tentative="1">
      <w:start w:val="1"/>
      <w:numFmt w:val="bullet"/>
      <w:lvlText w:val="•"/>
      <w:lvlJc w:val="left"/>
      <w:pPr>
        <w:tabs>
          <w:tab w:val="num" w:pos="1440"/>
        </w:tabs>
        <w:ind w:left="1440" w:hanging="360"/>
      </w:pPr>
      <w:rPr>
        <w:rFonts w:ascii="Arial" w:hAnsi="Arial" w:hint="default"/>
      </w:rPr>
    </w:lvl>
    <w:lvl w:ilvl="2" w:tplc="6D889158" w:tentative="1">
      <w:start w:val="1"/>
      <w:numFmt w:val="bullet"/>
      <w:lvlText w:val="•"/>
      <w:lvlJc w:val="left"/>
      <w:pPr>
        <w:tabs>
          <w:tab w:val="num" w:pos="2160"/>
        </w:tabs>
        <w:ind w:left="2160" w:hanging="360"/>
      </w:pPr>
      <w:rPr>
        <w:rFonts w:ascii="Arial" w:hAnsi="Arial" w:hint="default"/>
      </w:rPr>
    </w:lvl>
    <w:lvl w:ilvl="3" w:tplc="50DA2BAE" w:tentative="1">
      <w:start w:val="1"/>
      <w:numFmt w:val="bullet"/>
      <w:lvlText w:val="•"/>
      <w:lvlJc w:val="left"/>
      <w:pPr>
        <w:tabs>
          <w:tab w:val="num" w:pos="2880"/>
        </w:tabs>
        <w:ind w:left="2880" w:hanging="360"/>
      </w:pPr>
      <w:rPr>
        <w:rFonts w:ascii="Arial" w:hAnsi="Arial" w:hint="default"/>
      </w:rPr>
    </w:lvl>
    <w:lvl w:ilvl="4" w:tplc="354C0274" w:tentative="1">
      <w:start w:val="1"/>
      <w:numFmt w:val="bullet"/>
      <w:lvlText w:val="•"/>
      <w:lvlJc w:val="left"/>
      <w:pPr>
        <w:tabs>
          <w:tab w:val="num" w:pos="3600"/>
        </w:tabs>
        <w:ind w:left="3600" w:hanging="360"/>
      </w:pPr>
      <w:rPr>
        <w:rFonts w:ascii="Arial" w:hAnsi="Arial" w:hint="default"/>
      </w:rPr>
    </w:lvl>
    <w:lvl w:ilvl="5" w:tplc="6FDA5F26" w:tentative="1">
      <w:start w:val="1"/>
      <w:numFmt w:val="bullet"/>
      <w:lvlText w:val="•"/>
      <w:lvlJc w:val="left"/>
      <w:pPr>
        <w:tabs>
          <w:tab w:val="num" w:pos="4320"/>
        </w:tabs>
        <w:ind w:left="4320" w:hanging="360"/>
      </w:pPr>
      <w:rPr>
        <w:rFonts w:ascii="Arial" w:hAnsi="Arial" w:hint="default"/>
      </w:rPr>
    </w:lvl>
    <w:lvl w:ilvl="6" w:tplc="9162EF5A" w:tentative="1">
      <w:start w:val="1"/>
      <w:numFmt w:val="bullet"/>
      <w:lvlText w:val="•"/>
      <w:lvlJc w:val="left"/>
      <w:pPr>
        <w:tabs>
          <w:tab w:val="num" w:pos="5040"/>
        </w:tabs>
        <w:ind w:left="5040" w:hanging="360"/>
      </w:pPr>
      <w:rPr>
        <w:rFonts w:ascii="Arial" w:hAnsi="Arial" w:hint="default"/>
      </w:rPr>
    </w:lvl>
    <w:lvl w:ilvl="7" w:tplc="D2A45B14" w:tentative="1">
      <w:start w:val="1"/>
      <w:numFmt w:val="bullet"/>
      <w:lvlText w:val="•"/>
      <w:lvlJc w:val="left"/>
      <w:pPr>
        <w:tabs>
          <w:tab w:val="num" w:pos="5760"/>
        </w:tabs>
        <w:ind w:left="5760" w:hanging="360"/>
      </w:pPr>
      <w:rPr>
        <w:rFonts w:ascii="Arial" w:hAnsi="Arial" w:hint="default"/>
      </w:rPr>
    </w:lvl>
    <w:lvl w:ilvl="8" w:tplc="86E0E832" w:tentative="1">
      <w:start w:val="1"/>
      <w:numFmt w:val="bullet"/>
      <w:lvlText w:val="•"/>
      <w:lvlJc w:val="left"/>
      <w:pPr>
        <w:tabs>
          <w:tab w:val="num" w:pos="6480"/>
        </w:tabs>
        <w:ind w:left="6480" w:hanging="360"/>
      </w:pPr>
      <w:rPr>
        <w:rFonts w:ascii="Arial" w:hAnsi="Arial" w:hint="default"/>
      </w:rPr>
    </w:lvl>
  </w:abstractNum>
  <w:num w:numId="1">
    <w:abstractNumId w:val="8"/>
  </w:num>
  <w:num w:numId="2">
    <w:abstractNumId w:val="1"/>
  </w:num>
  <w:num w:numId="3">
    <w:abstractNumId w:val="2"/>
  </w:num>
  <w:num w:numId="4">
    <w:abstractNumId w:val="5"/>
  </w:num>
  <w:num w:numId="5">
    <w:abstractNumId w:val="4"/>
  </w:num>
  <w:num w:numId="6">
    <w:abstractNumId w:val="3"/>
  </w:num>
  <w:num w:numId="7">
    <w:abstractNumId w:val="9"/>
  </w:num>
  <w:num w:numId="8">
    <w:abstractNumId w:val="6"/>
  </w:num>
  <w:num w:numId="9">
    <w:abstractNumId w:val="0"/>
  </w:num>
  <w:num w:numId="10">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proofState w:spelling="clean" w:grammar="clean"/>
  <w:defaultTabStop w:val="420"/>
  <w:evenAndOddHeaders/>
  <w:drawingGridVerticalSpacing w:val="156"/>
  <w:displayHorizontalDrawingGridEvery w:val="0"/>
  <w:displayVerticalDrawingGridEvery w:val="2"/>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10ABA"/>
    <w:rsid w:val="00002B79"/>
    <w:rsid w:val="000105B8"/>
    <w:rsid w:val="000126A8"/>
    <w:rsid w:val="0001356F"/>
    <w:rsid w:val="00023187"/>
    <w:rsid w:val="00025B80"/>
    <w:rsid w:val="00032D03"/>
    <w:rsid w:val="000365D9"/>
    <w:rsid w:val="00041980"/>
    <w:rsid w:val="0004286F"/>
    <w:rsid w:val="000439AC"/>
    <w:rsid w:val="00052E74"/>
    <w:rsid w:val="000544A2"/>
    <w:rsid w:val="00060E2C"/>
    <w:rsid w:val="00066026"/>
    <w:rsid w:val="00071036"/>
    <w:rsid w:val="00084CB6"/>
    <w:rsid w:val="00092E41"/>
    <w:rsid w:val="000A0CDF"/>
    <w:rsid w:val="000A27FB"/>
    <w:rsid w:val="000A663F"/>
    <w:rsid w:val="000A6A45"/>
    <w:rsid w:val="000B07C5"/>
    <w:rsid w:val="000B1965"/>
    <w:rsid w:val="000B36EA"/>
    <w:rsid w:val="000C362D"/>
    <w:rsid w:val="000F21C3"/>
    <w:rsid w:val="000F3F0C"/>
    <w:rsid w:val="001052BC"/>
    <w:rsid w:val="00106D31"/>
    <w:rsid w:val="00113B25"/>
    <w:rsid w:val="00120720"/>
    <w:rsid w:val="00125F7B"/>
    <w:rsid w:val="00127D0C"/>
    <w:rsid w:val="00135FDD"/>
    <w:rsid w:val="001406B1"/>
    <w:rsid w:val="00147638"/>
    <w:rsid w:val="00150996"/>
    <w:rsid w:val="00161AF4"/>
    <w:rsid w:val="001627B2"/>
    <w:rsid w:val="0018459D"/>
    <w:rsid w:val="00187C70"/>
    <w:rsid w:val="00190F4E"/>
    <w:rsid w:val="00194316"/>
    <w:rsid w:val="00194737"/>
    <w:rsid w:val="001A1824"/>
    <w:rsid w:val="001A51AD"/>
    <w:rsid w:val="001B5735"/>
    <w:rsid w:val="001D61A2"/>
    <w:rsid w:val="001E0049"/>
    <w:rsid w:val="001E67D9"/>
    <w:rsid w:val="001E6E59"/>
    <w:rsid w:val="001E772C"/>
    <w:rsid w:val="001F4CF4"/>
    <w:rsid w:val="00203FFC"/>
    <w:rsid w:val="002048D5"/>
    <w:rsid w:val="00206060"/>
    <w:rsid w:val="00210D34"/>
    <w:rsid w:val="00224C1E"/>
    <w:rsid w:val="00235AB6"/>
    <w:rsid w:val="002374B5"/>
    <w:rsid w:val="00253863"/>
    <w:rsid w:val="00253DE8"/>
    <w:rsid w:val="00255927"/>
    <w:rsid w:val="00256F18"/>
    <w:rsid w:val="002646B7"/>
    <w:rsid w:val="0027371A"/>
    <w:rsid w:val="00282EC1"/>
    <w:rsid w:val="00291CDD"/>
    <w:rsid w:val="00297526"/>
    <w:rsid w:val="002A414A"/>
    <w:rsid w:val="002A4964"/>
    <w:rsid w:val="002B1270"/>
    <w:rsid w:val="002B1B05"/>
    <w:rsid w:val="002B1CCC"/>
    <w:rsid w:val="002D7F4C"/>
    <w:rsid w:val="002F659D"/>
    <w:rsid w:val="0030286E"/>
    <w:rsid w:val="00315779"/>
    <w:rsid w:val="00324D0F"/>
    <w:rsid w:val="00330A39"/>
    <w:rsid w:val="00333845"/>
    <w:rsid w:val="003575A5"/>
    <w:rsid w:val="00360CC9"/>
    <w:rsid w:val="0036287B"/>
    <w:rsid w:val="0036287D"/>
    <w:rsid w:val="00364E8B"/>
    <w:rsid w:val="003661D0"/>
    <w:rsid w:val="00372467"/>
    <w:rsid w:val="00372819"/>
    <w:rsid w:val="003741D9"/>
    <w:rsid w:val="00374CCC"/>
    <w:rsid w:val="00392F78"/>
    <w:rsid w:val="0039397E"/>
    <w:rsid w:val="003A0533"/>
    <w:rsid w:val="003A6477"/>
    <w:rsid w:val="003B3770"/>
    <w:rsid w:val="003C096B"/>
    <w:rsid w:val="003C0BE1"/>
    <w:rsid w:val="003C29EC"/>
    <w:rsid w:val="003C4590"/>
    <w:rsid w:val="003D312C"/>
    <w:rsid w:val="003D4452"/>
    <w:rsid w:val="003E0AE0"/>
    <w:rsid w:val="003E2504"/>
    <w:rsid w:val="003E5056"/>
    <w:rsid w:val="003E5278"/>
    <w:rsid w:val="003F335A"/>
    <w:rsid w:val="003F4225"/>
    <w:rsid w:val="0040323A"/>
    <w:rsid w:val="00405C33"/>
    <w:rsid w:val="00416CA0"/>
    <w:rsid w:val="0042010D"/>
    <w:rsid w:val="0042099D"/>
    <w:rsid w:val="004254E5"/>
    <w:rsid w:val="00435B87"/>
    <w:rsid w:val="00442AD4"/>
    <w:rsid w:val="00443A8C"/>
    <w:rsid w:val="0045168E"/>
    <w:rsid w:val="0045560B"/>
    <w:rsid w:val="00457A17"/>
    <w:rsid w:val="0047087F"/>
    <w:rsid w:val="00475887"/>
    <w:rsid w:val="004A0D5F"/>
    <w:rsid w:val="004B3A58"/>
    <w:rsid w:val="004D4F40"/>
    <w:rsid w:val="004D5DC9"/>
    <w:rsid w:val="004E0CAB"/>
    <w:rsid w:val="004E183A"/>
    <w:rsid w:val="004E2FC6"/>
    <w:rsid w:val="004E3BB0"/>
    <w:rsid w:val="004F2836"/>
    <w:rsid w:val="005078D5"/>
    <w:rsid w:val="00510ABA"/>
    <w:rsid w:val="00513B70"/>
    <w:rsid w:val="00520273"/>
    <w:rsid w:val="005228AC"/>
    <w:rsid w:val="00533122"/>
    <w:rsid w:val="00541BA4"/>
    <w:rsid w:val="0054362B"/>
    <w:rsid w:val="0054599D"/>
    <w:rsid w:val="00547213"/>
    <w:rsid w:val="005512A3"/>
    <w:rsid w:val="00557F71"/>
    <w:rsid w:val="0056346A"/>
    <w:rsid w:val="00581ACF"/>
    <w:rsid w:val="00581D8B"/>
    <w:rsid w:val="00581F1B"/>
    <w:rsid w:val="005821F6"/>
    <w:rsid w:val="00582DD6"/>
    <w:rsid w:val="005926C5"/>
    <w:rsid w:val="005A074B"/>
    <w:rsid w:val="005B192F"/>
    <w:rsid w:val="005B6394"/>
    <w:rsid w:val="005B779C"/>
    <w:rsid w:val="005E3EA6"/>
    <w:rsid w:val="005E66BA"/>
    <w:rsid w:val="00603B9D"/>
    <w:rsid w:val="0060492D"/>
    <w:rsid w:val="0060695A"/>
    <w:rsid w:val="006136B1"/>
    <w:rsid w:val="006152D2"/>
    <w:rsid w:val="00617672"/>
    <w:rsid w:val="00627846"/>
    <w:rsid w:val="00631DD6"/>
    <w:rsid w:val="00635F56"/>
    <w:rsid w:val="00636CB4"/>
    <w:rsid w:val="00642576"/>
    <w:rsid w:val="006477C1"/>
    <w:rsid w:val="006674CB"/>
    <w:rsid w:val="00680121"/>
    <w:rsid w:val="00690398"/>
    <w:rsid w:val="0069401D"/>
    <w:rsid w:val="00695B7C"/>
    <w:rsid w:val="006A29AF"/>
    <w:rsid w:val="006A741D"/>
    <w:rsid w:val="006B6432"/>
    <w:rsid w:val="006C00FB"/>
    <w:rsid w:val="006C3027"/>
    <w:rsid w:val="006C35CC"/>
    <w:rsid w:val="006C5403"/>
    <w:rsid w:val="006E7769"/>
    <w:rsid w:val="006F1E58"/>
    <w:rsid w:val="007159C6"/>
    <w:rsid w:val="00721CFE"/>
    <w:rsid w:val="00730EF7"/>
    <w:rsid w:val="00743F64"/>
    <w:rsid w:val="00746693"/>
    <w:rsid w:val="007540DC"/>
    <w:rsid w:val="00756877"/>
    <w:rsid w:val="007634FB"/>
    <w:rsid w:val="00770FB6"/>
    <w:rsid w:val="007721CF"/>
    <w:rsid w:val="00780A55"/>
    <w:rsid w:val="00781396"/>
    <w:rsid w:val="007856C8"/>
    <w:rsid w:val="00787ABA"/>
    <w:rsid w:val="0079221E"/>
    <w:rsid w:val="00793395"/>
    <w:rsid w:val="007A4F66"/>
    <w:rsid w:val="007C0E6F"/>
    <w:rsid w:val="007C0F98"/>
    <w:rsid w:val="007C11BC"/>
    <w:rsid w:val="007C3B56"/>
    <w:rsid w:val="007C6E8F"/>
    <w:rsid w:val="007D4EFF"/>
    <w:rsid w:val="007E6D9D"/>
    <w:rsid w:val="007F5FA3"/>
    <w:rsid w:val="0080094F"/>
    <w:rsid w:val="0080226E"/>
    <w:rsid w:val="00806FF0"/>
    <w:rsid w:val="00813F35"/>
    <w:rsid w:val="0081524C"/>
    <w:rsid w:val="00815D86"/>
    <w:rsid w:val="00822716"/>
    <w:rsid w:val="0083368F"/>
    <w:rsid w:val="00843073"/>
    <w:rsid w:val="00854F88"/>
    <w:rsid w:val="0086098A"/>
    <w:rsid w:val="008634D6"/>
    <w:rsid w:val="008709E5"/>
    <w:rsid w:val="00876445"/>
    <w:rsid w:val="0088384D"/>
    <w:rsid w:val="00884853"/>
    <w:rsid w:val="00891893"/>
    <w:rsid w:val="00891D79"/>
    <w:rsid w:val="00894A6C"/>
    <w:rsid w:val="008A25E4"/>
    <w:rsid w:val="008A2D41"/>
    <w:rsid w:val="008B2F25"/>
    <w:rsid w:val="008C5D44"/>
    <w:rsid w:val="008D09A4"/>
    <w:rsid w:val="008D5579"/>
    <w:rsid w:val="008E0E63"/>
    <w:rsid w:val="008F33A8"/>
    <w:rsid w:val="008F57C6"/>
    <w:rsid w:val="008F5A54"/>
    <w:rsid w:val="008F6F1B"/>
    <w:rsid w:val="00903E84"/>
    <w:rsid w:val="00910D3A"/>
    <w:rsid w:val="00911DA4"/>
    <w:rsid w:val="00922781"/>
    <w:rsid w:val="0092522B"/>
    <w:rsid w:val="00934DE1"/>
    <w:rsid w:val="00943370"/>
    <w:rsid w:val="00965978"/>
    <w:rsid w:val="00967D8D"/>
    <w:rsid w:val="00971E17"/>
    <w:rsid w:val="00974AE9"/>
    <w:rsid w:val="009772BC"/>
    <w:rsid w:val="00977D29"/>
    <w:rsid w:val="009924C3"/>
    <w:rsid w:val="009B4F2A"/>
    <w:rsid w:val="009B6D0B"/>
    <w:rsid w:val="009C72A4"/>
    <w:rsid w:val="009E0FE7"/>
    <w:rsid w:val="009E3D98"/>
    <w:rsid w:val="009E64FA"/>
    <w:rsid w:val="00A0683B"/>
    <w:rsid w:val="00A12BFA"/>
    <w:rsid w:val="00A14109"/>
    <w:rsid w:val="00A33B05"/>
    <w:rsid w:val="00A360CC"/>
    <w:rsid w:val="00A62EC5"/>
    <w:rsid w:val="00A63D88"/>
    <w:rsid w:val="00A73921"/>
    <w:rsid w:val="00A81D8C"/>
    <w:rsid w:val="00A873CD"/>
    <w:rsid w:val="00A90B21"/>
    <w:rsid w:val="00A947F4"/>
    <w:rsid w:val="00AA0AE1"/>
    <w:rsid w:val="00AA1F65"/>
    <w:rsid w:val="00AB178B"/>
    <w:rsid w:val="00AC34F9"/>
    <w:rsid w:val="00AD42D3"/>
    <w:rsid w:val="00AE6F10"/>
    <w:rsid w:val="00AF2D0E"/>
    <w:rsid w:val="00AF3C0D"/>
    <w:rsid w:val="00AF7709"/>
    <w:rsid w:val="00B0192F"/>
    <w:rsid w:val="00B03EE0"/>
    <w:rsid w:val="00B05263"/>
    <w:rsid w:val="00B16B78"/>
    <w:rsid w:val="00B256E0"/>
    <w:rsid w:val="00B26BC9"/>
    <w:rsid w:val="00B33BEC"/>
    <w:rsid w:val="00B4564C"/>
    <w:rsid w:val="00B71AB2"/>
    <w:rsid w:val="00B71D81"/>
    <w:rsid w:val="00B755F7"/>
    <w:rsid w:val="00B77738"/>
    <w:rsid w:val="00BA18BE"/>
    <w:rsid w:val="00BA784C"/>
    <w:rsid w:val="00BB0F3F"/>
    <w:rsid w:val="00BB43C1"/>
    <w:rsid w:val="00BC0F1D"/>
    <w:rsid w:val="00BC5BE2"/>
    <w:rsid w:val="00BE3BD4"/>
    <w:rsid w:val="00BE52A5"/>
    <w:rsid w:val="00C02852"/>
    <w:rsid w:val="00C10958"/>
    <w:rsid w:val="00C16978"/>
    <w:rsid w:val="00C30627"/>
    <w:rsid w:val="00C35D98"/>
    <w:rsid w:val="00C40C1E"/>
    <w:rsid w:val="00C44E2F"/>
    <w:rsid w:val="00C508C7"/>
    <w:rsid w:val="00C523EA"/>
    <w:rsid w:val="00C66B72"/>
    <w:rsid w:val="00C752CF"/>
    <w:rsid w:val="00C83649"/>
    <w:rsid w:val="00C85E42"/>
    <w:rsid w:val="00C878EC"/>
    <w:rsid w:val="00C922D6"/>
    <w:rsid w:val="00C9475B"/>
    <w:rsid w:val="00CA13E7"/>
    <w:rsid w:val="00CA3878"/>
    <w:rsid w:val="00CA623B"/>
    <w:rsid w:val="00CB5E74"/>
    <w:rsid w:val="00CC16A4"/>
    <w:rsid w:val="00CC19D7"/>
    <w:rsid w:val="00CC5F51"/>
    <w:rsid w:val="00CC7922"/>
    <w:rsid w:val="00CD1093"/>
    <w:rsid w:val="00CE6679"/>
    <w:rsid w:val="00CF58D2"/>
    <w:rsid w:val="00D0220F"/>
    <w:rsid w:val="00D118A9"/>
    <w:rsid w:val="00D15320"/>
    <w:rsid w:val="00D20FB4"/>
    <w:rsid w:val="00D21E5E"/>
    <w:rsid w:val="00D2224E"/>
    <w:rsid w:val="00D272FA"/>
    <w:rsid w:val="00D3557E"/>
    <w:rsid w:val="00D355C1"/>
    <w:rsid w:val="00D37FE6"/>
    <w:rsid w:val="00D4241F"/>
    <w:rsid w:val="00D4318F"/>
    <w:rsid w:val="00D51F86"/>
    <w:rsid w:val="00D56B6E"/>
    <w:rsid w:val="00D60D52"/>
    <w:rsid w:val="00D765ED"/>
    <w:rsid w:val="00D83119"/>
    <w:rsid w:val="00D84A7F"/>
    <w:rsid w:val="00D909C6"/>
    <w:rsid w:val="00D93895"/>
    <w:rsid w:val="00D9559D"/>
    <w:rsid w:val="00D96863"/>
    <w:rsid w:val="00D96FF3"/>
    <w:rsid w:val="00D973F4"/>
    <w:rsid w:val="00DA6802"/>
    <w:rsid w:val="00DC0F07"/>
    <w:rsid w:val="00DC66FF"/>
    <w:rsid w:val="00DD6306"/>
    <w:rsid w:val="00DD6782"/>
    <w:rsid w:val="00DE0BBC"/>
    <w:rsid w:val="00DE6010"/>
    <w:rsid w:val="00DF5B86"/>
    <w:rsid w:val="00DF6AEF"/>
    <w:rsid w:val="00E16522"/>
    <w:rsid w:val="00E30F03"/>
    <w:rsid w:val="00E33952"/>
    <w:rsid w:val="00E34154"/>
    <w:rsid w:val="00E56809"/>
    <w:rsid w:val="00E63285"/>
    <w:rsid w:val="00E93986"/>
    <w:rsid w:val="00E95A02"/>
    <w:rsid w:val="00EA7B34"/>
    <w:rsid w:val="00EB3F40"/>
    <w:rsid w:val="00EC64F2"/>
    <w:rsid w:val="00EC7E38"/>
    <w:rsid w:val="00ED0EFD"/>
    <w:rsid w:val="00ED469C"/>
    <w:rsid w:val="00ED59DF"/>
    <w:rsid w:val="00ED5E64"/>
    <w:rsid w:val="00EF2E17"/>
    <w:rsid w:val="00EF39B4"/>
    <w:rsid w:val="00F100E4"/>
    <w:rsid w:val="00F24B05"/>
    <w:rsid w:val="00F37B0B"/>
    <w:rsid w:val="00F40B08"/>
    <w:rsid w:val="00F41933"/>
    <w:rsid w:val="00F449CB"/>
    <w:rsid w:val="00F466D5"/>
    <w:rsid w:val="00F526B8"/>
    <w:rsid w:val="00F579F1"/>
    <w:rsid w:val="00F654DC"/>
    <w:rsid w:val="00F70669"/>
    <w:rsid w:val="00FA6CFD"/>
    <w:rsid w:val="00FB1267"/>
    <w:rsid w:val="00FC329A"/>
    <w:rsid w:val="00FC370E"/>
    <w:rsid w:val="00FC6B89"/>
    <w:rsid w:val="00FC6F5B"/>
    <w:rsid w:val="00FD136F"/>
    <w:rsid w:val="00FD5366"/>
    <w:rsid w:val="00FE1E6C"/>
    <w:rsid w:val="00FE47C3"/>
    <w:rsid w:val="3D850B3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6AA338E8"/>
  <w15:docId w15:val="{086FE063-7F30-4CD3-B0EB-001A467302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27846"/>
    <w:pPr>
      <w:ind w:firstLineChars="200" w:firstLine="200"/>
      <w:jc w:val="both"/>
    </w:pPr>
    <w:rPr>
      <w:kern w:val="2"/>
      <w:sz w:val="21"/>
      <w:szCs w:val="22"/>
    </w:rPr>
  </w:style>
  <w:style w:type="paragraph" w:styleId="1">
    <w:name w:val="heading 1"/>
    <w:basedOn w:val="a"/>
    <w:next w:val="a"/>
    <w:link w:val="10"/>
    <w:uiPriority w:val="9"/>
    <w:qFormat/>
    <w:pPr>
      <w:keepNext/>
      <w:keepLines/>
      <w:spacing w:before="340" w:after="330" w:line="578" w:lineRule="auto"/>
      <w:outlineLvl w:val="0"/>
    </w:pPr>
    <w:rPr>
      <w:b/>
      <w:bCs/>
      <w:kern w:val="44"/>
      <w:sz w:val="44"/>
      <w:szCs w:val="44"/>
    </w:rPr>
  </w:style>
  <w:style w:type="paragraph" w:styleId="2">
    <w:name w:val="heading 2"/>
    <w:basedOn w:val="a"/>
    <w:next w:val="a"/>
    <w:link w:val="20"/>
    <w:uiPriority w:val="9"/>
    <w:unhideWhenUsed/>
    <w:qFormat/>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uiPriority w:val="9"/>
    <w:rPr>
      <w:b/>
      <w:bCs/>
      <w:kern w:val="44"/>
      <w:sz w:val="44"/>
      <w:szCs w:val="44"/>
    </w:rPr>
  </w:style>
  <w:style w:type="character" w:customStyle="1" w:styleId="20">
    <w:name w:val="标题 2 字符"/>
    <w:basedOn w:val="a0"/>
    <w:link w:val="2"/>
    <w:uiPriority w:val="9"/>
    <w:rPr>
      <w:rFonts w:asciiTheme="majorHAnsi" w:eastAsiaTheme="majorEastAsia" w:hAnsiTheme="majorHAnsi" w:cstheme="majorBidi"/>
      <w:b/>
      <w:bCs/>
      <w:sz w:val="32"/>
      <w:szCs w:val="32"/>
    </w:rPr>
  </w:style>
  <w:style w:type="paragraph" w:styleId="a3">
    <w:name w:val="footer"/>
    <w:basedOn w:val="a"/>
    <w:link w:val="a4"/>
    <w:uiPriority w:val="99"/>
    <w:unhideWhenUsed/>
    <w:qFormat/>
    <w:pPr>
      <w:tabs>
        <w:tab w:val="center" w:pos="4153"/>
        <w:tab w:val="right" w:pos="8306"/>
      </w:tabs>
      <w:snapToGrid w:val="0"/>
      <w:jc w:val="left"/>
    </w:pPr>
    <w:rPr>
      <w:sz w:val="18"/>
      <w:szCs w:val="18"/>
    </w:rPr>
  </w:style>
  <w:style w:type="character" w:customStyle="1" w:styleId="a4">
    <w:name w:val="页脚 字符"/>
    <w:basedOn w:val="a0"/>
    <w:link w:val="a3"/>
    <w:uiPriority w:val="99"/>
    <w:qFormat/>
    <w:rPr>
      <w:sz w:val="18"/>
      <w:szCs w:val="18"/>
    </w:rPr>
  </w:style>
  <w:style w:type="paragraph" w:styleId="a5">
    <w:name w:val="header"/>
    <w:basedOn w:val="a"/>
    <w:link w:val="a6"/>
    <w:uiPriority w:val="99"/>
    <w:unhideWhenUsed/>
    <w:qFormat/>
    <w:rsid w:val="00974AE9"/>
    <w:pPr>
      <w:pBdr>
        <w:bottom w:val="double" w:sz="6" w:space="1" w:color="auto"/>
      </w:pBdr>
      <w:tabs>
        <w:tab w:val="center" w:pos="4153"/>
        <w:tab w:val="right" w:pos="8306"/>
      </w:tabs>
      <w:snapToGrid w:val="0"/>
      <w:jc w:val="center"/>
    </w:pPr>
    <w:rPr>
      <w:sz w:val="18"/>
      <w:szCs w:val="18"/>
    </w:rPr>
  </w:style>
  <w:style w:type="character" w:customStyle="1" w:styleId="a6">
    <w:name w:val="页眉 字符"/>
    <w:basedOn w:val="a0"/>
    <w:link w:val="a5"/>
    <w:uiPriority w:val="99"/>
    <w:qFormat/>
    <w:rsid w:val="00974AE9"/>
    <w:rPr>
      <w:kern w:val="2"/>
      <w:sz w:val="18"/>
      <w:szCs w:val="18"/>
    </w:rPr>
  </w:style>
  <w:style w:type="paragraph" w:styleId="a7">
    <w:name w:val="Normal (Web)"/>
    <w:basedOn w:val="a"/>
    <w:uiPriority w:val="99"/>
    <w:unhideWhenUsed/>
    <w:qFormat/>
    <w:pPr>
      <w:spacing w:before="100" w:beforeAutospacing="1" w:after="100" w:afterAutospacing="1"/>
      <w:ind w:firstLineChars="0" w:firstLine="0"/>
      <w:jc w:val="left"/>
    </w:pPr>
    <w:rPr>
      <w:rFonts w:ascii="宋体" w:eastAsia="宋体" w:hAnsi="宋体" w:cs="宋体"/>
      <w:kern w:val="0"/>
      <w:sz w:val="24"/>
      <w:szCs w:val="24"/>
    </w:rPr>
  </w:style>
  <w:style w:type="table" w:styleId="a8">
    <w:name w:val="Table Grid"/>
    <w:basedOn w:val="a1"/>
    <w:uiPriority w:val="59"/>
    <w:qFormat/>
    <w:pPr>
      <w:widowControl w:val="0"/>
      <w:jc w:val="both"/>
    </w:pPr>
    <w:rPr>
      <w:rFonts w:ascii="Calibri" w:eastAsia="宋体"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List Paragraph"/>
    <w:basedOn w:val="a"/>
    <w:uiPriority w:val="34"/>
    <w:qFormat/>
    <w:pPr>
      <w:widowControl w:val="0"/>
      <w:spacing w:line="360" w:lineRule="auto"/>
      <w:ind w:firstLine="420"/>
    </w:pPr>
    <w:rPr>
      <w:rFonts w:eastAsia="宋体"/>
      <w:sz w:val="24"/>
    </w:rPr>
  </w:style>
  <w:style w:type="table" w:customStyle="1" w:styleId="11">
    <w:name w:val="网格型1"/>
    <w:basedOn w:val="a1"/>
    <w:uiPriority w:val="39"/>
    <w:qFormat/>
    <w:pPr>
      <w:widowControl w:val="0"/>
      <w:jc w:val="both"/>
    </w:pPr>
    <w:rPr>
      <w:rFonts w:ascii="Calibri" w:eastAsia="宋体"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表 4 - 着色 21"/>
    <w:basedOn w:val="a1"/>
    <w:uiPriority w:val="49"/>
    <w:tblPr>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21">
    <w:name w:val="网格型2"/>
    <w:basedOn w:val="a1"/>
    <w:next w:val="a8"/>
    <w:uiPriority w:val="59"/>
    <w:qFormat/>
    <w:rsid w:val="00041980"/>
    <w:pPr>
      <w:widowControl w:val="0"/>
      <w:jc w:val="both"/>
    </w:pPr>
    <w:rPr>
      <w:rFonts w:ascii="Calibri" w:eastAsia="宋体"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
    <w:name w:val="TOC Heading"/>
    <w:basedOn w:val="1"/>
    <w:next w:val="a"/>
    <w:uiPriority w:val="39"/>
    <w:unhideWhenUsed/>
    <w:qFormat/>
    <w:rsid w:val="00330A39"/>
    <w:pPr>
      <w:spacing w:before="240" w:after="0" w:line="259" w:lineRule="auto"/>
      <w:ind w:firstLineChars="0" w:firstLine="0"/>
      <w:jc w:val="left"/>
      <w:outlineLvl w:val="9"/>
    </w:pPr>
    <w:rPr>
      <w:rFonts w:asciiTheme="majorHAnsi" w:eastAsiaTheme="majorEastAsia" w:hAnsiTheme="majorHAnsi" w:cstheme="majorBidi"/>
      <w:b w:val="0"/>
      <w:bCs w:val="0"/>
      <w:color w:val="2F5496" w:themeColor="accent1" w:themeShade="BF"/>
      <w:kern w:val="0"/>
      <w:sz w:val="32"/>
      <w:szCs w:val="32"/>
    </w:rPr>
  </w:style>
  <w:style w:type="paragraph" w:styleId="12">
    <w:name w:val="toc 1"/>
    <w:basedOn w:val="a"/>
    <w:next w:val="a"/>
    <w:autoRedefine/>
    <w:uiPriority w:val="39"/>
    <w:unhideWhenUsed/>
    <w:rsid w:val="002D7F4C"/>
    <w:pPr>
      <w:snapToGrid w:val="0"/>
      <w:spacing w:line="300" w:lineRule="auto"/>
    </w:pPr>
    <w:rPr>
      <w:sz w:val="28"/>
    </w:rPr>
  </w:style>
  <w:style w:type="paragraph" w:styleId="22">
    <w:name w:val="toc 2"/>
    <w:basedOn w:val="a"/>
    <w:next w:val="a"/>
    <w:autoRedefine/>
    <w:uiPriority w:val="39"/>
    <w:unhideWhenUsed/>
    <w:rsid w:val="002D7F4C"/>
    <w:pPr>
      <w:tabs>
        <w:tab w:val="right" w:leader="dot" w:pos="9060"/>
      </w:tabs>
      <w:snapToGrid w:val="0"/>
      <w:spacing w:line="300" w:lineRule="auto"/>
      <w:ind w:leftChars="200" w:left="200"/>
    </w:pPr>
    <w:rPr>
      <w:sz w:val="24"/>
    </w:rPr>
  </w:style>
  <w:style w:type="character" w:styleId="aa">
    <w:name w:val="Hyperlink"/>
    <w:basedOn w:val="a0"/>
    <w:uiPriority w:val="99"/>
    <w:unhideWhenUsed/>
    <w:rsid w:val="00330A39"/>
    <w:rPr>
      <w:color w:val="0563C1" w:themeColor="hyperlink"/>
      <w:u w:val="single"/>
    </w:rPr>
  </w:style>
  <w:style w:type="paragraph" w:styleId="ab">
    <w:name w:val="Date"/>
    <w:basedOn w:val="a"/>
    <w:next w:val="a"/>
    <w:link w:val="ac"/>
    <w:uiPriority w:val="99"/>
    <w:semiHidden/>
    <w:unhideWhenUsed/>
    <w:rsid w:val="00D93895"/>
    <w:pPr>
      <w:ind w:leftChars="2500" w:left="100"/>
    </w:pPr>
  </w:style>
  <w:style w:type="character" w:customStyle="1" w:styleId="ac">
    <w:name w:val="日期 字符"/>
    <w:basedOn w:val="a0"/>
    <w:link w:val="ab"/>
    <w:uiPriority w:val="99"/>
    <w:semiHidden/>
    <w:rsid w:val="00D93895"/>
    <w:rPr>
      <w:kern w:val="2"/>
      <w:sz w:val="21"/>
      <w:szCs w:val="22"/>
    </w:rPr>
  </w:style>
  <w:style w:type="paragraph" w:customStyle="1" w:styleId="ad">
    <w:name w:val="表首行"/>
    <w:qFormat/>
    <w:rsid w:val="00D355C1"/>
    <w:pPr>
      <w:jc w:val="center"/>
    </w:pPr>
    <w:rPr>
      <w:rFonts w:ascii="仿宋_GB2312" w:eastAsia="仿宋_GB2312" w:hAnsi="宋体" w:cs="Times New Roman"/>
      <w:b/>
      <w:kern w:val="2"/>
      <w:sz w:val="24"/>
      <w:szCs w:val="22"/>
    </w:rPr>
  </w:style>
  <w:style w:type="paragraph" w:styleId="ae">
    <w:name w:val="Plain Text"/>
    <w:basedOn w:val="a"/>
    <w:link w:val="af"/>
    <w:unhideWhenUsed/>
    <w:rsid w:val="007C11BC"/>
    <w:pPr>
      <w:spacing w:before="100" w:beforeAutospacing="1" w:after="100" w:afterAutospacing="1"/>
      <w:ind w:firstLineChars="0" w:firstLine="0"/>
      <w:jc w:val="left"/>
    </w:pPr>
    <w:rPr>
      <w:rFonts w:ascii="Times New Roman" w:eastAsia="宋体" w:hAnsi="Times New Roman" w:cs="Times New Roman"/>
      <w:kern w:val="0"/>
      <w:sz w:val="24"/>
      <w:szCs w:val="24"/>
      <w:lang w:val="en-AU"/>
    </w:rPr>
  </w:style>
  <w:style w:type="character" w:customStyle="1" w:styleId="af">
    <w:name w:val="纯文本 字符"/>
    <w:basedOn w:val="a0"/>
    <w:link w:val="ae"/>
    <w:rsid w:val="007C11BC"/>
    <w:rPr>
      <w:rFonts w:ascii="Times New Roman" w:eastAsia="宋体" w:hAnsi="Times New Roman" w:cs="Times New Roman"/>
      <w:sz w:val="24"/>
      <w:szCs w:val="24"/>
      <w:lang w:val="en-AU"/>
    </w:rPr>
  </w:style>
  <w:style w:type="paragraph" w:customStyle="1" w:styleId="af0">
    <w:name w:val="报告正文"/>
    <w:basedOn w:val="a"/>
    <w:qFormat/>
    <w:rsid w:val="007C11BC"/>
    <w:pPr>
      <w:widowControl w:val="0"/>
      <w:snapToGrid w:val="0"/>
      <w:spacing w:line="400" w:lineRule="exact"/>
    </w:pPr>
    <w:rPr>
      <w:rFonts w:ascii="Times New Roman" w:eastAsia="宋体" w:hAnsi="Times New Roman" w:cs="Times New Roman"/>
    </w:rPr>
  </w:style>
  <w:style w:type="paragraph" w:customStyle="1" w:styleId="c">
    <w:name w:val="c正文"/>
    <w:rsid w:val="0036287B"/>
    <w:pPr>
      <w:tabs>
        <w:tab w:val="left" w:pos="1800"/>
        <w:tab w:val="right" w:leader="middleDot" w:pos="8100"/>
      </w:tabs>
      <w:spacing w:beforeLines="50" w:before="50" w:afterLines="50" w:after="50" w:line="360" w:lineRule="auto"/>
      <w:ind w:firstLineChars="200" w:firstLine="200"/>
      <w:jc w:val="both"/>
    </w:pPr>
    <w:rPr>
      <w:rFonts w:ascii="仿宋_GB2312" w:eastAsia="宋体" w:hAnsi="宋体" w:cs="Times New Roman"/>
      <w:kern w:val="2"/>
      <w:sz w:val="24"/>
    </w:rPr>
  </w:style>
  <w:style w:type="paragraph" w:styleId="af1">
    <w:name w:val="Body Text"/>
    <w:basedOn w:val="a"/>
    <w:link w:val="af2"/>
    <w:uiPriority w:val="99"/>
    <w:unhideWhenUsed/>
    <w:rsid w:val="00617672"/>
    <w:pPr>
      <w:spacing w:after="120" w:line="276" w:lineRule="auto"/>
      <w:ind w:firstLineChars="0" w:firstLine="0"/>
      <w:jc w:val="left"/>
    </w:pPr>
    <w:rPr>
      <w:rFonts w:ascii="微软雅黑" w:eastAsia="微软雅黑" w:hAnsi="微软雅黑"/>
      <w:kern w:val="0"/>
      <w:sz w:val="22"/>
      <w:lang w:eastAsia="en-US"/>
    </w:rPr>
  </w:style>
  <w:style w:type="character" w:customStyle="1" w:styleId="af2">
    <w:name w:val="正文文本 字符"/>
    <w:basedOn w:val="a0"/>
    <w:link w:val="af1"/>
    <w:uiPriority w:val="99"/>
    <w:rsid w:val="00617672"/>
    <w:rPr>
      <w:rFonts w:ascii="微软雅黑" w:eastAsia="微软雅黑" w:hAnsi="微软雅黑"/>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5739568">
      <w:bodyDiv w:val="1"/>
      <w:marLeft w:val="0"/>
      <w:marRight w:val="0"/>
      <w:marTop w:val="0"/>
      <w:marBottom w:val="0"/>
      <w:divBdr>
        <w:top w:val="none" w:sz="0" w:space="0" w:color="auto"/>
        <w:left w:val="none" w:sz="0" w:space="0" w:color="auto"/>
        <w:bottom w:val="none" w:sz="0" w:space="0" w:color="auto"/>
        <w:right w:val="none" w:sz="0" w:space="0" w:color="auto"/>
      </w:divBdr>
    </w:div>
    <w:div w:id="275333485">
      <w:bodyDiv w:val="1"/>
      <w:marLeft w:val="0"/>
      <w:marRight w:val="0"/>
      <w:marTop w:val="0"/>
      <w:marBottom w:val="0"/>
      <w:divBdr>
        <w:top w:val="none" w:sz="0" w:space="0" w:color="auto"/>
        <w:left w:val="none" w:sz="0" w:space="0" w:color="auto"/>
        <w:bottom w:val="none" w:sz="0" w:space="0" w:color="auto"/>
        <w:right w:val="none" w:sz="0" w:space="0" w:color="auto"/>
      </w:divBdr>
    </w:div>
    <w:div w:id="338384649">
      <w:bodyDiv w:val="1"/>
      <w:marLeft w:val="0"/>
      <w:marRight w:val="0"/>
      <w:marTop w:val="0"/>
      <w:marBottom w:val="0"/>
      <w:divBdr>
        <w:top w:val="none" w:sz="0" w:space="0" w:color="auto"/>
        <w:left w:val="none" w:sz="0" w:space="0" w:color="auto"/>
        <w:bottom w:val="none" w:sz="0" w:space="0" w:color="auto"/>
        <w:right w:val="none" w:sz="0" w:space="0" w:color="auto"/>
      </w:divBdr>
    </w:div>
    <w:div w:id="437457314">
      <w:bodyDiv w:val="1"/>
      <w:marLeft w:val="0"/>
      <w:marRight w:val="0"/>
      <w:marTop w:val="0"/>
      <w:marBottom w:val="0"/>
      <w:divBdr>
        <w:top w:val="none" w:sz="0" w:space="0" w:color="auto"/>
        <w:left w:val="none" w:sz="0" w:space="0" w:color="auto"/>
        <w:bottom w:val="none" w:sz="0" w:space="0" w:color="auto"/>
        <w:right w:val="none" w:sz="0" w:space="0" w:color="auto"/>
      </w:divBdr>
    </w:div>
    <w:div w:id="762604115">
      <w:bodyDiv w:val="1"/>
      <w:marLeft w:val="0"/>
      <w:marRight w:val="0"/>
      <w:marTop w:val="0"/>
      <w:marBottom w:val="0"/>
      <w:divBdr>
        <w:top w:val="none" w:sz="0" w:space="0" w:color="auto"/>
        <w:left w:val="none" w:sz="0" w:space="0" w:color="auto"/>
        <w:bottom w:val="none" w:sz="0" w:space="0" w:color="auto"/>
        <w:right w:val="none" w:sz="0" w:space="0" w:color="auto"/>
      </w:divBdr>
    </w:div>
    <w:div w:id="811756358">
      <w:bodyDiv w:val="1"/>
      <w:marLeft w:val="0"/>
      <w:marRight w:val="0"/>
      <w:marTop w:val="0"/>
      <w:marBottom w:val="0"/>
      <w:divBdr>
        <w:top w:val="none" w:sz="0" w:space="0" w:color="auto"/>
        <w:left w:val="none" w:sz="0" w:space="0" w:color="auto"/>
        <w:bottom w:val="none" w:sz="0" w:space="0" w:color="auto"/>
        <w:right w:val="none" w:sz="0" w:space="0" w:color="auto"/>
      </w:divBdr>
    </w:div>
    <w:div w:id="1123578690">
      <w:bodyDiv w:val="1"/>
      <w:marLeft w:val="0"/>
      <w:marRight w:val="0"/>
      <w:marTop w:val="0"/>
      <w:marBottom w:val="0"/>
      <w:divBdr>
        <w:top w:val="none" w:sz="0" w:space="0" w:color="auto"/>
        <w:left w:val="none" w:sz="0" w:space="0" w:color="auto"/>
        <w:bottom w:val="none" w:sz="0" w:space="0" w:color="auto"/>
        <w:right w:val="none" w:sz="0" w:space="0" w:color="auto"/>
      </w:divBdr>
    </w:div>
    <w:div w:id="1205406708">
      <w:bodyDiv w:val="1"/>
      <w:marLeft w:val="0"/>
      <w:marRight w:val="0"/>
      <w:marTop w:val="0"/>
      <w:marBottom w:val="0"/>
      <w:divBdr>
        <w:top w:val="none" w:sz="0" w:space="0" w:color="auto"/>
        <w:left w:val="none" w:sz="0" w:space="0" w:color="auto"/>
        <w:bottom w:val="none" w:sz="0" w:space="0" w:color="auto"/>
        <w:right w:val="none" w:sz="0" w:space="0" w:color="auto"/>
      </w:divBdr>
    </w:div>
    <w:div w:id="1309432866">
      <w:bodyDiv w:val="1"/>
      <w:marLeft w:val="0"/>
      <w:marRight w:val="0"/>
      <w:marTop w:val="0"/>
      <w:marBottom w:val="0"/>
      <w:divBdr>
        <w:top w:val="none" w:sz="0" w:space="0" w:color="auto"/>
        <w:left w:val="none" w:sz="0" w:space="0" w:color="auto"/>
        <w:bottom w:val="none" w:sz="0" w:space="0" w:color="auto"/>
        <w:right w:val="none" w:sz="0" w:space="0" w:color="auto"/>
      </w:divBdr>
    </w:div>
    <w:div w:id="1449011895">
      <w:bodyDiv w:val="1"/>
      <w:marLeft w:val="0"/>
      <w:marRight w:val="0"/>
      <w:marTop w:val="0"/>
      <w:marBottom w:val="0"/>
      <w:divBdr>
        <w:top w:val="none" w:sz="0" w:space="0" w:color="auto"/>
        <w:left w:val="none" w:sz="0" w:space="0" w:color="auto"/>
        <w:bottom w:val="none" w:sz="0" w:space="0" w:color="auto"/>
        <w:right w:val="none" w:sz="0" w:space="0" w:color="auto"/>
      </w:divBdr>
      <w:divsChild>
        <w:div w:id="297955141">
          <w:marLeft w:val="360"/>
          <w:marRight w:val="0"/>
          <w:marTop w:val="200"/>
          <w:marBottom w:val="0"/>
          <w:divBdr>
            <w:top w:val="none" w:sz="0" w:space="0" w:color="auto"/>
            <w:left w:val="none" w:sz="0" w:space="0" w:color="auto"/>
            <w:bottom w:val="none" w:sz="0" w:space="0" w:color="auto"/>
            <w:right w:val="none" w:sz="0" w:space="0" w:color="auto"/>
          </w:divBdr>
        </w:div>
      </w:divsChild>
    </w:div>
    <w:div w:id="1511719904">
      <w:bodyDiv w:val="1"/>
      <w:marLeft w:val="0"/>
      <w:marRight w:val="0"/>
      <w:marTop w:val="0"/>
      <w:marBottom w:val="0"/>
      <w:divBdr>
        <w:top w:val="none" w:sz="0" w:space="0" w:color="auto"/>
        <w:left w:val="none" w:sz="0" w:space="0" w:color="auto"/>
        <w:bottom w:val="none" w:sz="0" w:space="0" w:color="auto"/>
        <w:right w:val="none" w:sz="0" w:space="0" w:color="auto"/>
      </w:divBdr>
    </w:div>
    <w:div w:id="171700758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image" Target="media/image4.png"/><Relationship Id="rId26" Type="http://schemas.openxmlformats.org/officeDocument/2006/relationships/image" Target="media/image11.png"/><Relationship Id="rId3" Type="http://schemas.openxmlformats.org/officeDocument/2006/relationships/numbering" Target="numbering.xml"/><Relationship Id="rId21" Type="http://schemas.openxmlformats.org/officeDocument/2006/relationships/image" Target="media/image7.emf"/><Relationship Id="rId34" Type="http://schemas.openxmlformats.org/officeDocument/2006/relationships/footer" Target="footer4.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image" Target="media/image3.png"/><Relationship Id="rId25" Type="http://schemas.microsoft.com/office/2007/relationships/hdphoto" Target="media/hdphoto1.wdp"/><Relationship Id="rId33" Type="http://schemas.openxmlformats.org/officeDocument/2006/relationships/header" Target="header4.xml"/><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image" Target="media/image6.png"/><Relationship Id="rId29"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10.png"/><Relationship Id="rId32" Type="http://schemas.openxmlformats.org/officeDocument/2006/relationships/image" Target="media/image15.png"/><Relationship Id="rId5" Type="http://schemas.openxmlformats.org/officeDocument/2006/relationships/settings" Target="settings.xml"/><Relationship Id="rId15" Type="http://schemas.openxmlformats.org/officeDocument/2006/relationships/image" Target="media/image1.png"/><Relationship Id="rId23" Type="http://schemas.openxmlformats.org/officeDocument/2006/relationships/image" Target="media/image9.emf"/><Relationship Id="rId28" Type="http://schemas.openxmlformats.org/officeDocument/2006/relationships/image" Target="media/image12.png"/><Relationship Id="rId36" Type="http://schemas.openxmlformats.org/officeDocument/2006/relationships/theme" Target="theme/theme1.xml"/><Relationship Id="rId10" Type="http://schemas.openxmlformats.org/officeDocument/2006/relationships/header" Target="header2.xml"/><Relationship Id="rId19" Type="http://schemas.openxmlformats.org/officeDocument/2006/relationships/image" Target="media/image5.png"/><Relationship Id="rId31" Type="http://schemas.openxmlformats.org/officeDocument/2006/relationships/image" Target="media/image14.png"/><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image" Target="media/image8.emf"/><Relationship Id="rId27" Type="http://schemas.microsoft.com/office/2007/relationships/hdphoto" Target="media/hdphoto2.wdp"/><Relationship Id="rId30" Type="http://schemas.microsoft.com/office/2007/relationships/hdphoto" Target="media/hdphoto3.wdp"/><Relationship Id="rId35" Type="http://schemas.openxmlformats.org/officeDocument/2006/relationships/fontTable" Target="fontTable.xml"/><Relationship Id="rId8" Type="http://schemas.openxmlformats.org/officeDocument/2006/relationships/endnotes" Target="endnot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EE073479-89BC-4B1D-8647-D5C71D91A4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1067</TotalTime>
  <Pages>42</Pages>
  <Words>4794</Words>
  <Characters>27332</Characters>
  <Application>Microsoft Office Word</Application>
  <DocSecurity>0</DocSecurity>
  <Lines>227</Lines>
  <Paragraphs>64</Paragraphs>
  <ScaleCrop>false</ScaleCrop>
  <Company/>
  <LinksUpToDate>false</LinksUpToDate>
  <CharactersWithSpaces>32062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目录</dc:title>
  <dc:subject/>
  <dc:creator>Administrator</dc:creator>
  <cp:keywords/>
  <dc:description/>
  <cp:lastModifiedBy>windows7</cp:lastModifiedBy>
  <cp:revision>19</cp:revision>
  <cp:lastPrinted>2022-01-17T06:11:00Z</cp:lastPrinted>
  <dcterms:created xsi:type="dcterms:W3CDTF">2022-01-13T08:43:00Z</dcterms:created>
  <dcterms:modified xsi:type="dcterms:W3CDTF">2022-05-29T03:55:00Z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2052-11.1.0.10228</vt:lpwstr>
  </property>
</Properties>
</file>